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079"/>
        <w:gridCol w:w="8441"/>
      </w:tblGrid>
      <w:tr w:rsidR="00981431" w:rsidRPr="00F71CBA" w14:paraId="3E21FB4E" w14:textId="77777777" w:rsidTr="008003C2">
        <w:trPr>
          <w:trHeight w:val="4896"/>
        </w:trPr>
        <w:tc>
          <w:tcPr>
            <w:tcW w:w="3079" w:type="dxa"/>
          </w:tcPr>
          <w:p w14:paraId="405F2DAC" w14:textId="2B1E3ECF" w:rsidR="00981431" w:rsidRPr="00F71CBA" w:rsidRDefault="00981431" w:rsidP="00631875">
            <w:pPr>
              <w:pStyle w:val="Subtitle"/>
            </w:pPr>
            <w:bookmarkStart w:id="0" w:name="_Hlk221897673"/>
            <w:bookmarkEnd w:id="0"/>
            <w:r w:rsidRPr="00F71CBA">
              <w:t>20</w:t>
            </w:r>
            <w:r w:rsidR="00566F6C" w:rsidRPr="00F71CBA">
              <w:t>26</w:t>
            </w:r>
          </w:p>
          <w:p w14:paraId="1E67F19C" w14:textId="5111CE65" w:rsidR="00981431" w:rsidRPr="00F71CBA" w:rsidRDefault="00566F6C" w:rsidP="00631875">
            <w:pPr>
              <w:pStyle w:val="Subtitle"/>
              <w:rPr>
                <w:rFonts w:ascii="Arial" w:hAnsi="Arial" w:cs="Arial"/>
              </w:rPr>
            </w:pPr>
            <w:r w:rsidRPr="00F71CBA">
              <w:t xml:space="preserve">CEO project </w:t>
            </w:r>
            <w:r w:rsidR="00981431" w:rsidRPr="00F71CBA">
              <w:t>PROPOSAL</w:t>
            </w:r>
          </w:p>
        </w:tc>
        <w:tc>
          <w:tcPr>
            <w:tcW w:w="8441" w:type="dxa"/>
          </w:tcPr>
          <w:p w14:paraId="14ACA426" w14:textId="4E2017CB" w:rsidR="00981431" w:rsidRPr="00F71CBA" w:rsidRDefault="00C67112" w:rsidP="00FA665D">
            <w:pPr>
              <w:pStyle w:val="NoSpacing"/>
              <w:spacing w:after="240"/>
              <w:jc w:val="right"/>
              <w:rPr>
                <w:lang w:val="en-ZA"/>
              </w:rPr>
            </w:pPr>
            <w:r w:rsidRPr="00F71CBA">
              <w:rPr>
                <w:noProof/>
                <w:lang w:val="en-ZA"/>
              </w:rPr>
              <w:drawing>
                <wp:inline distT="0" distB="0" distL="0" distR="0" wp14:anchorId="4C62C3F4" wp14:editId="56665B45">
                  <wp:extent cx="4450080" cy="2680335"/>
                  <wp:effectExtent l="0" t="0" r="0" b="0"/>
                  <wp:docPr id="194638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84392" name="Picture 1946384392"/>
                          <pic:cNvPicPr/>
                        </pic:nvPicPr>
                        <pic:blipFill>
                          <a:blip r:embed="rId11">
                            <a:extLst>
                              <a:ext uri="{28A0092B-C50C-407E-A947-70E740481C1C}">
                                <a14:useLocalDpi xmlns:a14="http://schemas.microsoft.com/office/drawing/2010/main" val="0"/>
                              </a:ext>
                            </a:extLst>
                          </a:blip>
                          <a:stretch>
                            <a:fillRect/>
                          </a:stretch>
                        </pic:blipFill>
                        <pic:spPr>
                          <a:xfrm>
                            <a:off x="0" y="0"/>
                            <a:ext cx="4450080" cy="2680335"/>
                          </a:xfrm>
                          <a:prstGeom prst="rect">
                            <a:avLst/>
                          </a:prstGeom>
                        </pic:spPr>
                      </pic:pic>
                    </a:graphicData>
                  </a:graphic>
                </wp:inline>
              </w:drawing>
            </w:r>
          </w:p>
        </w:tc>
      </w:tr>
    </w:tbl>
    <w:p w14:paraId="38B2AD56" w14:textId="77777777" w:rsidR="00631875" w:rsidRPr="00F71CBA" w:rsidRDefault="00631875" w:rsidP="00631875">
      <w:pPr>
        <w:pStyle w:val="NoSpacing"/>
        <w:rPr>
          <w:lang w:val="en-ZA"/>
        </w:rPr>
      </w:pPr>
    </w:p>
    <w:p w14:paraId="46FBCF7B" w14:textId="4F94236B" w:rsidR="00631875" w:rsidRPr="00F71CBA" w:rsidRDefault="00852FEB" w:rsidP="00FA665D">
      <w:pPr>
        <w:pStyle w:val="Images"/>
        <w:rPr>
          <w:noProof w:val="0"/>
        </w:rPr>
      </w:pPr>
      <w:r>
        <w:rPr>
          <w:rFonts w:asciiTheme="majorHAnsi" w:eastAsiaTheme="majorEastAsia" w:hAnsiTheme="majorHAnsi" w:cstheme="majorBidi"/>
          <w:noProof w:val="0"/>
          <w:spacing w:val="-10"/>
          <w:kern w:val="28"/>
          <w:sz w:val="180"/>
          <w:szCs w:val="56"/>
        </w:rPr>
        <w:t>PaySure</w:t>
      </w:r>
      <w:r w:rsidR="00C67112" w:rsidRPr="00F71CBA">
        <w:drawing>
          <wp:inline distT="0" distB="0" distL="0" distR="0" wp14:anchorId="043B55F5" wp14:editId="5BD2DBA0">
            <wp:extent cx="7315200" cy="4267200"/>
            <wp:effectExtent l="0" t="0" r="0" b="0"/>
            <wp:docPr id="2078962106" name="Picture 2" descr="A person holding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62106" name="Picture 2" descr="A person holding a phone&#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7315200" cy="4267200"/>
                    </a:xfrm>
                    <a:prstGeom prst="rect">
                      <a:avLst/>
                    </a:prstGeom>
                  </pic:spPr>
                </pic:pic>
              </a:graphicData>
            </a:graphic>
          </wp:inline>
        </w:drawing>
      </w:r>
      <w:r w:rsidR="00631875" w:rsidRPr="00F71CBA">
        <w:rPr>
          <w:noProof w:val="0"/>
        </w:rPr>
        <w:br w:type="page"/>
      </w:r>
    </w:p>
    <w:p w14:paraId="5A40FD92" w14:textId="06E1F821" w:rsidR="001726C3" w:rsidRPr="00F71CBA" w:rsidRDefault="00631875" w:rsidP="00190107">
      <w:pPr>
        <w:pStyle w:val="Heading1"/>
      </w:pPr>
      <w:bookmarkStart w:id="1" w:name="_Hlk198216329"/>
      <w:r w:rsidRPr="00F71CBA">
        <w:lastRenderedPageBreak/>
        <w:t>01</w:t>
      </w:r>
      <w:bookmarkEnd w:id="1"/>
    </w:p>
    <w:p w14:paraId="0A4CBC3C" w14:textId="77777777" w:rsidR="001726C3" w:rsidRPr="00F71CBA" w:rsidRDefault="001726C3" w:rsidP="001726C3"/>
    <w:p w14:paraId="569732DB" w14:textId="587BCF1B" w:rsidR="00881897" w:rsidRPr="00F71CBA" w:rsidRDefault="00FA665D" w:rsidP="00881897">
      <w:pPr>
        <w:pStyle w:val="Heading2"/>
      </w:pPr>
      <w:r w:rsidRPr="00F71CBA">
        <w:t>Executive summary</w:t>
      </w:r>
    </w:p>
    <w:p w14:paraId="2B9BE07D" w14:textId="77777777" w:rsidR="00B92940" w:rsidRDefault="00B92940" w:rsidP="00B92940">
      <w:r w:rsidRPr="007D5606">
        <w:t>Debit order failures are frequently the result of systemic timing frictions within the payments infrastructure rather than true affordability constraints. Customers experience these failures as unpredictable and unfair, particularly when funds are expected within the same processing window. Existing tools provide visibility and credit access, but they do not resolve the structural disconnect between payment sequencing, balance availability, and funding decisioning. As a result, predictable operational constraints repeatedly translate into negative customer outcomes.</w:t>
      </w:r>
    </w:p>
    <w:p w14:paraId="15FFE0F2" w14:textId="77777777" w:rsidR="00B92940" w:rsidRPr="00B0159A" w:rsidRDefault="00B92940" w:rsidP="00B92940">
      <w:r w:rsidRPr="00B0159A">
        <w:t xml:space="preserve">PaySure is a two-part predictive platform designed to eliminate this uncertainty. It transforms reactive banking into proactive financial protection </w:t>
      </w:r>
    </w:p>
    <w:p w14:paraId="14656CF9" w14:textId="77777777" w:rsidR="00B92940" w:rsidRDefault="00B92940" w:rsidP="00B92940">
      <w:r>
        <w:t xml:space="preserve">Its </w:t>
      </w:r>
      <w:r w:rsidRPr="00B0159A">
        <w:t>first component, </w:t>
      </w:r>
      <w:r w:rsidRPr="00B92940">
        <w:t>Debit Order Assurance,</w:t>
      </w:r>
      <w:r w:rsidRPr="00B0159A">
        <w:t xml:space="preserve"> provides customers with advanced, customisable notifications of upcoming obligations, surfaced through a dedicated dashboard within the FNB app. </w:t>
      </w:r>
    </w:p>
    <w:p w14:paraId="121243C2" w14:textId="6D859F2F" w:rsidR="00B92940" w:rsidRPr="00B0159A" w:rsidRDefault="00B92940" w:rsidP="00B92940">
      <w:r w:rsidRPr="00B0159A">
        <w:t>The second, the </w:t>
      </w:r>
      <w:r w:rsidRPr="00B92940">
        <w:t>Contextual Credit Engine,</w:t>
      </w:r>
      <w:r w:rsidRPr="00B0159A">
        <w:t xml:space="preserve"> acts as a decision-intelligence layer. When a shortfall is predicted, the CCE analyses the customer's specific context</w:t>
      </w:r>
      <w:r>
        <w:t xml:space="preserve">, </w:t>
      </w:r>
      <w:r w:rsidRPr="00B0159A">
        <w:t>comparing available facilities like overdrafts or temporary loans</w:t>
      </w:r>
      <w:r>
        <w:t xml:space="preserve"> </w:t>
      </w:r>
      <w:r w:rsidRPr="00B0159A">
        <w:t>to recommend the most cost-effective and suitable option, preventing failure and minimising financial impact.</w:t>
      </w:r>
    </w:p>
    <w:p w14:paraId="61BE1EE6" w14:textId="77777777" w:rsidR="00B92940" w:rsidRPr="00B0159A" w:rsidRDefault="00B92940" w:rsidP="00B92940">
      <w:r w:rsidRPr="00B0159A">
        <w:t>By implementing PaySure, FNB can solve a pervasive customer problem, solidify its market leadership, and redefine the standard for proactive banking.</w:t>
      </w:r>
    </w:p>
    <w:p w14:paraId="258B445B" w14:textId="47E7559C" w:rsidR="007C3D22" w:rsidRDefault="003E7E26" w:rsidP="007C3D22">
      <w:pPr>
        <w:pStyle w:val="Heading2"/>
      </w:pPr>
      <w:r w:rsidRPr="00F71CBA">
        <w:t>MEET THE</w:t>
      </w:r>
      <w:r w:rsidR="005572DD" w:rsidRPr="00F71CBA">
        <w:t xml:space="preserve"> </w:t>
      </w:r>
      <w:r w:rsidR="00E77970" w:rsidRPr="00F71CBA">
        <w:t>Dream</w:t>
      </w:r>
      <w:r w:rsidR="00E753CE" w:rsidRPr="00F71CBA">
        <w:t xml:space="preserve"> team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2"/>
        <w:gridCol w:w="2302"/>
        <w:gridCol w:w="2302"/>
        <w:gridCol w:w="2302"/>
        <w:gridCol w:w="2302"/>
      </w:tblGrid>
      <w:tr w:rsidR="007452E8" w14:paraId="2B77628F" w14:textId="77777777" w:rsidTr="007452E8">
        <w:tc>
          <w:tcPr>
            <w:tcW w:w="2302" w:type="dxa"/>
            <w:vAlign w:val="center"/>
          </w:tcPr>
          <w:p w14:paraId="3BD910E4" w14:textId="77777777" w:rsidR="007C3D22" w:rsidRDefault="007C3D22" w:rsidP="007452E8">
            <w:pPr>
              <w:jc w:val="center"/>
            </w:pPr>
          </w:p>
        </w:tc>
        <w:tc>
          <w:tcPr>
            <w:tcW w:w="2302" w:type="dxa"/>
            <w:vAlign w:val="center"/>
          </w:tcPr>
          <w:p w14:paraId="1169E11C" w14:textId="4C69D31E" w:rsidR="007C3D22" w:rsidRDefault="001F2339" w:rsidP="007452E8">
            <w:pPr>
              <w:jc w:val="center"/>
            </w:pPr>
            <w:r>
              <w:rPr>
                <w:noProof/>
              </w:rPr>
              <w:drawing>
                <wp:inline distT="0" distB="0" distL="0" distR="0" wp14:anchorId="12D50FED" wp14:editId="514016D0">
                  <wp:extent cx="1224643" cy="1836965"/>
                  <wp:effectExtent l="0" t="0" r="0" b="0"/>
                  <wp:docPr id="424250123" name="Picture 2" descr="A person in a suit and t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50123" name="Picture 2" descr="A person in a suit and tie&#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27849" cy="1841773"/>
                          </a:xfrm>
                          <a:prstGeom prst="rect">
                            <a:avLst/>
                          </a:prstGeom>
                        </pic:spPr>
                      </pic:pic>
                    </a:graphicData>
                  </a:graphic>
                </wp:inline>
              </w:drawing>
            </w:r>
          </w:p>
        </w:tc>
        <w:tc>
          <w:tcPr>
            <w:tcW w:w="2302" w:type="dxa"/>
            <w:vAlign w:val="center"/>
          </w:tcPr>
          <w:p w14:paraId="25EDA054" w14:textId="77777777" w:rsidR="007C3D22" w:rsidRDefault="007C3D22" w:rsidP="007452E8">
            <w:pPr>
              <w:jc w:val="center"/>
            </w:pPr>
          </w:p>
        </w:tc>
        <w:tc>
          <w:tcPr>
            <w:tcW w:w="2302" w:type="dxa"/>
            <w:vAlign w:val="center"/>
          </w:tcPr>
          <w:p w14:paraId="282C6FFD" w14:textId="27F7C292" w:rsidR="007C3D22" w:rsidRDefault="38BF9EFE" w:rsidP="007452E8">
            <w:pPr>
              <w:jc w:val="center"/>
            </w:pPr>
            <w:r>
              <w:rPr>
                <w:noProof/>
              </w:rPr>
              <w:drawing>
                <wp:inline distT="0" distB="0" distL="0" distR="0" wp14:anchorId="79A22419" wp14:editId="5BDCA702">
                  <wp:extent cx="1221740" cy="1832610"/>
                  <wp:effectExtent l="0" t="0" r="0" b="0"/>
                  <wp:docPr id="2396847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84732" name="Picture 239684732"/>
                          <pic:cNvPicPr/>
                        </pic:nvPicPr>
                        <pic:blipFill>
                          <a:blip r:embed="rId14">
                            <a:extLst>
                              <a:ext uri="{28A0092B-C50C-407E-A947-70E740481C1C}">
                                <a14:useLocalDpi xmlns:a14="http://schemas.microsoft.com/office/drawing/2010/main"/>
                              </a:ext>
                            </a:extLst>
                          </a:blip>
                          <a:stretch>
                            <a:fillRect/>
                          </a:stretch>
                        </pic:blipFill>
                        <pic:spPr>
                          <a:xfrm>
                            <a:off x="0" y="0"/>
                            <a:ext cx="1222683" cy="1834025"/>
                          </a:xfrm>
                          <a:prstGeom prst="rect">
                            <a:avLst/>
                          </a:prstGeom>
                        </pic:spPr>
                      </pic:pic>
                    </a:graphicData>
                  </a:graphic>
                </wp:inline>
              </w:drawing>
            </w:r>
          </w:p>
        </w:tc>
        <w:tc>
          <w:tcPr>
            <w:tcW w:w="2302" w:type="dxa"/>
            <w:vAlign w:val="center"/>
          </w:tcPr>
          <w:p w14:paraId="4BD0FC99" w14:textId="614B0433" w:rsidR="007C3D22" w:rsidRDefault="4242E5CB" w:rsidP="007452E8">
            <w:pPr>
              <w:jc w:val="center"/>
            </w:pPr>
            <w:r>
              <w:rPr>
                <w:noProof/>
              </w:rPr>
              <w:drawing>
                <wp:inline distT="0" distB="0" distL="0" distR="0" wp14:anchorId="15ECFFC9" wp14:editId="1FBF5DE5">
                  <wp:extent cx="1224280" cy="1836420"/>
                  <wp:effectExtent l="0" t="0" r="0" b="0"/>
                  <wp:docPr id="697172029" name="Picture 1" descr="A person in a s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72029" name="Picture 1" descr="A person in a suit&#10;&#10;AI-generated content may be incorrect."/>
                          <pic:cNvPicPr/>
                        </pic:nvPicPr>
                        <pic:blipFill>
                          <a:blip r:embed="rId15" cstate="print">
                            <a:extLst>
                              <a:ext uri="{28A0092B-C50C-407E-A947-70E740481C1C}">
                                <a14:useLocalDpi xmlns:a14="http://schemas.microsoft.com/office/drawing/2010/main"/>
                              </a:ext>
                            </a:extLst>
                          </a:blip>
                          <a:stretch>
                            <a:fillRect/>
                          </a:stretch>
                        </pic:blipFill>
                        <pic:spPr>
                          <a:xfrm>
                            <a:off x="0" y="0"/>
                            <a:ext cx="1224367" cy="1836551"/>
                          </a:xfrm>
                          <a:prstGeom prst="rect">
                            <a:avLst/>
                          </a:prstGeom>
                        </pic:spPr>
                      </pic:pic>
                    </a:graphicData>
                  </a:graphic>
                </wp:inline>
              </w:drawing>
            </w:r>
          </w:p>
        </w:tc>
      </w:tr>
      <w:tr w:rsidR="007452E8" w14:paraId="404A60C6" w14:textId="77777777" w:rsidTr="007452E8">
        <w:tc>
          <w:tcPr>
            <w:tcW w:w="2302" w:type="dxa"/>
            <w:vAlign w:val="center"/>
          </w:tcPr>
          <w:p w14:paraId="345F0A46" w14:textId="77777777" w:rsidR="007C3D22" w:rsidRPr="000048CE" w:rsidRDefault="007C3D22" w:rsidP="00BD2C6B">
            <w:pPr>
              <w:spacing w:after="0" w:line="10" w:lineRule="atLeast"/>
              <w:jc w:val="center"/>
              <w:rPr>
                <w:rFonts w:asciiTheme="majorHAnsi" w:hAnsiTheme="majorHAnsi"/>
                <w:sz w:val="24"/>
              </w:rPr>
            </w:pPr>
            <w:r w:rsidRPr="000048CE">
              <w:rPr>
                <w:rFonts w:asciiTheme="majorHAnsi" w:hAnsiTheme="majorHAnsi"/>
                <w:sz w:val="24"/>
              </w:rPr>
              <w:t>ALKA</w:t>
            </w:r>
          </w:p>
          <w:p w14:paraId="1E0CCDC9" w14:textId="3D1F0994" w:rsidR="00A106AC" w:rsidRPr="000048CE" w:rsidRDefault="00A106AC" w:rsidP="00BD2C6B">
            <w:pPr>
              <w:spacing w:after="0" w:line="10" w:lineRule="atLeast"/>
              <w:jc w:val="center"/>
              <w:rPr>
                <w:rFonts w:asciiTheme="majorHAnsi" w:hAnsiTheme="majorHAnsi"/>
                <w:sz w:val="24"/>
              </w:rPr>
            </w:pPr>
            <w:r w:rsidRPr="000048CE">
              <w:rPr>
                <w:rFonts w:asciiTheme="majorHAnsi" w:hAnsiTheme="majorHAnsi"/>
                <w:sz w:val="24"/>
              </w:rPr>
              <w:t>SEWRAJ</w:t>
            </w:r>
          </w:p>
        </w:tc>
        <w:tc>
          <w:tcPr>
            <w:tcW w:w="2302" w:type="dxa"/>
            <w:vAlign w:val="center"/>
          </w:tcPr>
          <w:p w14:paraId="465DF9D4" w14:textId="77777777" w:rsidR="007C3D22" w:rsidRPr="000048CE" w:rsidRDefault="007452E8" w:rsidP="00BD2C6B">
            <w:pPr>
              <w:spacing w:after="0" w:line="10" w:lineRule="atLeast"/>
              <w:jc w:val="center"/>
              <w:rPr>
                <w:rFonts w:asciiTheme="majorHAnsi" w:hAnsiTheme="majorHAnsi"/>
                <w:sz w:val="24"/>
              </w:rPr>
            </w:pPr>
            <w:r w:rsidRPr="000048CE">
              <w:rPr>
                <w:rFonts w:asciiTheme="majorHAnsi" w:hAnsiTheme="majorHAnsi"/>
                <w:sz w:val="24"/>
              </w:rPr>
              <w:t>MORRIS</w:t>
            </w:r>
          </w:p>
          <w:p w14:paraId="6C3F5695" w14:textId="7E16EC6E" w:rsidR="00A106AC" w:rsidRPr="000048CE" w:rsidRDefault="00A106AC" w:rsidP="00BD2C6B">
            <w:pPr>
              <w:spacing w:after="0" w:line="10" w:lineRule="atLeast"/>
              <w:jc w:val="center"/>
              <w:rPr>
                <w:rFonts w:asciiTheme="majorHAnsi" w:hAnsiTheme="majorHAnsi"/>
                <w:sz w:val="24"/>
              </w:rPr>
            </w:pPr>
            <w:r w:rsidRPr="000048CE">
              <w:rPr>
                <w:rFonts w:asciiTheme="majorHAnsi" w:hAnsiTheme="majorHAnsi"/>
                <w:sz w:val="24"/>
              </w:rPr>
              <w:t>NKOMO</w:t>
            </w:r>
          </w:p>
        </w:tc>
        <w:tc>
          <w:tcPr>
            <w:tcW w:w="2302" w:type="dxa"/>
            <w:vAlign w:val="center"/>
          </w:tcPr>
          <w:p w14:paraId="5709AA5B" w14:textId="77777777" w:rsidR="007C3D22" w:rsidRPr="000048CE" w:rsidRDefault="007452E8" w:rsidP="00BD2C6B">
            <w:pPr>
              <w:spacing w:after="0" w:line="10" w:lineRule="atLeast"/>
              <w:jc w:val="center"/>
              <w:rPr>
                <w:rFonts w:asciiTheme="majorHAnsi" w:hAnsiTheme="majorHAnsi"/>
                <w:sz w:val="24"/>
              </w:rPr>
            </w:pPr>
            <w:r w:rsidRPr="000048CE">
              <w:rPr>
                <w:rFonts w:asciiTheme="majorHAnsi" w:hAnsiTheme="majorHAnsi"/>
                <w:sz w:val="24"/>
              </w:rPr>
              <w:t>MULISA</w:t>
            </w:r>
          </w:p>
          <w:p w14:paraId="54E985AB" w14:textId="4F327B82" w:rsidR="00A106AC" w:rsidRPr="000048CE" w:rsidRDefault="00A106AC" w:rsidP="00BD2C6B">
            <w:pPr>
              <w:spacing w:after="0" w:line="10" w:lineRule="atLeast"/>
              <w:jc w:val="center"/>
              <w:rPr>
                <w:rFonts w:asciiTheme="majorHAnsi" w:hAnsiTheme="majorHAnsi"/>
                <w:sz w:val="24"/>
              </w:rPr>
            </w:pPr>
            <w:r w:rsidRPr="000048CE">
              <w:rPr>
                <w:rFonts w:asciiTheme="majorHAnsi" w:hAnsiTheme="majorHAnsi"/>
                <w:sz w:val="24"/>
              </w:rPr>
              <w:t>MATODZI</w:t>
            </w:r>
          </w:p>
        </w:tc>
        <w:tc>
          <w:tcPr>
            <w:tcW w:w="2302" w:type="dxa"/>
            <w:vAlign w:val="center"/>
          </w:tcPr>
          <w:p w14:paraId="5A32D5A0" w14:textId="77777777" w:rsidR="00A106AC" w:rsidRPr="000048CE" w:rsidRDefault="007452E8" w:rsidP="00BD2C6B">
            <w:pPr>
              <w:spacing w:after="0" w:line="10" w:lineRule="atLeast"/>
              <w:jc w:val="center"/>
              <w:rPr>
                <w:rFonts w:asciiTheme="majorHAnsi" w:hAnsiTheme="majorHAnsi"/>
                <w:sz w:val="24"/>
              </w:rPr>
            </w:pPr>
            <w:r w:rsidRPr="000048CE">
              <w:rPr>
                <w:rFonts w:asciiTheme="majorHAnsi" w:hAnsiTheme="majorHAnsi"/>
                <w:sz w:val="24"/>
              </w:rPr>
              <w:t xml:space="preserve">NEIL </w:t>
            </w:r>
          </w:p>
          <w:p w14:paraId="1DB9CE8F" w14:textId="3B662F56" w:rsidR="007C3D22" w:rsidRPr="000048CE" w:rsidRDefault="007452E8" w:rsidP="00BD2C6B">
            <w:pPr>
              <w:spacing w:after="0" w:line="10" w:lineRule="atLeast"/>
              <w:jc w:val="center"/>
              <w:rPr>
                <w:rFonts w:asciiTheme="majorHAnsi" w:hAnsiTheme="majorHAnsi"/>
                <w:sz w:val="24"/>
              </w:rPr>
            </w:pPr>
            <w:r w:rsidRPr="000048CE">
              <w:rPr>
                <w:rFonts w:asciiTheme="majorHAnsi" w:hAnsiTheme="majorHAnsi"/>
                <w:sz w:val="24"/>
              </w:rPr>
              <w:t>SMIT</w:t>
            </w:r>
          </w:p>
        </w:tc>
        <w:tc>
          <w:tcPr>
            <w:tcW w:w="2302" w:type="dxa"/>
            <w:vAlign w:val="center"/>
          </w:tcPr>
          <w:p w14:paraId="0F6210AB" w14:textId="77777777" w:rsidR="007452E8" w:rsidRPr="000048CE" w:rsidRDefault="007452E8" w:rsidP="00BD2C6B">
            <w:pPr>
              <w:spacing w:after="0" w:line="10" w:lineRule="atLeast"/>
              <w:jc w:val="center"/>
              <w:rPr>
                <w:rFonts w:asciiTheme="majorHAnsi" w:hAnsiTheme="majorHAnsi"/>
                <w:sz w:val="24"/>
              </w:rPr>
            </w:pPr>
            <w:r w:rsidRPr="000048CE">
              <w:rPr>
                <w:rFonts w:asciiTheme="majorHAnsi" w:hAnsiTheme="majorHAnsi"/>
                <w:sz w:val="24"/>
              </w:rPr>
              <w:t xml:space="preserve">TAAHIR </w:t>
            </w:r>
          </w:p>
          <w:p w14:paraId="7C360AD4" w14:textId="4E54342A" w:rsidR="007C3D22" w:rsidRPr="000048CE" w:rsidRDefault="007452E8" w:rsidP="00BD2C6B">
            <w:pPr>
              <w:spacing w:after="0" w:line="10" w:lineRule="atLeast"/>
              <w:jc w:val="center"/>
              <w:rPr>
                <w:rFonts w:asciiTheme="majorHAnsi" w:hAnsiTheme="majorHAnsi"/>
                <w:sz w:val="24"/>
              </w:rPr>
            </w:pPr>
            <w:r w:rsidRPr="000048CE">
              <w:rPr>
                <w:rFonts w:asciiTheme="majorHAnsi" w:hAnsiTheme="majorHAnsi"/>
                <w:sz w:val="24"/>
              </w:rPr>
              <w:t>KOLIA</w:t>
            </w:r>
          </w:p>
        </w:tc>
      </w:tr>
    </w:tbl>
    <w:p w14:paraId="0FDBA61C" w14:textId="6545E60A" w:rsidR="00E753CE" w:rsidRPr="00F71CBA" w:rsidRDefault="00E753CE" w:rsidP="00E753CE"/>
    <w:p w14:paraId="65F0CB2D" w14:textId="526C3B3E" w:rsidR="00FA665D" w:rsidRPr="00F71CBA" w:rsidRDefault="00C4300A" w:rsidP="00FA665D">
      <w:pPr>
        <w:pStyle w:val="Heading2"/>
      </w:pPr>
      <w:r w:rsidRPr="00F71CBA">
        <w:t>Hidden Failure in everyday banking</w:t>
      </w:r>
    </w:p>
    <w:p w14:paraId="0CCC71F0" w14:textId="77777777" w:rsidR="0093158B" w:rsidRPr="00E62ECB" w:rsidRDefault="0093158B" w:rsidP="0093158B">
      <w:pPr>
        <w:pStyle w:val="ListParagraph"/>
        <w:numPr>
          <w:ilvl w:val="1"/>
          <w:numId w:val="8"/>
        </w:numPr>
        <w:rPr>
          <w:rFonts w:asciiTheme="majorHAnsi" w:hAnsiTheme="majorHAnsi"/>
          <w:sz w:val="28"/>
          <w:szCs w:val="36"/>
        </w:rPr>
      </w:pPr>
      <w:r w:rsidRPr="00E62ECB">
        <w:rPr>
          <w:rFonts w:asciiTheme="majorHAnsi" w:hAnsiTheme="majorHAnsi"/>
          <w:sz w:val="28"/>
          <w:szCs w:val="36"/>
        </w:rPr>
        <w:lastRenderedPageBreak/>
        <w:t>Customer Needs</w:t>
      </w:r>
    </w:p>
    <w:p w14:paraId="1A3BBCD6" w14:textId="3140B2C5" w:rsidR="0093158B" w:rsidRDefault="0093158B" w:rsidP="00D50743">
      <w:pPr>
        <w:jc w:val="both"/>
      </w:pPr>
      <w:r>
        <w:t>The critical blind spot in how customers understand</w:t>
      </w:r>
      <w:r w:rsidR="002B3A57">
        <w:t>,</w:t>
      </w:r>
      <w:r>
        <w:t xml:space="preserve"> and experience debit order failures is that insufficient funds are rarely the sole culprit. While this remains the assumed cause, the reality is far more complex: a significant portion of failures stem from structural timing frictions embedded within the payment’s ecosystem itself. Settlement delays, cut-off times, the sequencing of multiple debits, and the persistent gap between ledger and available balances all create narrow windows in which a customer may appear financially liquid yet still see a transaction fail.</w:t>
      </w:r>
    </w:p>
    <w:p w14:paraId="00C81D83" w14:textId="77777777" w:rsidR="0093158B" w:rsidRDefault="0093158B" w:rsidP="00D50743">
      <w:pPr>
        <w:jc w:val="both"/>
      </w:pPr>
      <w:r>
        <w:t>This creates a significant visibility gap for customers, who are left with little clarity on why payments sometimes succeed and sometimes fail, often leaving them surprised by the outcomes. These failures carry real and uneven consequences, disproportionately affecting essential, high-value obligations like insurance premiums and loan repayments, categories where actual success rates fall materially below customer expectations. From the customer's perspective, the experience feels arbitrary and frustrating: funds may have been deposited, income scheduled to arrive the same day, and the intent to pay present, yet the payment still fails. The result is penalty fees, service interruptions, administrative friction, and a steady erosion of trust in their financial provider.</w:t>
      </w:r>
    </w:p>
    <w:p w14:paraId="1820CDCF" w14:textId="77777777" w:rsidR="0093158B" w:rsidRDefault="0093158B" w:rsidP="00D50743">
      <w:pPr>
        <w:jc w:val="both"/>
      </w:pPr>
      <w:r>
        <w:t>Within the FNB ecosystem, customers already have access to powerful but disconnected tools. Predictive balance modelling and real-time transaction alerts are available, but they operate as standalone features rather than an integrated system. This leaves customers to manually interpret dashboards, anticipate sequencing risks, and independently evaluate credit options when shortfalls emerge. The current approach reacts at the moment of failure rather than providing context-aware guidance before problems occur. This creates two fundamentally different scenarios that are unfortunately conflated in the customer experience: payment orchestration risk, where funds exist but system timing causes failure, and short-duration liquidity risk, where funds are genuinely unavailable within a narrow processing window. Today, both states trigger the same blunt response of a low balance notification followed by generic credit visibility or post-failure explanations.</w:t>
      </w:r>
    </w:p>
    <w:p w14:paraId="3D843FEA" w14:textId="7DFF2CE9" w:rsidR="0093158B" w:rsidRDefault="0093158B" w:rsidP="00D50743">
      <w:pPr>
        <w:jc w:val="both"/>
      </w:pPr>
      <w:r>
        <w:t>What customers need is not simply more alerts, but clarity that accounts for the difference between timing risk and genuine shortfall</w:t>
      </w:r>
      <w:r w:rsidR="002B3A57">
        <w:t xml:space="preserve"> </w:t>
      </w:r>
      <w:r>
        <w:t>and guidance that arrives before the failure, not after</w:t>
      </w:r>
    </w:p>
    <w:p w14:paraId="1594BE74" w14:textId="77777777" w:rsidR="0093158B" w:rsidRPr="008519CA" w:rsidRDefault="0093158B" w:rsidP="0093158B">
      <w:pPr>
        <w:pStyle w:val="ListParagraph"/>
        <w:numPr>
          <w:ilvl w:val="1"/>
          <w:numId w:val="8"/>
        </w:numPr>
        <w:rPr>
          <w:rFonts w:asciiTheme="majorHAnsi" w:hAnsiTheme="majorHAnsi"/>
          <w:sz w:val="28"/>
          <w:szCs w:val="36"/>
        </w:rPr>
      </w:pPr>
      <w:r w:rsidRPr="008519CA">
        <w:rPr>
          <w:rFonts w:asciiTheme="majorHAnsi" w:hAnsiTheme="majorHAnsi"/>
          <w:sz w:val="28"/>
          <w:szCs w:val="36"/>
        </w:rPr>
        <w:t>The Solution Gap</w:t>
      </w:r>
    </w:p>
    <w:p w14:paraId="065B1A0C" w14:textId="77777777" w:rsidR="0093158B" w:rsidRDefault="0093158B" w:rsidP="005A55AA">
      <w:pPr>
        <w:jc w:val="both"/>
      </w:pPr>
      <w:proofErr w:type="spellStart"/>
      <w:r>
        <w:t>NAV»Money</w:t>
      </w:r>
      <w:proofErr w:type="spellEnd"/>
      <w:r>
        <w:t xml:space="preserve"> already detects when individual customers and SMEs are likely to enter short-term shortfall positions, based on cashflow patterns, upcoming debit obligations, and expected inflows. The bank therefore has visibility into liquidity risk before it materialises.</w:t>
      </w:r>
    </w:p>
    <w:p w14:paraId="7002F0C9" w14:textId="77777777" w:rsidR="0093158B" w:rsidRDefault="0093158B" w:rsidP="005A55AA">
      <w:pPr>
        <w:jc w:val="both"/>
      </w:pPr>
      <w:r>
        <w:t>However, when these shortfalls occur, customers are typically presented with generic credit options (overdrafts, temporary loans, or facility increases) without contextual guidance on which option best fits their specific situation. These products are structurally sound, but they are not situationally intelligent. They are designed as standing facilities or broad liquidity tools, rather than responses tailored to a defined, time-bound shortfall event.</w:t>
      </w:r>
    </w:p>
    <w:p w14:paraId="3BDC323A" w14:textId="77777777" w:rsidR="0093158B" w:rsidRDefault="0093158B" w:rsidP="005A55AA">
      <w:pPr>
        <w:jc w:val="both"/>
      </w:pPr>
      <w:r>
        <w:t>As a result, customers must independently evaluate complex trade-offs under time pressure: whether to allow a debit to fail, draw down on an overdraft, apply for new credit, or wait for incoming funds. This often leads to over-borrowing, incurring avoidable penalty fees, or entering facilities disproportionate to the duration and size of the gap.</w:t>
      </w:r>
    </w:p>
    <w:p w14:paraId="097FA16E" w14:textId="77777777" w:rsidR="0093158B" w:rsidRDefault="0093158B" w:rsidP="005A55AA">
      <w:pPr>
        <w:jc w:val="both"/>
      </w:pPr>
      <w:r>
        <w:t>For individuals, this can mean paying more in interest or merchant penalties than necessary, despite having predictable income inflows. For SMEs, even small shortfalls can disrupt payroll timing, supplier relationships, or service continuity, not because credit is unavailable, but because the most appropriate option is unclear at the moment it is needed.</w:t>
      </w:r>
    </w:p>
    <w:p w14:paraId="2B27B780" w14:textId="6F01BCD7" w:rsidR="000F10F8" w:rsidRPr="000F10F8" w:rsidRDefault="0093158B" w:rsidP="008E0F0F">
      <w:pPr>
        <w:jc w:val="both"/>
      </w:pPr>
      <w:r>
        <w:lastRenderedPageBreak/>
        <w:t>The gap, therefore, is not the absence of credit mechanisms, but the absence of a decision intelligence layer that interprets shortfall context, repayment confidence, and product suitability and transparently recommends the most financially appropriate course of action.</w:t>
      </w:r>
    </w:p>
    <w:p w14:paraId="30DF298E" w14:textId="61429890" w:rsidR="00FA665D" w:rsidRPr="00F71CBA" w:rsidRDefault="00152E55" w:rsidP="00FA665D">
      <w:pPr>
        <w:pStyle w:val="Heading2"/>
      </w:pPr>
      <w:r w:rsidRPr="00F71CBA">
        <w:t>Research</w:t>
      </w:r>
    </w:p>
    <w:p w14:paraId="7318A625" w14:textId="1667431C" w:rsidR="59BEB121" w:rsidRDefault="59BEB121" w:rsidP="005A55AA">
      <w:pPr>
        <w:jc w:val="both"/>
        <w:rPr>
          <w:i/>
        </w:rPr>
      </w:pPr>
      <w:r>
        <w:t xml:space="preserve">This section presents the empirical findings derived from the survey data collected to justify this study. The dataset, </w:t>
      </w:r>
      <w:r w:rsidRPr="6833498D">
        <w:rPr>
          <w:i/>
          <w:iCs/>
        </w:rPr>
        <w:t xml:space="preserve">Debit </w:t>
      </w:r>
      <w:r w:rsidRPr="18ADDC9C">
        <w:rPr>
          <w:i/>
          <w:iCs/>
        </w:rPr>
        <w:t>Order: The Early Bird Th</w:t>
      </w:r>
      <w:r w:rsidR="04594225" w:rsidRPr="18ADDC9C">
        <w:rPr>
          <w:i/>
          <w:iCs/>
        </w:rPr>
        <w:t xml:space="preserve">at </w:t>
      </w:r>
      <w:r w:rsidR="04594225" w:rsidRPr="53B8C3E6">
        <w:rPr>
          <w:i/>
          <w:iCs/>
        </w:rPr>
        <w:t xml:space="preserve">Took My </w:t>
      </w:r>
      <w:proofErr w:type="spellStart"/>
      <w:r w:rsidR="04594225" w:rsidRPr="53B8C3E6">
        <w:rPr>
          <w:i/>
          <w:iCs/>
        </w:rPr>
        <w:t>Money</w:t>
      </w:r>
      <w:r w:rsidR="04594225" w:rsidRPr="59FB0EB4">
        <w:rPr>
          <w:i/>
          <w:iCs/>
        </w:rPr>
        <w:t>.xlxs</w:t>
      </w:r>
      <w:proofErr w:type="spellEnd"/>
      <w:r w:rsidR="04594225" w:rsidRPr="59FB0EB4">
        <w:rPr>
          <w:b/>
          <w:bCs/>
          <w:i/>
          <w:iCs/>
        </w:rPr>
        <w:t>,</w:t>
      </w:r>
      <w:r w:rsidRPr="440757A3">
        <w:rPr>
          <w:b/>
          <w:i/>
        </w:rPr>
        <w:t xml:space="preserve"> </w:t>
      </w:r>
      <w:proofErr w:type="spellStart"/>
      <w:r w:rsidR="04594225" w:rsidRPr="7E5778EF">
        <w:t>containts</w:t>
      </w:r>
      <w:proofErr w:type="spellEnd"/>
      <w:r w:rsidR="04594225" w:rsidRPr="7E5778EF">
        <w:t xml:space="preserve"> 29 </w:t>
      </w:r>
      <w:r w:rsidR="04594225" w:rsidRPr="543EE0DA">
        <w:t xml:space="preserve">complete </w:t>
      </w:r>
      <w:r w:rsidR="04594225" w:rsidRPr="3105DCDD">
        <w:t xml:space="preserve">responses </w:t>
      </w:r>
      <w:r w:rsidR="04594225" w:rsidRPr="55C8BFC9">
        <w:t xml:space="preserve">and provides </w:t>
      </w:r>
      <w:r w:rsidR="04594225" w:rsidRPr="0193F3C8">
        <w:t xml:space="preserve">insights </w:t>
      </w:r>
      <w:r w:rsidR="04594225" w:rsidRPr="37D4ADA7">
        <w:t xml:space="preserve">into customer </w:t>
      </w:r>
      <w:r w:rsidR="04594225" w:rsidRPr="4513E17F">
        <w:t>experiences, challenges,</w:t>
      </w:r>
      <w:r w:rsidRPr="6C9DD8F2">
        <w:t xml:space="preserve"> </w:t>
      </w:r>
      <w:r w:rsidR="04594225" w:rsidRPr="6C9DD8F2">
        <w:t xml:space="preserve">and </w:t>
      </w:r>
      <w:r w:rsidR="25AD9228" w:rsidRPr="6F5BCBFE">
        <w:t>perceptions</w:t>
      </w:r>
      <w:r w:rsidR="04594225" w:rsidRPr="6C9DD8F2">
        <w:t xml:space="preserve"> </w:t>
      </w:r>
      <w:r w:rsidR="04594225" w:rsidRPr="73E15090">
        <w:t xml:space="preserve">relating to the </w:t>
      </w:r>
      <w:r w:rsidR="04594225" w:rsidRPr="1BC02DE1">
        <w:t xml:space="preserve">debit order processing. </w:t>
      </w:r>
      <w:r w:rsidR="04594225" w:rsidRPr="27A661FB">
        <w:t xml:space="preserve">The findings directly </w:t>
      </w:r>
      <w:r w:rsidR="5ACB0C76">
        <w:t>support</w:t>
      </w:r>
      <w:r w:rsidR="04594225" w:rsidRPr="2C0D9693">
        <w:t xml:space="preserve"> the ident</w:t>
      </w:r>
      <w:r w:rsidR="569C1171" w:rsidRPr="2C0D9693">
        <w:t xml:space="preserve">ified </w:t>
      </w:r>
      <w:r w:rsidR="569C1171" w:rsidRPr="033BD032">
        <w:t xml:space="preserve">problem space and </w:t>
      </w:r>
      <w:r w:rsidR="569C1171" w:rsidRPr="5A9764B8">
        <w:t xml:space="preserve">validate the need for </w:t>
      </w:r>
      <w:r w:rsidR="00332AE3">
        <w:rPr>
          <w:b/>
        </w:rPr>
        <w:t>PaySure</w:t>
      </w:r>
      <w:r w:rsidR="569C1171" w:rsidRPr="23D37C07">
        <w:t>, a</w:t>
      </w:r>
      <w:r w:rsidRPr="1B8ECDF6">
        <w:t xml:space="preserve"> </w:t>
      </w:r>
      <w:r w:rsidR="569C1171" w:rsidRPr="1B8ECDF6">
        <w:t xml:space="preserve">predictive </w:t>
      </w:r>
      <w:r w:rsidR="569C1171" w:rsidRPr="464B7575">
        <w:t xml:space="preserve">overdraft and </w:t>
      </w:r>
      <w:r w:rsidR="569C1171" w:rsidRPr="494FE250">
        <w:t xml:space="preserve">debit-order intelligence </w:t>
      </w:r>
      <w:r w:rsidR="569C1171" w:rsidRPr="05FBEA46">
        <w:t>system.</w:t>
      </w:r>
      <w:r w:rsidRPr="05FBEA46">
        <w:rPr>
          <w:i/>
          <w:iCs/>
        </w:rPr>
        <w:t xml:space="preserve"> </w:t>
      </w:r>
    </w:p>
    <w:p w14:paraId="78AE47F3" w14:textId="7C115E91" w:rsidR="17158592" w:rsidRPr="00B1388F" w:rsidRDefault="005D614D" w:rsidP="5360C8C4">
      <w:pPr>
        <w:pStyle w:val="Heading3"/>
        <w:rPr>
          <w:rFonts w:asciiTheme="majorHAnsi" w:hAnsiTheme="majorHAnsi"/>
        </w:rPr>
      </w:pPr>
      <w:r>
        <w:rPr>
          <w:rFonts w:asciiTheme="majorHAnsi" w:hAnsiTheme="majorHAnsi"/>
        </w:rPr>
        <w:t>4</w:t>
      </w:r>
      <w:r w:rsidR="47F9356A" w:rsidRPr="00B1388F">
        <w:rPr>
          <w:rFonts w:asciiTheme="majorHAnsi" w:hAnsiTheme="majorHAnsi"/>
        </w:rPr>
        <w:t>.1 Prevalence of Debit order failures</w:t>
      </w:r>
    </w:p>
    <w:p w14:paraId="461A9484" w14:textId="04C06A11" w:rsidR="00E75305" w:rsidRPr="00E75305" w:rsidRDefault="00E75305" w:rsidP="00E75305">
      <w:pPr>
        <w:jc w:val="center"/>
      </w:pPr>
      <w:r>
        <w:rPr>
          <w:noProof/>
        </w:rPr>
        <w:drawing>
          <wp:inline distT="0" distB="0" distL="0" distR="0" wp14:anchorId="64B1C70B" wp14:editId="3A38BF97">
            <wp:extent cx="4818743" cy="3162300"/>
            <wp:effectExtent l="0" t="0" r="1270" b="0"/>
            <wp:docPr id="2039612457" name="Picture 6"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12457" name="Picture 6" descr="A graph of a bar chart&#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33486" cy="3171975"/>
                    </a:xfrm>
                    <a:prstGeom prst="rect">
                      <a:avLst/>
                    </a:prstGeom>
                  </pic:spPr>
                </pic:pic>
              </a:graphicData>
            </a:graphic>
          </wp:inline>
        </w:drawing>
      </w:r>
    </w:p>
    <w:p w14:paraId="29144E5B" w14:textId="77777777" w:rsidR="00E75305" w:rsidRPr="00E75305" w:rsidRDefault="00E75305" w:rsidP="00E75305"/>
    <w:p w14:paraId="20FEDCDB" w14:textId="3425888C" w:rsidR="459FF52F" w:rsidRDefault="7AF2D71C" w:rsidP="005A55AA">
      <w:pPr>
        <w:jc w:val="both"/>
      </w:pPr>
      <w:r>
        <w:t xml:space="preserve">Nearly half of respondents (48.3%) reported that they had experienced a debit order failing despite having planned adequately (“Yes”: 41.4%, </w:t>
      </w:r>
      <w:r w:rsidR="5CFCB59F">
        <w:t xml:space="preserve">“Maybe”: 6.9%) A further 41$ reporting experiencing failures “Rarely”, 17.2% “Sometimes, and 10.3% “Often”, indicating that debit order failures, while varying in </w:t>
      </w:r>
      <w:r w:rsidR="601F5368">
        <w:t>frequency, are a persistent issue across the customer base.</w:t>
      </w:r>
    </w:p>
    <w:p w14:paraId="2B21DDC3" w14:textId="304D62DF" w:rsidR="003F310E" w:rsidRDefault="452E2F44" w:rsidP="00E75305">
      <w:pPr>
        <w:jc w:val="both"/>
      </w:pPr>
      <w:r>
        <w:t xml:space="preserve">This demonstrates that debit order failure is not an isolated </w:t>
      </w:r>
      <w:r w:rsidR="00552196">
        <w:t>problem,</w:t>
      </w:r>
      <w:r>
        <w:t xml:space="preserve"> but a common consumer </w:t>
      </w:r>
      <w:r w:rsidR="00A259CA">
        <w:t>experiences</w:t>
      </w:r>
      <w:r>
        <w:t xml:space="preserve"> requiring intervention.</w:t>
      </w:r>
    </w:p>
    <w:p w14:paraId="2A0BE80A" w14:textId="565B64F2" w:rsidR="006F3F49" w:rsidRPr="00B1388F" w:rsidRDefault="005D614D" w:rsidP="00B1388F">
      <w:pPr>
        <w:pStyle w:val="Heading3"/>
        <w:rPr>
          <w:rFonts w:asciiTheme="majorHAnsi" w:hAnsiTheme="majorHAnsi"/>
        </w:rPr>
      </w:pPr>
      <w:r>
        <w:rPr>
          <w:rFonts w:asciiTheme="majorHAnsi" w:hAnsiTheme="majorHAnsi"/>
        </w:rPr>
        <w:t>4</w:t>
      </w:r>
      <w:r w:rsidR="452E2F44" w:rsidRPr="00B1388F">
        <w:rPr>
          <w:rFonts w:asciiTheme="majorHAnsi" w:hAnsiTheme="majorHAnsi"/>
        </w:rPr>
        <w:t>.2 TIMING ISSUES AND Visibility GAPs</w:t>
      </w:r>
    </w:p>
    <w:p w14:paraId="746EE4AC" w14:textId="5D478CD3" w:rsidR="006F3F49" w:rsidRPr="006F3F49" w:rsidRDefault="006F3F49" w:rsidP="006F3F49">
      <w:r>
        <w:rPr>
          <w:noProof/>
        </w:rPr>
        <w:lastRenderedPageBreak/>
        <w:drawing>
          <wp:inline distT="0" distB="0" distL="0" distR="0" wp14:anchorId="1CF25BB0" wp14:editId="4A23F2ED">
            <wp:extent cx="7069667" cy="2507523"/>
            <wp:effectExtent l="0" t="0" r="0" b="7620"/>
            <wp:docPr id="639246823" name="Picture 8"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46823" name="Picture 8" descr="A graph of different colored squares&#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7077072" cy="2510150"/>
                    </a:xfrm>
                    <a:prstGeom prst="rect">
                      <a:avLst/>
                    </a:prstGeom>
                  </pic:spPr>
                </pic:pic>
              </a:graphicData>
            </a:graphic>
          </wp:inline>
        </w:drawing>
      </w:r>
    </w:p>
    <w:p w14:paraId="3E15D9AE" w14:textId="567E314A" w:rsidR="3110AB39" w:rsidRDefault="5BB35CA3" w:rsidP="669229A5">
      <w:r>
        <w:t>The survey revealed significant confusion and unpredictability around debit order timing:</w:t>
      </w:r>
    </w:p>
    <w:p w14:paraId="22394965" w14:textId="21741100" w:rsidR="36564694" w:rsidRDefault="5BB35CA3" w:rsidP="23EC659D">
      <w:pPr>
        <w:pStyle w:val="ListParagraph"/>
      </w:pPr>
      <w:r w:rsidRPr="54AAF4D6">
        <w:rPr>
          <w:b/>
        </w:rPr>
        <w:t>37.9%</w:t>
      </w:r>
      <w:r>
        <w:t xml:space="preserve"> of respondents indicated they are </w:t>
      </w:r>
      <w:r w:rsidRPr="001A570E">
        <w:rPr>
          <w:bCs/>
        </w:rPr>
        <w:t>caught off-guard</w:t>
      </w:r>
      <w:r>
        <w:t xml:space="preserve"> by debit orders going of when they don’t expect it.</w:t>
      </w:r>
    </w:p>
    <w:p w14:paraId="65914E1D" w14:textId="17DDDCCB" w:rsidR="5BB35CA3" w:rsidRDefault="5BB35CA3" w:rsidP="54AAF4D6">
      <w:pPr>
        <w:pStyle w:val="ListParagraph"/>
        <w:rPr>
          <w:b/>
        </w:rPr>
      </w:pPr>
      <w:r w:rsidRPr="5A74EB47">
        <w:rPr>
          <w:b/>
        </w:rPr>
        <w:t>31%</w:t>
      </w:r>
      <w:r>
        <w:t xml:space="preserve"> reported that debit orders sometimes go </w:t>
      </w:r>
      <w:r w:rsidRPr="001A570E">
        <w:rPr>
          <w:bCs/>
        </w:rPr>
        <w:t>earlier or out of sequence</w:t>
      </w:r>
      <w:r w:rsidR="3CB8FD80">
        <w:t>.</w:t>
      </w:r>
    </w:p>
    <w:p w14:paraId="0CFE15D7" w14:textId="7B869595" w:rsidR="3CB8FD80" w:rsidRDefault="3CB8FD80" w:rsidP="7A5E36FE">
      <w:pPr>
        <w:pStyle w:val="ListParagraph"/>
        <w:rPr>
          <w:b/>
          <w:bCs/>
        </w:rPr>
      </w:pPr>
      <w:r>
        <w:t xml:space="preserve">A combined </w:t>
      </w:r>
      <w:r w:rsidRPr="0BAE95C8">
        <w:rPr>
          <w:b/>
          <w:bCs/>
        </w:rPr>
        <w:t xml:space="preserve">69% </w:t>
      </w:r>
      <w:r>
        <w:t xml:space="preserve">of respondents either </w:t>
      </w:r>
      <w:r w:rsidRPr="001A570E">
        <w:rPr>
          <w:bCs/>
        </w:rPr>
        <w:t>do not understand</w:t>
      </w:r>
      <w:r>
        <w:t xml:space="preserve"> or are </w:t>
      </w:r>
      <w:r w:rsidRPr="001A570E">
        <w:rPr>
          <w:bCs/>
        </w:rPr>
        <w:t>uncertain</w:t>
      </w:r>
      <w:r>
        <w:t xml:space="preserve"> about why some debit orders go through and others do not.</w:t>
      </w:r>
    </w:p>
    <w:p w14:paraId="10AEA180" w14:textId="1130478B" w:rsidR="00745B32" w:rsidRDefault="111ECB9C" w:rsidP="2C5C99A9">
      <w:pPr>
        <w:rPr>
          <w:noProof/>
        </w:rPr>
      </w:pPr>
      <w:r>
        <w:t xml:space="preserve">Critically, visibility plays a substantial role in the customer experience. Among respondents who felt they did not have enough </w:t>
      </w:r>
      <w:r w:rsidR="7CFEB68E">
        <w:t>visibility</w:t>
      </w:r>
      <w:r>
        <w:t xml:space="preserve">, 66.7% were caught off guard by debit orders. IN contrast, only 15.4$ of those who felt they </w:t>
      </w:r>
      <w:r w:rsidR="589D5FB3">
        <w:t xml:space="preserve">did have visibility </w:t>
      </w:r>
      <w:r w:rsidR="69192854">
        <w:t>experienced</w:t>
      </w:r>
      <w:r w:rsidR="589D5FB3">
        <w:t xml:space="preserve"> the same issue. This presents a 52-percent-point difference illustrating visibility as a key predictor of customer difficulties.</w:t>
      </w:r>
      <w:r w:rsidR="003F310E" w:rsidRPr="003F310E">
        <w:rPr>
          <w:noProof/>
        </w:rPr>
        <w:t xml:space="preserve"> </w:t>
      </w:r>
    </w:p>
    <w:p w14:paraId="0053D6B2" w14:textId="46203907" w:rsidR="7F54D6A6" w:rsidRPr="00B1388F" w:rsidRDefault="005D614D" w:rsidP="4D14FB15">
      <w:pPr>
        <w:pStyle w:val="Heading3"/>
        <w:rPr>
          <w:rFonts w:asciiTheme="majorHAnsi" w:hAnsiTheme="majorHAnsi"/>
        </w:rPr>
      </w:pPr>
      <w:r>
        <w:rPr>
          <w:rFonts w:asciiTheme="majorHAnsi" w:hAnsiTheme="majorHAnsi"/>
        </w:rPr>
        <w:t>4</w:t>
      </w:r>
      <w:r w:rsidR="42E1397E" w:rsidRPr="00B1388F">
        <w:rPr>
          <w:rFonts w:asciiTheme="majorHAnsi" w:hAnsiTheme="majorHAnsi"/>
        </w:rPr>
        <w:t>.3 Categories of debit orders most likely to fail</w:t>
      </w:r>
    </w:p>
    <w:p w14:paraId="3922EFDE" w14:textId="496A377D" w:rsidR="5A6626AC" w:rsidRDefault="00686621" w:rsidP="3EE7A35C">
      <w:r>
        <w:rPr>
          <w:noProof/>
        </w:rPr>
        <w:drawing>
          <wp:anchor distT="0" distB="0" distL="114300" distR="114300" simplePos="0" relativeHeight="251658240" behindDoc="0" locked="0" layoutInCell="1" allowOverlap="1" wp14:anchorId="5C5A12E7" wp14:editId="7EB0B7E2">
            <wp:simplePos x="0" y="0"/>
            <wp:positionH relativeFrom="column">
              <wp:posOffset>836295</wp:posOffset>
            </wp:positionH>
            <wp:positionV relativeFrom="paragraph">
              <wp:posOffset>281305</wp:posOffset>
            </wp:positionV>
            <wp:extent cx="4872355" cy="2804160"/>
            <wp:effectExtent l="190500" t="190500" r="194945" b="186690"/>
            <wp:wrapNone/>
            <wp:docPr id="2671737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73767" name="Picture 267173767"/>
                    <pic:cNvPicPr/>
                  </pic:nvPicPr>
                  <pic:blipFill>
                    <a:blip r:embed="rId18">
                      <a:extLst>
                        <a:ext uri="{28A0092B-C50C-407E-A947-70E740481C1C}">
                          <a14:useLocalDpi xmlns:a14="http://schemas.microsoft.com/office/drawing/2010/main"/>
                        </a:ext>
                      </a:extLst>
                    </a:blip>
                    <a:srcRect/>
                    <a:stretch>
                      <a:fillRect/>
                    </a:stretch>
                  </pic:blipFill>
                  <pic:spPr>
                    <a:xfrm>
                      <a:off x="0" y="0"/>
                      <a:ext cx="4872355" cy="28041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42E1397E">
        <w:t>Multi-select analysis showed that the debit orders most prone to failure were:</w:t>
      </w:r>
    </w:p>
    <w:p w14:paraId="2FEF8DAA" w14:textId="230B1560" w:rsidR="706B11D9" w:rsidRDefault="706B11D9"/>
    <w:p w14:paraId="7A2E2A45" w14:textId="193CEE76" w:rsidR="1D7A26F4" w:rsidRDefault="1D7A26F4"/>
    <w:p w14:paraId="59D20067" w14:textId="2D9448A3" w:rsidR="1D7A26F4" w:rsidRDefault="1D7A26F4" w:rsidP="1D7A26F4"/>
    <w:p w14:paraId="1E161562" w14:textId="38D0AE33" w:rsidR="1D7A26F4" w:rsidRDefault="1D7A26F4" w:rsidP="1D7A26F4"/>
    <w:p w14:paraId="458270F2" w14:textId="0C5B478A" w:rsidR="446987DF" w:rsidRDefault="446987DF" w:rsidP="446987DF"/>
    <w:p w14:paraId="2AADFC24" w14:textId="77777777" w:rsidR="003F310E" w:rsidRDefault="003F310E" w:rsidP="446987DF"/>
    <w:p w14:paraId="7CAE86E3" w14:textId="0872FDD9" w:rsidR="226EA40E" w:rsidRDefault="226EA40E" w:rsidP="226EA40E"/>
    <w:p w14:paraId="61131CE5" w14:textId="3493DB0A" w:rsidR="2642DA37" w:rsidRDefault="00745B32">
      <w:r>
        <w:rPr>
          <w:noProof/>
        </w:rPr>
        <w:lastRenderedPageBreak/>
        <w:drawing>
          <wp:inline distT="0" distB="0" distL="0" distR="0" wp14:anchorId="2746EFE4" wp14:editId="51405872">
            <wp:extent cx="7044267" cy="3544147"/>
            <wp:effectExtent l="0" t="0" r="4445" b="0"/>
            <wp:docPr id="448412263" name="Picture 10" descr="A bar char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12263" name="Picture 10" descr="A bar chart with text&#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048684" cy="3546369"/>
                    </a:xfrm>
                    <a:prstGeom prst="rect">
                      <a:avLst/>
                    </a:prstGeom>
                  </pic:spPr>
                </pic:pic>
              </a:graphicData>
            </a:graphic>
          </wp:inline>
        </w:drawing>
      </w:r>
    </w:p>
    <w:p w14:paraId="2E106C1F" w14:textId="13730678" w:rsidR="31CBE8AE" w:rsidRDefault="31CBE8AE"/>
    <w:p w14:paraId="0E8D74FD" w14:textId="7976A935" w:rsidR="1E4A8E84" w:rsidRDefault="1E4A8E84" w:rsidP="623C4657">
      <w:pPr>
        <w:spacing w:after="0" w:line="300" w:lineRule="auto"/>
      </w:pPr>
      <w:r>
        <w:t xml:space="preserve">Although respondents in the survey primarily associated missed debit orders with subscription services, a separate dataset of transaction‑level performance reveals that </w:t>
      </w:r>
      <w:r w:rsidRPr="001A570E">
        <w:rPr>
          <w:bCs/>
        </w:rPr>
        <w:t>Insurance</w:t>
      </w:r>
      <w:r w:rsidRPr="6FEE15DE">
        <w:rPr>
          <w:b/>
        </w:rPr>
        <w:t xml:space="preserve"> (73.37% success rate)</w:t>
      </w:r>
      <w:r>
        <w:t xml:space="preserve"> and </w:t>
      </w:r>
      <w:r w:rsidRPr="001A570E">
        <w:rPr>
          <w:bCs/>
        </w:rPr>
        <w:t>Loan Repayments</w:t>
      </w:r>
      <w:r w:rsidRPr="6FEE15DE">
        <w:rPr>
          <w:b/>
        </w:rPr>
        <w:t xml:space="preserve"> (79.20%)</w:t>
      </w:r>
      <w:r>
        <w:t xml:space="preserve"> are the most frequently missed debit orders in real-world processing. This discrepancy highlights a meaningful behavioural insight: consumers may underestimate failures in high‑value categories while more vividly recalling unsuccessful subscription payments.</w:t>
      </w:r>
    </w:p>
    <w:p w14:paraId="45A6F3E1" w14:textId="6F46495D" w:rsidR="655053A6" w:rsidRPr="00B1388F" w:rsidRDefault="005D614D" w:rsidP="3DDD1EAE">
      <w:pPr>
        <w:pStyle w:val="Heading3"/>
        <w:rPr>
          <w:rFonts w:asciiTheme="majorHAnsi" w:hAnsiTheme="majorHAnsi"/>
        </w:rPr>
      </w:pPr>
      <w:r>
        <w:rPr>
          <w:rFonts w:asciiTheme="majorHAnsi" w:hAnsiTheme="majorHAnsi"/>
        </w:rPr>
        <w:t>4</w:t>
      </w:r>
      <w:r w:rsidR="655053A6" w:rsidRPr="00B1388F">
        <w:rPr>
          <w:rFonts w:asciiTheme="majorHAnsi" w:hAnsiTheme="majorHAnsi"/>
        </w:rPr>
        <w:t>.4 Consequences of debit order failures</w:t>
      </w:r>
    </w:p>
    <w:p w14:paraId="734076EE" w14:textId="196A761A" w:rsidR="30369489" w:rsidRDefault="3E98863E" w:rsidP="30369489">
      <w:r>
        <w:t>Participants reported experiencing multiple negative consequences following failed debit orders:</w:t>
      </w:r>
    </w:p>
    <w:p w14:paraId="75334769" w14:textId="24417679" w:rsidR="00877C39" w:rsidRDefault="00877C39" w:rsidP="30369489">
      <w:r>
        <w:rPr>
          <w:noProof/>
        </w:rPr>
        <w:drawing>
          <wp:anchor distT="0" distB="0" distL="114300" distR="114300" simplePos="0" relativeHeight="251658241" behindDoc="0" locked="0" layoutInCell="1" allowOverlap="1" wp14:anchorId="30A2B7F6" wp14:editId="2124C0DD">
            <wp:simplePos x="0" y="0"/>
            <wp:positionH relativeFrom="column">
              <wp:posOffset>857250</wp:posOffset>
            </wp:positionH>
            <wp:positionV relativeFrom="paragraph">
              <wp:posOffset>93980</wp:posOffset>
            </wp:positionV>
            <wp:extent cx="4864100" cy="2679065"/>
            <wp:effectExtent l="190500" t="190500" r="184150" b="197485"/>
            <wp:wrapNone/>
            <wp:docPr id="427069408" name="drawing" title="chart_consequ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69408" name="Picture 427069408"/>
                    <pic:cNvPicPr/>
                  </pic:nvPicPr>
                  <pic:blipFill>
                    <a:blip r:embed="rId20">
                      <a:extLst>
                        <a:ext uri="{28A0092B-C50C-407E-A947-70E740481C1C}">
                          <a14:useLocalDpi xmlns:a14="http://schemas.microsoft.com/office/drawing/2010/main"/>
                        </a:ext>
                      </a:extLst>
                    </a:blip>
                    <a:srcRect/>
                    <a:stretch>
                      <a:fillRect/>
                    </a:stretch>
                  </pic:blipFill>
                  <pic:spPr>
                    <a:xfrm>
                      <a:off x="0" y="0"/>
                      <a:ext cx="4864100" cy="26790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1031C953" w14:textId="6EDD29F3" w:rsidR="00877C39" w:rsidRDefault="00877C39" w:rsidP="30369489"/>
    <w:p w14:paraId="5C9411E0" w14:textId="1B0C6086" w:rsidR="6954AD45" w:rsidRDefault="6954AD45"/>
    <w:p w14:paraId="6663CCD2" w14:textId="40C00322" w:rsidR="2ECB5BAC" w:rsidRDefault="2ECB5BAC"/>
    <w:p w14:paraId="0E23E9CA" w14:textId="66F15FAE" w:rsidR="30369489" w:rsidRDefault="30369489" w:rsidP="30369489"/>
    <w:p w14:paraId="3B90A67E" w14:textId="33DB44A7" w:rsidR="30369489" w:rsidRDefault="30369489" w:rsidP="30369489"/>
    <w:p w14:paraId="573D8855" w14:textId="2E358529" w:rsidR="623C4657" w:rsidRDefault="00745B32" w:rsidP="005742E2">
      <w:pPr>
        <w:jc w:val="center"/>
      </w:pPr>
      <w:r>
        <w:rPr>
          <w:noProof/>
        </w:rPr>
        <w:lastRenderedPageBreak/>
        <w:drawing>
          <wp:inline distT="0" distB="0" distL="0" distR="0" wp14:anchorId="50FEE39E" wp14:editId="7CE6C0CC">
            <wp:extent cx="7315200" cy="3354705"/>
            <wp:effectExtent l="0" t="0" r="0" b="0"/>
            <wp:docPr id="729950258" name="Picture 9" descr="A graph with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50258" name="Picture 9" descr="A graph with colored bars&#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315200" cy="3354705"/>
                    </a:xfrm>
                    <a:prstGeom prst="rect">
                      <a:avLst/>
                    </a:prstGeom>
                  </pic:spPr>
                </pic:pic>
              </a:graphicData>
            </a:graphic>
          </wp:inline>
        </w:drawing>
      </w:r>
    </w:p>
    <w:p w14:paraId="771A973E" w14:textId="7B2AB71F" w:rsidR="08AEB6EA" w:rsidRDefault="08AEB6EA" w:rsidP="12A0921C">
      <w:pPr>
        <w:spacing w:after="0" w:line="300" w:lineRule="auto"/>
        <w:rPr>
          <w:szCs w:val="20"/>
        </w:rPr>
      </w:pPr>
      <w:r w:rsidRPr="12A0921C">
        <w:rPr>
          <w:szCs w:val="20"/>
        </w:rPr>
        <w:t xml:space="preserve">Furthermore, respondents who reported a debit order “bouncing” due to insufficient funds had a </w:t>
      </w:r>
      <w:r w:rsidRPr="0099159B">
        <w:rPr>
          <w:szCs w:val="20"/>
        </w:rPr>
        <w:t>higher likelihood of incurring penalty fees</w:t>
      </w:r>
      <w:r w:rsidRPr="12A0921C">
        <w:rPr>
          <w:b/>
          <w:bCs/>
          <w:szCs w:val="20"/>
        </w:rPr>
        <w:t xml:space="preserve"> (35.7%)</w:t>
      </w:r>
      <w:r w:rsidRPr="12A0921C">
        <w:rPr>
          <w:szCs w:val="20"/>
        </w:rPr>
        <w:t xml:space="preserve"> compared to those who did not experience a bounce (</w:t>
      </w:r>
      <w:r w:rsidRPr="0099159B">
        <w:rPr>
          <w:b/>
          <w:bCs/>
          <w:szCs w:val="20"/>
        </w:rPr>
        <w:t>26.7%</w:t>
      </w:r>
      <w:r w:rsidRPr="12A0921C">
        <w:rPr>
          <w:szCs w:val="20"/>
        </w:rPr>
        <w:t>).</w:t>
      </w:r>
    </w:p>
    <w:p w14:paraId="4E0E5505" w14:textId="6244BFE8" w:rsidR="08AEB6EA" w:rsidRPr="00B1388F" w:rsidRDefault="005D614D" w:rsidP="12A0921C">
      <w:pPr>
        <w:pStyle w:val="Heading3"/>
        <w:rPr>
          <w:rFonts w:asciiTheme="majorHAnsi" w:hAnsiTheme="majorHAnsi"/>
        </w:rPr>
      </w:pPr>
      <w:r>
        <w:rPr>
          <w:rFonts w:asciiTheme="majorHAnsi" w:hAnsiTheme="majorHAnsi"/>
        </w:rPr>
        <w:t>4</w:t>
      </w:r>
      <w:r w:rsidR="08AEB6EA" w:rsidRPr="00B1388F">
        <w:rPr>
          <w:rFonts w:asciiTheme="majorHAnsi" w:hAnsiTheme="majorHAnsi"/>
        </w:rPr>
        <w:t>.5 SATISFACTION WITH Bank support</w:t>
      </w:r>
    </w:p>
    <w:p w14:paraId="1604080B" w14:textId="055D27FC" w:rsidR="08AEB6EA" w:rsidRDefault="08AEB6EA" w:rsidP="12A0921C">
      <w:pPr>
        <w:spacing w:after="0" w:line="300" w:lineRule="auto"/>
        <w:rPr>
          <w:szCs w:val="20"/>
        </w:rPr>
      </w:pPr>
      <w:r w:rsidRPr="12A0921C">
        <w:rPr>
          <w:szCs w:val="20"/>
        </w:rPr>
        <w:t>Most respondents (</w:t>
      </w:r>
      <w:r w:rsidRPr="12A0921C">
        <w:rPr>
          <w:b/>
          <w:bCs/>
          <w:szCs w:val="20"/>
        </w:rPr>
        <w:t>55.2%</w:t>
      </w:r>
      <w:r w:rsidRPr="12A0921C">
        <w:rPr>
          <w:szCs w:val="20"/>
        </w:rPr>
        <w:t xml:space="preserve">) reported that they </w:t>
      </w:r>
      <w:r w:rsidRPr="001A570E">
        <w:rPr>
          <w:szCs w:val="20"/>
        </w:rPr>
        <w:t>do not feel supported</w:t>
      </w:r>
      <w:r w:rsidRPr="12A0921C">
        <w:rPr>
          <w:szCs w:val="20"/>
        </w:rPr>
        <w:t xml:space="preserve"> by their banks when debit orders fail, while only </w:t>
      </w:r>
      <w:r w:rsidRPr="12A0921C">
        <w:rPr>
          <w:b/>
          <w:bCs/>
          <w:szCs w:val="20"/>
        </w:rPr>
        <w:t>20.7%</w:t>
      </w:r>
      <w:r w:rsidRPr="12A0921C">
        <w:rPr>
          <w:szCs w:val="20"/>
        </w:rPr>
        <w:t xml:space="preserve"> felt supported. Additionally, </w:t>
      </w:r>
      <w:r w:rsidRPr="12A0921C">
        <w:rPr>
          <w:b/>
          <w:bCs/>
          <w:szCs w:val="20"/>
        </w:rPr>
        <w:t>20.7%</w:t>
      </w:r>
      <w:r w:rsidRPr="12A0921C">
        <w:rPr>
          <w:szCs w:val="20"/>
        </w:rPr>
        <w:t xml:space="preserve"> indicated that repeated failures negatively affect their perception of their bank, with </w:t>
      </w:r>
      <w:r w:rsidRPr="12A0921C">
        <w:rPr>
          <w:b/>
          <w:bCs/>
          <w:szCs w:val="20"/>
        </w:rPr>
        <w:t>37.9%</w:t>
      </w:r>
      <w:r w:rsidRPr="12A0921C">
        <w:rPr>
          <w:szCs w:val="20"/>
        </w:rPr>
        <w:t xml:space="preserve"> unsure.</w:t>
      </w:r>
    </w:p>
    <w:p w14:paraId="12E7C94C" w14:textId="6812ED16" w:rsidR="08AEB6EA" w:rsidRDefault="08AEB6EA" w:rsidP="12A0921C">
      <w:pPr>
        <w:spacing w:after="0" w:line="300" w:lineRule="auto"/>
        <w:rPr>
          <w:szCs w:val="20"/>
        </w:rPr>
      </w:pPr>
      <w:r w:rsidRPr="12A0921C">
        <w:rPr>
          <w:szCs w:val="20"/>
        </w:rPr>
        <w:t xml:space="preserve">However, </w:t>
      </w:r>
      <w:r w:rsidRPr="12A0921C">
        <w:rPr>
          <w:b/>
          <w:bCs/>
          <w:szCs w:val="20"/>
        </w:rPr>
        <w:t>86.2%</w:t>
      </w:r>
      <w:r w:rsidRPr="12A0921C">
        <w:rPr>
          <w:szCs w:val="20"/>
        </w:rPr>
        <w:t xml:space="preserve"> stated that </w:t>
      </w:r>
      <w:r w:rsidRPr="001A570E">
        <w:rPr>
          <w:szCs w:val="20"/>
        </w:rPr>
        <w:t>fewer unexpected debit order failures would improve their trust</w:t>
      </w:r>
      <w:r w:rsidRPr="12A0921C">
        <w:rPr>
          <w:szCs w:val="20"/>
        </w:rPr>
        <w:t xml:space="preserve"> in their bank, highlighting a meaningful opportunity for banks to restore customer confidence.</w:t>
      </w:r>
    </w:p>
    <w:p w14:paraId="75BCD5AB" w14:textId="33EE79F9" w:rsidR="005742E2" w:rsidRDefault="00745B32" w:rsidP="12A0921C">
      <w:pPr>
        <w:spacing w:after="0" w:line="300" w:lineRule="auto"/>
        <w:rPr>
          <w:szCs w:val="20"/>
        </w:rPr>
      </w:pPr>
      <w:r>
        <w:rPr>
          <w:noProof/>
        </w:rPr>
        <w:drawing>
          <wp:inline distT="0" distB="0" distL="0" distR="0" wp14:anchorId="17F7B3A8" wp14:editId="37B4504C">
            <wp:extent cx="7315200" cy="2594610"/>
            <wp:effectExtent l="0" t="0" r="0" b="0"/>
            <wp:docPr id="1114210024" name="Picture 5" descr="A graph of a person with a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10024" name="Picture 5" descr="A graph of a person with a bar&#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7315200" cy="2594610"/>
                    </a:xfrm>
                    <a:prstGeom prst="rect">
                      <a:avLst/>
                    </a:prstGeom>
                  </pic:spPr>
                </pic:pic>
              </a:graphicData>
            </a:graphic>
          </wp:inline>
        </w:drawing>
      </w:r>
    </w:p>
    <w:p w14:paraId="7A7F5239" w14:textId="77777777" w:rsidR="005742E2" w:rsidRDefault="005742E2" w:rsidP="12A0921C">
      <w:pPr>
        <w:spacing w:after="0" w:line="300" w:lineRule="auto"/>
        <w:rPr>
          <w:szCs w:val="20"/>
        </w:rPr>
      </w:pPr>
    </w:p>
    <w:p w14:paraId="32F30878" w14:textId="60709BAA" w:rsidR="26DE3EAF" w:rsidRPr="00B1388F" w:rsidRDefault="005D614D" w:rsidP="12A0921C">
      <w:pPr>
        <w:pStyle w:val="Heading3"/>
        <w:rPr>
          <w:rFonts w:asciiTheme="majorHAnsi" w:hAnsiTheme="majorHAnsi"/>
        </w:rPr>
      </w:pPr>
      <w:r>
        <w:rPr>
          <w:rFonts w:asciiTheme="majorHAnsi" w:hAnsiTheme="majorHAnsi"/>
        </w:rPr>
        <w:t>4</w:t>
      </w:r>
      <w:r w:rsidR="26DE3EAF" w:rsidRPr="00B1388F">
        <w:rPr>
          <w:rFonts w:asciiTheme="majorHAnsi" w:hAnsiTheme="majorHAnsi"/>
        </w:rPr>
        <w:t>.6 DEMAND FOR A PREDICTIVE Debit-order system among fnb customers</w:t>
      </w:r>
    </w:p>
    <w:p w14:paraId="004EF904" w14:textId="70B3D110" w:rsidR="005742E2" w:rsidRPr="005742E2" w:rsidRDefault="005742E2" w:rsidP="005742E2">
      <w:pPr>
        <w:jc w:val="center"/>
      </w:pPr>
      <w:r>
        <w:rPr>
          <w:noProof/>
        </w:rPr>
        <w:lastRenderedPageBreak/>
        <w:drawing>
          <wp:inline distT="0" distB="0" distL="0" distR="0" wp14:anchorId="3D683F03" wp14:editId="3C8CA296">
            <wp:extent cx="3733800" cy="3023341"/>
            <wp:effectExtent l="0" t="0" r="0" b="5715"/>
            <wp:docPr id="485418098" name="Picture 7" descr="A pie chart with text be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18098" name="Picture 7" descr="A pie chart with text below&#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39324" cy="3027814"/>
                    </a:xfrm>
                    <a:prstGeom prst="rect">
                      <a:avLst/>
                    </a:prstGeom>
                  </pic:spPr>
                </pic:pic>
              </a:graphicData>
            </a:graphic>
          </wp:inline>
        </w:drawing>
      </w:r>
    </w:p>
    <w:p w14:paraId="0253D4C2" w14:textId="77777777" w:rsidR="00045994" w:rsidRDefault="00045994" w:rsidP="00045994">
      <w:pPr>
        <w:spacing w:before="210" w:after="210" w:line="300" w:lineRule="auto"/>
        <w:rPr>
          <w:szCs w:val="20"/>
        </w:rPr>
      </w:pPr>
      <w:r w:rsidRPr="12A0921C">
        <w:rPr>
          <w:szCs w:val="20"/>
        </w:rPr>
        <w:t xml:space="preserve">To assess demand for a predictive debit‑order‑failure system specifically within </w:t>
      </w:r>
      <w:r w:rsidRPr="007D5606">
        <w:rPr>
          <w:szCs w:val="20"/>
        </w:rPr>
        <w:t>FNB’s</w:t>
      </w:r>
      <w:r w:rsidRPr="12A0921C">
        <w:rPr>
          <w:szCs w:val="20"/>
        </w:rPr>
        <w:t xml:space="preserve"> customer base, survey responses regarding the usefulness of advance debit-order failure notifications were analysed alongside respondents’ primary banking affiliations.</w:t>
      </w:r>
    </w:p>
    <w:p w14:paraId="6515BB90" w14:textId="77777777" w:rsidR="00045994" w:rsidRPr="005742E2" w:rsidRDefault="00045994" w:rsidP="00045994">
      <w:pPr>
        <w:spacing w:before="210" w:after="210" w:line="300" w:lineRule="auto"/>
        <w:rPr>
          <w:szCs w:val="20"/>
        </w:rPr>
      </w:pPr>
      <w:r w:rsidRPr="12A0921C">
        <w:rPr>
          <w:szCs w:val="20"/>
        </w:rPr>
        <w:t xml:space="preserve">Across the full sample, </w:t>
      </w:r>
      <w:r w:rsidRPr="12A0921C">
        <w:rPr>
          <w:b/>
          <w:bCs/>
          <w:szCs w:val="20"/>
        </w:rPr>
        <w:t>86.2%</w:t>
      </w:r>
      <w:r w:rsidRPr="12A0921C">
        <w:rPr>
          <w:szCs w:val="20"/>
        </w:rPr>
        <w:t xml:space="preserve"> of respondents indicated that advance notice of a likely debit</w:t>
      </w:r>
      <w:r w:rsidRPr="12A0921C">
        <w:rPr>
          <w:rFonts w:ascii="Cambria Math" w:hAnsi="Cambria Math" w:cs="Cambria Math"/>
          <w:szCs w:val="20"/>
        </w:rPr>
        <w:t>‑</w:t>
      </w:r>
      <w:r w:rsidRPr="12A0921C">
        <w:rPr>
          <w:szCs w:val="20"/>
        </w:rPr>
        <w:t xml:space="preserve">order failure would be useful, with only </w:t>
      </w:r>
      <w:r w:rsidRPr="12A0921C">
        <w:rPr>
          <w:b/>
          <w:bCs/>
          <w:szCs w:val="20"/>
        </w:rPr>
        <w:t>3.4%</w:t>
      </w:r>
      <w:r w:rsidRPr="12A0921C">
        <w:rPr>
          <w:szCs w:val="20"/>
        </w:rPr>
        <w:t xml:space="preserve"> stating it would not be useful. When isolating responses by banking institution, a consistent pattern of strong demand emerges.</w:t>
      </w:r>
    </w:p>
    <w:p w14:paraId="62B8EF35" w14:textId="73CCAF51" w:rsidR="465DEA8E" w:rsidRPr="00E4233B" w:rsidRDefault="465DEA8E" w:rsidP="12A0921C">
      <w:pPr>
        <w:spacing w:before="210" w:after="210" w:line="300" w:lineRule="auto"/>
        <w:rPr>
          <w:rFonts w:asciiTheme="majorHAnsi" w:hAnsiTheme="majorHAnsi"/>
          <w:sz w:val="24"/>
        </w:rPr>
      </w:pPr>
      <w:r w:rsidRPr="00E4233B">
        <w:rPr>
          <w:rFonts w:asciiTheme="majorHAnsi" w:hAnsiTheme="majorHAnsi"/>
          <w:sz w:val="24"/>
        </w:rPr>
        <w:t>FNB Customer Group</w:t>
      </w:r>
    </w:p>
    <w:p w14:paraId="5A7A91D9" w14:textId="5BAB321A" w:rsidR="465DEA8E" w:rsidRDefault="465DEA8E" w:rsidP="12A0921C">
      <w:pPr>
        <w:spacing w:after="0" w:line="300" w:lineRule="auto"/>
        <w:rPr>
          <w:szCs w:val="20"/>
        </w:rPr>
      </w:pPr>
      <w:r w:rsidRPr="12A0921C">
        <w:rPr>
          <w:szCs w:val="20"/>
        </w:rPr>
        <w:t xml:space="preserve">FNB represented the largest customer segment in the survey, with </w:t>
      </w:r>
      <w:r w:rsidRPr="00045994">
        <w:rPr>
          <w:szCs w:val="20"/>
        </w:rPr>
        <w:t xml:space="preserve">11 respondents </w:t>
      </w:r>
      <w:r w:rsidRPr="12A0921C">
        <w:rPr>
          <w:szCs w:val="20"/>
        </w:rPr>
        <w:t xml:space="preserve">identifying FNB as their primary bank (survey was random and not shared on any </w:t>
      </w:r>
      <w:r w:rsidR="00A85848">
        <w:rPr>
          <w:szCs w:val="20"/>
        </w:rPr>
        <w:t>FNB</w:t>
      </w:r>
      <w:r w:rsidRPr="12A0921C">
        <w:rPr>
          <w:szCs w:val="20"/>
        </w:rPr>
        <w:t xml:space="preserve"> associated groups). Within this group:</w:t>
      </w:r>
    </w:p>
    <w:p w14:paraId="74F3B0FD" w14:textId="33DF40BF" w:rsidR="465DEA8E" w:rsidRDefault="465DEA8E" w:rsidP="12A0921C">
      <w:pPr>
        <w:pStyle w:val="ListParagraph"/>
        <w:spacing w:before="0" w:after="0" w:line="300" w:lineRule="auto"/>
        <w:rPr>
          <w:szCs w:val="20"/>
        </w:rPr>
      </w:pPr>
      <w:r w:rsidRPr="12A0921C">
        <w:rPr>
          <w:szCs w:val="20"/>
        </w:rPr>
        <w:t>81.8% (9 out of 11) indicated that advance notification would be useful.</w:t>
      </w:r>
    </w:p>
    <w:p w14:paraId="7CB62311" w14:textId="5EAAA71A" w:rsidR="465DEA8E" w:rsidRDefault="465DEA8E" w:rsidP="12A0921C">
      <w:pPr>
        <w:pStyle w:val="ListParagraph"/>
        <w:spacing w:before="0" w:after="0" w:line="300" w:lineRule="auto"/>
        <w:rPr>
          <w:szCs w:val="20"/>
        </w:rPr>
      </w:pPr>
      <w:r w:rsidRPr="12A0921C">
        <w:rPr>
          <w:szCs w:val="20"/>
        </w:rPr>
        <w:t>The remaining respondents indicated “Maybe”, with no FNB customers rejecting the usefulness of such a service.</w:t>
      </w:r>
    </w:p>
    <w:p w14:paraId="31321C07" w14:textId="404799DD" w:rsidR="1B307E8D" w:rsidRPr="00E4233B" w:rsidRDefault="1B307E8D" w:rsidP="12A0921C">
      <w:pPr>
        <w:pStyle w:val="Heading3"/>
        <w:spacing w:before="246" w:after="246" w:line="300" w:lineRule="auto"/>
        <w:rPr>
          <w:rFonts w:asciiTheme="majorHAnsi" w:hAnsiTheme="majorHAnsi"/>
          <w:sz w:val="24"/>
        </w:rPr>
      </w:pPr>
      <w:r w:rsidRPr="00E4233B">
        <w:rPr>
          <w:rFonts w:asciiTheme="majorHAnsi" w:hAnsiTheme="majorHAnsi"/>
          <w:sz w:val="24"/>
        </w:rPr>
        <w:t>Comparative Insights Across Banks</w:t>
      </w:r>
    </w:p>
    <w:p w14:paraId="0D26C0CD" w14:textId="77777777" w:rsidR="0027339F" w:rsidRDefault="0027339F" w:rsidP="0027339F">
      <w:pPr>
        <w:spacing w:before="210" w:after="210" w:line="300" w:lineRule="auto"/>
        <w:rPr>
          <w:szCs w:val="20"/>
        </w:rPr>
      </w:pPr>
      <w:r w:rsidRPr="12A0921C">
        <w:rPr>
          <w:szCs w:val="20"/>
        </w:rPr>
        <w:t>An analysis of all banks represented in the dataset shows that demand for predictive alerts is</w:t>
      </w:r>
      <w:r w:rsidRPr="007D5606">
        <w:rPr>
          <w:szCs w:val="20"/>
        </w:rPr>
        <w:t xml:space="preserve"> consistently high regardless of banking institution</w:t>
      </w:r>
      <w:r w:rsidRPr="12A0921C">
        <w:rPr>
          <w:szCs w:val="20"/>
        </w:rPr>
        <w:t>, but particularly pronounced among the major retail banks:</w:t>
      </w:r>
    </w:p>
    <w:p w14:paraId="22BF243C" w14:textId="77777777" w:rsidR="0027339F" w:rsidRDefault="0027339F" w:rsidP="0027339F">
      <w:pPr>
        <w:pStyle w:val="ListParagraph"/>
        <w:spacing w:before="0" w:after="0" w:line="300" w:lineRule="auto"/>
        <w:rPr>
          <w:szCs w:val="20"/>
        </w:rPr>
      </w:pPr>
      <w:r w:rsidRPr="12A0921C">
        <w:rPr>
          <w:szCs w:val="20"/>
        </w:rPr>
        <w:t xml:space="preserve">Customers from </w:t>
      </w:r>
      <w:r w:rsidRPr="12A0921C">
        <w:rPr>
          <w:b/>
          <w:bCs/>
          <w:szCs w:val="20"/>
        </w:rPr>
        <w:t>Absa, Capitec, Nedbank, and Standard Bank</w:t>
      </w:r>
      <w:r w:rsidRPr="12A0921C">
        <w:rPr>
          <w:szCs w:val="20"/>
        </w:rPr>
        <w:t xml:space="preserve"> all showed </w:t>
      </w:r>
      <w:r w:rsidRPr="007D5606">
        <w:rPr>
          <w:szCs w:val="20"/>
        </w:rPr>
        <w:t>100% usefulness agreement</w:t>
      </w:r>
      <w:r w:rsidRPr="12A0921C">
        <w:rPr>
          <w:szCs w:val="20"/>
        </w:rPr>
        <w:t>, although sample sizes were smaller.</w:t>
      </w:r>
    </w:p>
    <w:p w14:paraId="19DDC846" w14:textId="77777777" w:rsidR="0027339F" w:rsidRPr="007D5606" w:rsidRDefault="0027339F" w:rsidP="0027339F">
      <w:pPr>
        <w:pStyle w:val="ListParagraph"/>
        <w:spacing w:before="0" w:after="0" w:line="300" w:lineRule="auto"/>
        <w:rPr>
          <w:color w:val="464FEB"/>
          <w:szCs w:val="20"/>
        </w:rPr>
      </w:pPr>
      <w:r w:rsidRPr="12A0921C">
        <w:rPr>
          <w:szCs w:val="20"/>
        </w:rPr>
        <w:t xml:space="preserve">FNB customers showed an </w:t>
      </w:r>
      <w:r w:rsidRPr="12A0921C">
        <w:rPr>
          <w:b/>
          <w:bCs/>
          <w:szCs w:val="20"/>
        </w:rPr>
        <w:t xml:space="preserve">81.8% </w:t>
      </w:r>
      <w:r w:rsidRPr="007D5606">
        <w:rPr>
          <w:szCs w:val="20"/>
        </w:rPr>
        <w:t>usefulness agreement</w:t>
      </w:r>
      <w:r w:rsidRPr="12A0921C">
        <w:rPr>
          <w:szCs w:val="20"/>
        </w:rPr>
        <w:t>, the highest among banks with a substantial number of respondents (n=11).</w:t>
      </w:r>
    </w:p>
    <w:p w14:paraId="6C58DAED" w14:textId="77777777" w:rsidR="0027339F" w:rsidRPr="007D5606" w:rsidRDefault="0027339F" w:rsidP="0027339F">
      <w:pPr>
        <w:spacing w:after="0" w:line="300" w:lineRule="auto"/>
        <w:rPr>
          <w:color w:val="464FEB"/>
          <w:szCs w:val="20"/>
        </w:rPr>
      </w:pPr>
      <w:r w:rsidRPr="007D5606">
        <w:rPr>
          <w:szCs w:val="20"/>
        </w:rPr>
        <w:t xml:space="preserve"> (Based on the expanded bank</w:t>
      </w:r>
      <w:r w:rsidRPr="007D5606">
        <w:rPr>
          <w:rFonts w:ascii="Cambria Math" w:hAnsi="Cambria Math" w:cs="Cambria Math"/>
          <w:szCs w:val="20"/>
        </w:rPr>
        <w:t>‑</w:t>
      </w:r>
      <w:r w:rsidRPr="007D5606">
        <w:rPr>
          <w:szCs w:val="20"/>
        </w:rPr>
        <w:t>response mapping from the dataset.)</w:t>
      </w:r>
    </w:p>
    <w:p w14:paraId="27D3AA77" w14:textId="77777777" w:rsidR="0027339F" w:rsidRDefault="0027339F" w:rsidP="0027339F">
      <w:pPr>
        <w:spacing w:before="210" w:after="210" w:line="300" w:lineRule="auto"/>
        <w:rPr>
          <w:szCs w:val="20"/>
        </w:rPr>
      </w:pPr>
      <w:r w:rsidRPr="12A0921C">
        <w:rPr>
          <w:szCs w:val="20"/>
        </w:rPr>
        <w:t xml:space="preserve">This strongly suggests that </w:t>
      </w:r>
      <w:r w:rsidRPr="007D5606">
        <w:rPr>
          <w:szCs w:val="20"/>
        </w:rPr>
        <w:t>FNB customers are just as motivated</w:t>
      </w:r>
      <w:r>
        <w:rPr>
          <w:szCs w:val="20"/>
        </w:rPr>
        <w:t xml:space="preserve"> (</w:t>
      </w:r>
      <w:r w:rsidRPr="007D5606">
        <w:rPr>
          <w:szCs w:val="20"/>
        </w:rPr>
        <w:t>if not more so</w:t>
      </w:r>
      <w:r>
        <w:rPr>
          <w:szCs w:val="20"/>
        </w:rPr>
        <w:t xml:space="preserve">) </w:t>
      </w:r>
      <w:r w:rsidRPr="007D5606">
        <w:rPr>
          <w:szCs w:val="20"/>
        </w:rPr>
        <w:t>than other bank groups</w:t>
      </w:r>
      <w:r w:rsidRPr="12A0921C">
        <w:rPr>
          <w:szCs w:val="20"/>
        </w:rPr>
        <w:t xml:space="preserve"> to adopt a predictive debit‑order system.</w:t>
      </w:r>
    </w:p>
    <w:p w14:paraId="4EB1AEED" w14:textId="6F47D42D" w:rsidR="38330B29" w:rsidRPr="00E4233B" w:rsidRDefault="38330B29" w:rsidP="12A0921C">
      <w:pPr>
        <w:pStyle w:val="Heading3"/>
        <w:spacing w:before="246" w:after="246" w:line="300" w:lineRule="auto"/>
        <w:rPr>
          <w:rFonts w:asciiTheme="majorHAnsi" w:hAnsiTheme="majorHAnsi"/>
          <w:sz w:val="22"/>
          <w:szCs w:val="22"/>
        </w:rPr>
      </w:pPr>
      <w:r w:rsidRPr="00E4233B">
        <w:rPr>
          <w:rFonts w:asciiTheme="majorHAnsi" w:hAnsiTheme="majorHAnsi"/>
          <w:sz w:val="24"/>
        </w:rPr>
        <w:t>Interpretation for FNB</w:t>
      </w:r>
    </w:p>
    <w:p w14:paraId="2160B427" w14:textId="77777777" w:rsidR="001A768B" w:rsidRPr="007D5606" w:rsidRDefault="001A768B" w:rsidP="001A768B">
      <w:r w:rsidRPr="007D5606">
        <w:t xml:space="preserve">Two insights are particularly relevant for positioning </w:t>
      </w:r>
      <w:proofErr w:type="spellStart"/>
      <w:r w:rsidRPr="007D5606">
        <w:t>Paysure</w:t>
      </w:r>
      <w:proofErr w:type="spellEnd"/>
      <w:r w:rsidRPr="007D5606">
        <w:t xml:space="preserve"> within FNB.</w:t>
      </w:r>
    </w:p>
    <w:p w14:paraId="15EC0706" w14:textId="77777777" w:rsidR="001A768B" w:rsidRPr="007D5606" w:rsidRDefault="001A768B" w:rsidP="001A768B">
      <w:r w:rsidRPr="007D5606">
        <w:lastRenderedPageBreak/>
        <w:t>First, there is a clear disconnect between high demand and low awareness. While the need for better debit order support is evident, the majority of respondents (</w:t>
      </w:r>
      <w:r w:rsidRPr="007D5606">
        <w:rPr>
          <w:b/>
          <w:bCs/>
        </w:rPr>
        <w:t>58.6%</w:t>
      </w:r>
      <w:r w:rsidRPr="007D5606">
        <w:t>) indicated that their bank does not currently offer such a service, and a further 34.5% were unsure. Only 6.9% believed their bank already provided predictive debit order support. This points to a significant awareness gap and presents a strong opportunity for FNB to establish leadership in this space.</w:t>
      </w:r>
    </w:p>
    <w:p w14:paraId="1AD63644" w14:textId="77777777" w:rsidR="001A768B" w:rsidRPr="007D5606" w:rsidRDefault="001A768B" w:rsidP="001A768B">
      <w:r w:rsidRPr="007D5606">
        <w:t>Second, FNB customers are experiencing the same pain points identified in the broader sample. Issues such as unpredictable timing, frequent debit order failures, and the resulting stress and frustration were commonly reported. These findings confirm that FNB clients face the same systemic challenges and stand to benefit directly from predictive interventions.</w:t>
      </w:r>
    </w:p>
    <w:p w14:paraId="3B346700" w14:textId="3FC9C6C6" w:rsidR="38330B29" w:rsidRPr="00E4233B" w:rsidRDefault="38330B29" w:rsidP="12A0921C">
      <w:pPr>
        <w:pStyle w:val="Heading3"/>
        <w:spacing w:before="246" w:after="246" w:line="300" w:lineRule="auto"/>
        <w:rPr>
          <w:rFonts w:asciiTheme="majorHAnsi" w:hAnsiTheme="majorHAnsi"/>
          <w:sz w:val="24"/>
        </w:rPr>
      </w:pPr>
      <w:r w:rsidRPr="00E4233B">
        <w:rPr>
          <w:rFonts w:asciiTheme="majorHAnsi" w:hAnsiTheme="majorHAnsi"/>
          <w:sz w:val="24"/>
        </w:rPr>
        <w:t>Conclusion</w:t>
      </w:r>
    </w:p>
    <w:p w14:paraId="14BB938A" w14:textId="77777777" w:rsidR="00362FD0" w:rsidRDefault="00362FD0" w:rsidP="00362FD0">
      <w:pPr>
        <w:spacing w:before="210" w:after="210" w:line="300" w:lineRule="auto"/>
        <w:rPr>
          <w:szCs w:val="20"/>
        </w:rPr>
      </w:pPr>
      <w:r w:rsidRPr="12A0921C">
        <w:rPr>
          <w:szCs w:val="20"/>
        </w:rPr>
        <w:t xml:space="preserve">The combined analysis demonstrates that </w:t>
      </w:r>
      <w:r w:rsidRPr="007D5606">
        <w:rPr>
          <w:szCs w:val="20"/>
        </w:rPr>
        <w:t>FNB customers show a strong and quantifiable appetite for a predictive debit‑order‑failure system</w:t>
      </w:r>
      <w:r w:rsidRPr="12A0921C">
        <w:rPr>
          <w:szCs w:val="20"/>
        </w:rPr>
        <w:t>, with more than four‑fifths expressing support for such functionality. Demand is aligned with broader trends across all banks, but FNB’s larger represented customer base provides clearer evidence of meaningful adoption potential.</w:t>
      </w:r>
    </w:p>
    <w:p w14:paraId="7B17CE00" w14:textId="77777777" w:rsidR="00362FD0" w:rsidRDefault="00362FD0" w:rsidP="00362FD0">
      <w:pPr>
        <w:spacing w:before="210" w:after="210" w:line="300" w:lineRule="auto"/>
        <w:rPr>
          <w:szCs w:val="20"/>
        </w:rPr>
      </w:pPr>
      <w:r w:rsidRPr="12A0921C">
        <w:rPr>
          <w:szCs w:val="20"/>
        </w:rPr>
        <w:t xml:space="preserve">This reinforces the strategic viability of implementing </w:t>
      </w:r>
      <w:r>
        <w:rPr>
          <w:b/>
          <w:bCs/>
          <w:szCs w:val="20"/>
        </w:rPr>
        <w:t>PaySure</w:t>
      </w:r>
      <w:r w:rsidRPr="12A0921C">
        <w:rPr>
          <w:szCs w:val="20"/>
        </w:rPr>
        <w:t xml:space="preserve"> within the FNB environment as a high‑impact, customer‑centric innovation capable of improving trust, reducing unexpected debit‑order failures, and delivering proactive financial guidanc</w:t>
      </w:r>
      <w:r>
        <w:rPr>
          <w:szCs w:val="20"/>
        </w:rPr>
        <w:t xml:space="preserve">e. </w:t>
      </w:r>
    </w:p>
    <w:p w14:paraId="2BF1D7EE" w14:textId="08C21988" w:rsidR="0034442A" w:rsidRPr="00F71CBA" w:rsidRDefault="002A0B60" w:rsidP="0034442A">
      <w:pPr>
        <w:pStyle w:val="Heading2"/>
      </w:pPr>
      <w:r>
        <w:t xml:space="preserve">The Solution: </w:t>
      </w:r>
      <w:r w:rsidR="0034442A">
        <w:t>PaySure</w:t>
      </w:r>
    </w:p>
    <w:p w14:paraId="5EE773C9" w14:textId="0352AA97" w:rsidR="00E66DD1" w:rsidRDefault="00E66DD1" w:rsidP="00E66DD1">
      <w:pPr>
        <w:spacing w:after="160" w:line="278" w:lineRule="auto"/>
      </w:pPr>
      <w:r>
        <w:t>Cashflow Assurance is a predictive financial layer that bridges the gap between customer intent and payment reality. It transforms reactive banking into proactive protection by continuously monitoring upcoming obligations, expected inflows, and real-time balance positions—distinguishing between timing risk, where funds exist but system friction causes failure, and genuine shortfall. Before a debit order fails, Cashflow Assurance simulates the impact of scheduled payments, surfaces upcoming commitments with clarity, and intervenes with contextual recommendations tailored to the specific gap, whether that means reshuffling payment timing, activating short-term liquidity, or accessing the most appropriate credit product.</w:t>
      </w:r>
    </w:p>
    <w:p w14:paraId="7051D177" w14:textId="77777777" w:rsidR="00E66DD1" w:rsidRDefault="00E66DD1" w:rsidP="00E66DD1">
      <w:pPr>
        <w:spacing w:after="160" w:line="278" w:lineRule="auto"/>
      </w:pPr>
    </w:p>
    <w:p w14:paraId="0DD62B34" w14:textId="0DDDAE35" w:rsidR="00990986" w:rsidRPr="00F71CBA" w:rsidRDefault="00E66DD1" w:rsidP="008262AE">
      <w:pPr>
        <w:jc w:val="both"/>
      </w:pPr>
      <w:r>
        <w:t>What Cashflow Assurance is not is equally important. It is not simply another alert that waits for failure to explain what happened, nor is it a generic credit offer presented at the moment of stress. It is not a static dashboard requiring customers to manually connect dots between balances and dates, and it is not itself a credit product—it is a decision intelligence layer that interprets context and guides customers toward the most financially sound path. Critically, it is not one-size-fits-all: it accounts for the difference between a salaried individual with predictable inflows and an SME with irregular revenue cycles, tailoring guidance to the rhythm of each customer's financial life.</w:t>
      </w:r>
    </w:p>
    <w:p w14:paraId="5EA4B4EA" w14:textId="77777777" w:rsidR="00822A1B" w:rsidRDefault="00822A1B" w:rsidP="00822A1B">
      <w:pPr>
        <w:pStyle w:val="Heading2"/>
        <w:numPr>
          <w:ilvl w:val="1"/>
          <w:numId w:val="8"/>
        </w:numPr>
      </w:pPr>
      <w:r w:rsidRPr="00911B96">
        <w:t xml:space="preserve">Debit Order Assurance </w:t>
      </w:r>
    </w:p>
    <w:p w14:paraId="477B7482" w14:textId="77777777" w:rsidR="00E41E30" w:rsidRDefault="00E41E30" w:rsidP="00E41E30">
      <w:r>
        <w:t xml:space="preserve">Debit Order Assurance is the first of two integrated components that bring </w:t>
      </w:r>
      <w:proofErr w:type="spellStart"/>
      <w:r>
        <w:t>Paysure</w:t>
      </w:r>
      <w:proofErr w:type="spellEnd"/>
      <w:r>
        <w:t xml:space="preserve"> to life. Where the broader </w:t>
      </w:r>
      <w:proofErr w:type="spellStart"/>
      <w:r>
        <w:t>Paysure</w:t>
      </w:r>
      <w:proofErr w:type="spellEnd"/>
      <w:r>
        <w:t xml:space="preserve"> proposition distinguishes between timing risk and genuine shortfall, Debit Order Assurance addresses the former: ensuring that customers never fail a payment simply because they lacked visibility or time to act.</w:t>
      </w:r>
    </w:p>
    <w:p w14:paraId="6631674E" w14:textId="77777777" w:rsidR="00E41E30" w:rsidRDefault="00E41E30" w:rsidP="00E41E30"/>
    <w:p w14:paraId="7FCF98CE" w14:textId="7BDE3593" w:rsidR="00E41E30" w:rsidRPr="00E41E30" w:rsidRDefault="00E41E30" w:rsidP="00E41E30">
      <w:r>
        <w:lastRenderedPageBreak/>
        <w:t>It transforms a passive banking experience into an actively protective one. Instead of waiting for a debit order to fail and then explaining why, the system intervenes beforehand</w:t>
      </w:r>
      <w:r w:rsidR="00243623">
        <w:t xml:space="preserve">, </w:t>
      </w:r>
      <w:r>
        <w:t>alerting customers to upcoming obligations, showing them the projected impact on their balance within the context of their broader cashflow, and giving them time to act. In doing so, it shifts customer behaviour from reactive crisis management to intentional financial planning, helping them avoid failed payments, penalty fees, and the downstream effects on credit health.</w:t>
      </w:r>
    </w:p>
    <w:p w14:paraId="0A2F380B" w14:textId="0842493F" w:rsidR="00803913" w:rsidRPr="00F749FA" w:rsidRDefault="00803913" w:rsidP="005F2171">
      <w:pPr>
        <w:pStyle w:val="Heading2"/>
        <w:numPr>
          <w:ilvl w:val="2"/>
          <w:numId w:val="8"/>
        </w:numPr>
        <w:rPr>
          <w:sz w:val="28"/>
          <w:szCs w:val="22"/>
        </w:rPr>
      </w:pPr>
      <w:r w:rsidRPr="00F749FA">
        <w:rPr>
          <w:sz w:val="28"/>
          <w:szCs w:val="22"/>
        </w:rPr>
        <w:t>Data Architecture</w:t>
      </w:r>
    </w:p>
    <w:p w14:paraId="5085ACD3" w14:textId="26141335" w:rsidR="00803913" w:rsidRPr="00F71CBA" w:rsidRDefault="00803913" w:rsidP="00803913">
      <w:pPr>
        <w:pStyle w:val="font-claude-response-body"/>
        <w:rPr>
          <w:rFonts w:asciiTheme="minorHAnsi" w:hAnsiTheme="minorHAnsi" w:cstheme="minorHAnsi"/>
          <w:sz w:val="20"/>
          <w:szCs w:val="20"/>
        </w:rPr>
      </w:pPr>
      <w:r w:rsidRPr="00F71CBA">
        <w:rPr>
          <w:rFonts w:asciiTheme="minorHAnsi" w:hAnsiTheme="minorHAnsi" w:cstheme="minorHAnsi"/>
          <w:sz w:val="20"/>
          <w:szCs w:val="20"/>
        </w:rPr>
        <w:t xml:space="preserve">The system </w:t>
      </w:r>
      <w:r w:rsidR="005F5ED6" w:rsidRPr="00F71CBA">
        <w:rPr>
          <w:rFonts w:asciiTheme="minorHAnsi" w:hAnsiTheme="minorHAnsi" w:cstheme="minorHAnsi"/>
          <w:sz w:val="20"/>
          <w:szCs w:val="20"/>
        </w:rPr>
        <w:t xml:space="preserve">would </w:t>
      </w:r>
      <w:r w:rsidRPr="00F71CBA">
        <w:rPr>
          <w:rFonts w:asciiTheme="minorHAnsi" w:hAnsiTheme="minorHAnsi" w:cstheme="minorHAnsi"/>
          <w:sz w:val="20"/>
          <w:szCs w:val="20"/>
        </w:rPr>
        <w:t>employ</w:t>
      </w:r>
      <w:r w:rsidR="005F5ED6" w:rsidRPr="00F71CBA">
        <w:rPr>
          <w:rFonts w:asciiTheme="minorHAnsi" w:hAnsiTheme="minorHAnsi" w:cstheme="minorHAnsi"/>
          <w:sz w:val="20"/>
          <w:szCs w:val="20"/>
        </w:rPr>
        <w:t xml:space="preserve"> </w:t>
      </w:r>
      <w:r w:rsidRPr="00F71CBA">
        <w:rPr>
          <w:rFonts w:asciiTheme="minorHAnsi" w:hAnsiTheme="minorHAnsi" w:cstheme="minorHAnsi"/>
          <w:sz w:val="20"/>
          <w:szCs w:val="20"/>
        </w:rPr>
        <w:t>a hybrid data model combining verified mandate information with predictive analytics:</w:t>
      </w:r>
    </w:p>
    <w:p w14:paraId="334408A6" w14:textId="51C77A96" w:rsidR="00803913" w:rsidRPr="005D614D" w:rsidRDefault="009E5D66" w:rsidP="006D0BC3">
      <w:pPr>
        <w:pStyle w:val="font-claude-response-body"/>
        <w:spacing w:after="0" w:afterAutospacing="0"/>
        <w:rPr>
          <w:rFonts w:asciiTheme="minorHAnsi" w:hAnsiTheme="minorHAnsi" w:cstheme="minorHAnsi"/>
          <w:sz w:val="20"/>
          <w:szCs w:val="20"/>
        </w:rPr>
      </w:pPr>
      <w:r w:rsidRPr="009F28E5">
        <w:rPr>
          <w:rFonts w:asciiTheme="majorHAnsi" w:hAnsiTheme="majorHAnsi"/>
        </w:rPr>
        <w:t>MANDATED OBLIGATIONS</w:t>
      </w:r>
    </w:p>
    <w:p w14:paraId="540C94A8" w14:textId="26A40DC1" w:rsidR="00803913" w:rsidRPr="00F71CBA" w:rsidRDefault="005F5ED6" w:rsidP="008262AE">
      <w:pPr>
        <w:pStyle w:val="font-claude-response-body"/>
        <w:jc w:val="both"/>
        <w:rPr>
          <w:rFonts w:asciiTheme="minorHAnsi" w:hAnsiTheme="minorHAnsi" w:cstheme="minorHAnsi"/>
          <w:sz w:val="20"/>
          <w:szCs w:val="20"/>
        </w:rPr>
      </w:pPr>
      <w:r w:rsidRPr="00F71CBA">
        <w:rPr>
          <w:rFonts w:asciiTheme="minorHAnsi" w:hAnsiTheme="minorHAnsi" w:cstheme="minorHAnsi"/>
          <w:sz w:val="20"/>
          <w:szCs w:val="20"/>
        </w:rPr>
        <w:t>The system would l</w:t>
      </w:r>
      <w:r w:rsidR="00803913" w:rsidRPr="00F71CBA">
        <w:rPr>
          <w:rFonts w:asciiTheme="minorHAnsi" w:hAnsiTheme="minorHAnsi" w:cstheme="minorHAnsi"/>
          <w:sz w:val="20"/>
          <w:szCs w:val="20"/>
        </w:rPr>
        <w:t xml:space="preserve">everage existing </w:t>
      </w:r>
      <w:proofErr w:type="spellStart"/>
      <w:r w:rsidR="00803913" w:rsidRPr="00F71CBA">
        <w:rPr>
          <w:rFonts w:asciiTheme="minorHAnsi" w:hAnsiTheme="minorHAnsi" w:cstheme="minorHAnsi"/>
          <w:sz w:val="20"/>
          <w:szCs w:val="20"/>
        </w:rPr>
        <w:t>DebiCheck</w:t>
      </w:r>
      <w:proofErr w:type="spellEnd"/>
      <w:r w:rsidR="003623A8">
        <w:rPr>
          <w:rFonts w:asciiTheme="minorHAnsi" w:hAnsiTheme="minorHAnsi" w:cstheme="minorHAnsi"/>
          <w:sz w:val="20"/>
          <w:szCs w:val="20"/>
        </w:rPr>
        <w:t xml:space="preserve"> </w:t>
      </w:r>
      <w:r w:rsidR="006D0BC3">
        <w:rPr>
          <w:rFonts w:asciiTheme="minorHAnsi" w:hAnsiTheme="minorHAnsi" w:cstheme="minorHAnsi"/>
          <w:sz w:val="20"/>
          <w:szCs w:val="20"/>
        </w:rPr>
        <w:t>(DC), EFT</w:t>
      </w:r>
      <w:r w:rsidR="004F1CC2">
        <w:rPr>
          <w:rFonts w:asciiTheme="minorHAnsi" w:hAnsiTheme="minorHAnsi" w:cstheme="minorHAnsi"/>
          <w:sz w:val="20"/>
          <w:szCs w:val="20"/>
        </w:rPr>
        <w:t>, and Registered Mandate (RM)</w:t>
      </w:r>
      <w:r w:rsidR="00803913" w:rsidRPr="00F71CBA">
        <w:rPr>
          <w:rFonts w:asciiTheme="minorHAnsi" w:hAnsiTheme="minorHAnsi" w:cstheme="minorHAnsi"/>
          <w:sz w:val="20"/>
          <w:szCs w:val="20"/>
        </w:rPr>
        <w:t xml:space="preserve"> debit order mandate data to deliver 100% accurate notifications for fixed bank-contracted payments. This ensures reliability for recurring obligations such as bond repayments, insurance premiums, and subscription services processed through formal mandate agreements.</w:t>
      </w:r>
    </w:p>
    <w:p w14:paraId="01AFCE65" w14:textId="38E95C17" w:rsidR="00803913" w:rsidRPr="005D614D" w:rsidRDefault="009E5D66" w:rsidP="006D0BC3">
      <w:pPr>
        <w:pStyle w:val="font-claude-response-body"/>
        <w:spacing w:after="0" w:afterAutospacing="0"/>
        <w:jc w:val="both"/>
        <w:rPr>
          <w:rFonts w:asciiTheme="minorHAnsi" w:hAnsiTheme="minorHAnsi" w:cstheme="minorHAnsi"/>
          <w:sz w:val="20"/>
          <w:szCs w:val="20"/>
        </w:rPr>
      </w:pPr>
      <w:r w:rsidRPr="00F71CBA">
        <w:rPr>
          <w:rFonts w:asciiTheme="majorHAnsi" w:hAnsiTheme="majorHAnsi"/>
          <w:szCs w:val="28"/>
        </w:rPr>
        <w:t>PREDICTIVE ANALYTICS FOR NON-MANDATED PAYMENTS</w:t>
      </w:r>
    </w:p>
    <w:p w14:paraId="508DB89B" w14:textId="1A9732F9" w:rsidR="00803913" w:rsidRPr="00F71CBA" w:rsidRDefault="00803913" w:rsidP="008262AE">
      <w:pPr>
        <w:pStyle w:val="font-claude-response-body"/>
        <w:rPr>
          <w:rFonts w:asciiTheme="minorHAnsi" w:hAnsiTheme="minorHAnsi" w:cstheme="minorHAnsi"/>
          <w:sz w:val="20"/>
          <w:szCs w:val="20"/>
        </w:rPr>
      </w:pPr>
      <w:r w:rsidRPr="00F71CBA">
        <w:rPr>
          <w:rFonts w:asciiTheme="minorHAnsi" w:hAnsiTheme="minorHAnsi" w:cstheme="minorHAnsi"/>
          <w:sz w:val="20"/>
          <w:szCs w:val="20"/>
        </w:rPr>
        <w:t xml:space="preserve">For recurring payments without formal mandates (such as third-party subscription services), the system </w:t>
      </w:r>
      <w:r w:rsidR="008B3F6A">
        <w:rPr>
          <w:rFonts w:asciiTheme="minorHAnsi" w:hAnsiTheme="minorHAnsi" w:cstheme="minorHAnsi"/>
          <w:sz w:val="20"/>
          <w:szCs w:val="20"/>
        </w:rPr>
        <w:t xml:space="preserve">would </w:t>
      </w:r>
      <w:r w:rsidRPr="00F71CBA">
        <w:rPr>
          <w:rFonts w:asciiTheme="minorHAnsi" w:hAnsiTheme="minorHAnsi" w:cstheme="minorHAnsi"/>
          <w:sz w:val="20"/>
          <w:szCs w:val="20"/>
        </w:rPr>
        <w:t>utilise</w:t>
      </w:r>
      <w:r w:rsidR="008B3F6A">
        <w:rPr>
          <w:rFonts w:asciiTheme="minorHAnsi" w:hAnsiTheme="minorHAnsi" w:cstheme="minorHAnsi"/>
          <w:sz w:val="20"/>
          <w:szCs w:val="20"/>
        </w:rPr>
        <w:t xml:space="preserve"> </w:t>
      </w:r>
      <w:r w:rsidRPr="00F71CBA">
        <w:rPr>
          <w:rFonts w:asciiTheme="minorHAnsi" w:hAnsiTheme="minorHAnsi" w:cstheme="minorHAnsi"/>
          <w:sz w:val="20"/>
          <w:szCs w:val="20"/>
        </w:rPr>
        <w:t xml:space="preserve">historical transaction data already powering </w:t>
      </w:r>
      <w:proofErr w:type="spellStart"/>
      <w:r w:rsidRPr="00F71CBA">
        <w:rPr>
          <w:rFonts w:asciiTheme="minorHAnsi" w:hAnsiTheme="minorHAnsi" w:cstheme="minorHAnsi"/>
          <w:sz w:val="20"/>
          <w:szCs w:val="20"/>
        </w:rPr>
        <w:t>nav»Money</w:t>
      </w:r>
      <w:proofErr w:type="spellEnd"/>
      <w:r w:rsidRPr="00F71CBA">
        <w:rPr>
          <w:rFonts w:asciiTheme="minorHAnsi" w:hAnsiTheme="minorHAnsi" w:cstheme="minorHAnsi"/>
          <w:sz w:val="20"/>
          <w:szCs w:val="20"/>
        </w:rPr>
        <w:t xml:space="preserve"> functionality. By analysing </w:t>
      </w:r>
      <w:r w:rsidR="006D0BC3">
        <w:rPr>
          <w:rFonts w:asciiTheme="minorHAnsi" w:hAnsiTheme="minorHAnsi" w:cstheme="minorHAnsi"/>
          <w:sz w:val="20"/>
          <w:szCs w:val="20"/>
        </w:rPr>
        <w:t>6-12</w:t>
      </w:r>
      <w:r w:rsidRPr="00F71CBA">
        <w:rPr>
          <w:rFonts w:asciiTheme="minorHAnsi" w:hAnsiTheme="minorHAnsi" w:cstheme="minorHAnsi"/>
          <w:sz w:val="20"/>
          <w:szCs w:val="20"/>
        </w:rPr>
        <w:t xml:space="preserve"> months of payment patterns, the system </w:t>
      </w:r>
      <w:r w:rsidR="00461C36" w:rsidRPr="00F71CBA">
        <w:rPr>
          <w:rFonts w:asciiTheme="minorHAnsi" w:hAnsiTheme="minorHAnsi" w:cstheme="minorHAnsi"/>
          <w:sz w:val="20"/>
          <w:szCs w:val="20"/>
        </w:rPr>
        <w:t xml:space="preserve">would be able to </w:t>
      </w:r>
      <w:r w:rsidRPr="00F71CBA">
        <w:rPr>
          <w:rFonts w:asciiTheme="minorHAnsi" w:hAnsiTheme="minorHAnsi" w:cstheme="minorHAnsi"/>
          <w:sz w:val="20"/>
          <w:szCs w:val="20"/>
        </w:rPr>
        <w:t>accurately identify and flag recurring obligations with high confidence.</w:t>
      </w:r>
    </w:p>
    <w:p w14:paraId="11271389" w14:textId="60906ECB" w:rsidR="00564360" w:rsidRDefault="00564360" w:rsidP="00564360">
      <w:pPr>
        <w:pStyle w:val="Heading2"/>
        <w:numPr>
          <w:ilvl w:val="2"/>
          <w:numId w:val="8"/>
        </w:numPr>
        <w:rPr>
          <w:sz w:val="28"/>
          <w:szCs w:val="22"/>
        </w:rPr>
      </w:pPr>
      <w:r w:rsidRPr="00F749FA">
        <w:rPr>
          <w:sz w:val="28"/>
          <w:szCs w:val="22"/>
        </w:rPr>
        <w:t>Notification Framework</w:t>
      </w:r>
    </w:p>
    <w:p w14:paraId="13010D94" w14:textId="72AAA011" w:rsidR="006454F0" w:rsidRDefault="006454F0" w:rsidP="006454F0">
      <w:r>
        <w:t>Customers receive notifications two days before each scheduled debit order. This default timing balances advance warning with practical relevance, giving customers enough room to act without alerting them so early that the notification loses urgency. Timing is fully customisable, allowing preferences ranging from one to five days' notice depending on the nature of the obligation</w:t>
      </w:r>
      <w:r w:rsidR="00D56657">
        <w:t xml:space="preserve">, </w:t>
      </w:r>
      <w:r>
        <w:t>longer for rent or bond payments, shorter for entertainment subscriptions.</w:t>
      </w:r>
    </w:p>
    <w:p w14:paraId="2A729C31" w14:textId="77777777" w:rsidR="006454F0" w:rsidRDefault="006454F0" w:rsidP="006454F0"/>
    <w:p w14:paraId="09DECAD6" w14:textId="132FDC45" w:rsidR="006454F0" w:rsidRDefault="006454F0" w:rsidP="006454F0">
      <w:r>
        <w:t xml:space="preserve">Notification delivery is designed for both reach and </w:t>
      </w:r>
      <w:r>
        <w:t>cost efficiency</w:t>
      </w:r>
      <w:r>
        <w:t>:</w:t>
      </w:r>
    </w:p>
    <w:p w14:paraId="43182EB6" w14:textId="08F59425" w:rsidR="006454F0" w:rsidRDefault="006454F0" w:rsidP="006454F0">
      <w:pPr>
        <w:pStyle w:val="ListParagraph"/>
        <w:numPr>
          <w:ilvl w:val="0"/>
          <w:numId w:val="51"/>
        </w:numPr>
      </w:pPr>
      <w:r w:rsidRPr="006454F0">
        <w:rPr>
          <w:b/>
          <w:bCs/>
        </w:rPr>
        <w:t>In-app push notifications</w:t>
      </w:r>
      <w:r>
        <w:t>, integrated with InContact, serve as the primary and most cost-effective channel. They deliver alerts directly within the mobile banking app, where customers already engage with their finances.</w:t>
      </w:r>
    </w:p>
    <w:p w14:paraId="11C4D416" w14:textId="5258EB30" w:rsidR="006454F0" w:rsidRDefault="006454F0" w:rsidP="006454F0">
      <w:pPr>
        <w:pStyle w:val="ListParagraph"/>
        <w:numPr>
          <w:ilvl w:val="0"/>
          <w:numId w:val="51"/>
        </w:numPr>
      </w:pPr>
      <w:r w:rsidRPr="006454F0">
        <w:rPr>
          <w:b/>
          <w:bCs/>
        </w:rPr>
        <w:t>SMS</w:t>
      </w:r>
      <w:r>
        <w:t xml:space="preserve"> is intentionally deprioritised for the standard consumer proposition due to cost considerations. However, it may be considered as an optional upgrade for Small Business Services (SBS) customers, where the higher reach and read rates of SMS could justify the expense</w:t>
      </w:r>
      <w:r w:rsidR="00D56657">
        <w:t xml:space="preserve">, </w:t>
      </w:r>
      <w:r>
        <w:t>particularly if the solution generates measurable value, such as reduced failed payments or increased uptake of buffer facilities.</w:t>
      </w:r>
    </w:p>
    <w:p w14:paraId="47090CE9" w14:textId="27249A49" w:rsidR="006454F0" w:rsidRDefault="006454F0" w:rsidP="006454F0">
      <w:pPr>
        <w:pStyle w:val="ListParagraph"/>
        <w:numPr>
          <w:ilvl w:val="0"/>
          <w:numId w:val="51"/>
        </w:numPr>
      </w:pPr>
      <w:r w:rsidRPr="006454F0">
        <w:rPr>
          <w:b/>
          <w:bCs/>
        </w:rPr>
        <w:t>A future WhatsApp channel</w:t>
      </w:r>
      <w:r>
        <w:t xml:space="preserve"> is contemplated, conditional on the broader implementation of an FNB WhatsApp banking channel. If and when that foundation exists, customers could opt in to receive debit order notifications via WhatsApp, aligning with their preferred messaging environment while maintaining bank-grade security and authentication.</w:t>
      </w:r>
    </w:p>
    <w:p w14:paraId="414113F9" w14:textId="77777777" w:rsidR="006454F0" w:rsidRDefault="006454F0" w:rsidP="006454F0"/>
    <w:p w14:paraId="3034F92E" w14:textId="78A7FC50" w:rsidR="006454F0" w:rsidRPr="006454F0" w:rsidRDefault="006454F0" w:rsidP="006454F0">
      <w:r>
        <w:lastRenderedPageBreak/>
        <w:t>This channel strategy ensures that Debit Order Assurance remains accessible and financially sustainable, while retaining flexibility to serve segments where alternative channels deliver superior engagement.</w:t>
      </w:r>
    </w:p>
    <w:p w14:paraId="562C3D22" w14:textId="034DFDEE" w:rsidR="00F71BAB" w:rsidRPr="00F749FA" w:rsidRDefault="00F71BAB" w:rsidP="00AE5AD9">
      <w:pPr>
        <w:pStyle w:val="Heading2"/>
        <w:numPr>
          <w:ilvl w:val="2"/>
          <w:numId w:val="8"/>
        </w:numPr>
        <w:rPr>
          <w:sz w:val="28"/>
          <w:szCs w:val="22"/>
        </w:rPr>
      </w:pPr>
      <w:r w:rsidRPr="00F749FA">
        <w:rPr>
          <w:sz w:val="28"/>
          <w:szCs w:val="22"/>
          <w:lang w:val="en-US"/>
        </w:rPr>
        <w:t>Enhanced nav»Money Dashboard</w:t>
      </w:r>
    </w:p>
    <w:p w14:paraId="7A3219C4" w14:textId="77777777" w:rsidR="00F71BAB" w:rsidRPr="005D614D" w:rsidRDefault="00F71BAB" w:rsidP="005D614D">
      <w:pPr>
        <w:pStyle w:val="Heading3"/>
        <w:rPr>
          <w:rFonts w:asciiTheme="majorHAnsi" w:hAnsiTheme="majorHAnsi"/>
          <w:sz w:val="24"/>
          <w:szCs w:val="22"/>
        </w:rPr>
      </w:pPr>
      <w:r w:rsidRPr="005D614D">
        <w:rPr>
          <w:rFonts w:asciiTheme="majorHAnsi" w:hAnsiTheme="majorHAnsi"/>
          <w:sz w:val="24"/>
          <w:szCs w:val="22"/>
        </w:rPr>
        <w:t>Upcoming Obligations View</w:t>
      </w:r>
    </w:p>
    <w:p w14:paraId="6F135AED" w14:textId="75DC3763" w:rsidR="00F71BAB" w:rsidRPr="00F71CBA" w:rsidRDefault="00174921" w:rsidP="008262AE">
      <w:pPr>
        <w:pStyle w:val="font-claude-response-body"/>
        <w:jc w:val="both"/>
        <w:rPr>
          <w:rFonts w:asciiTheme="minorHAnsi" w:hAnsiTheme="minorHAnsi" w:cstheme="minorHAnsi"/>
          <w:sz w:val="20"/>
          <w:szCs w:val="20"/>
        </w:rPr>
      </w:pPr>
      <w:r w:rsidRPr="00F71CBA">
        <w:rPr>
          <w:rFonts w:asciiTheme="minorHAnsi" w:hAnsiTheme="minorHAnsi" w:cstheme="minorHAnsi"/>
          <w:sz w:val="20"/>
          <w:szCs w:val="20"/>
        </w:rPr>
        <w:t xml:space="preserve">It is proposed that a </w:t>
      </w:r>
      <w:r w:rsidR="00F71BAB" w:rsidRPr="00F71CBA">
        <w:rPr>
          <w:rFonts w:asciiTheme="minorHAnsi" w:hAnsiTheme="minorHAnsi" w:cstheme="minorHAnsi"/>
          <w:sz w:val="20"/>
          <w:szCs w:val="20"/>
        </w:rPr>
        <w:t xml:space="preserve">new section within </w:t>
      </w:r>
      <w:proofErr w:type="spellStart"/>
      <w:r w:rsidR="00F71BAB" w:rsidRPr="00F71CBA">
        <w:rPr>
          <w:rFonts w:asciiTheme="minorHAnsi" w:hAnsiTheme="minorHAnsi" w:cstheme="minorHAnsi"/>
          <w:sz w:val="20"/>
          <w:szCs w:val="20"/>
        </w:rPr>
        <w:t>nav»Money</w:t>
      </w:r>
      <w:proofErr w:type="spellEnd"/>
      <w:r w:rsidR="00F71BAB" w:rsidRPr="00F71CBA">
        <w:rPr>
          <w:rFonts w:asciiTheme="minorHAnsi" w:hAnsiTheme="minorHAnsi" w:cstheme="minorHAnsi"/>
          <w:sz w:val="20"/>
          <w:szCs w:val="20"/>
        </w:rPr>
        <w:t xml:space="preserve"> </w:t>
      </w:r>
      <w:r w:rsidRPr="00F71CBA">
        <w:rPr>
          <w:rFonts w:asciiTheme="minorHAnsi" w:hAnsiTheme="minorHAnsi" w:cstheme="minorHAnsi"/>
          <w:sz w:val="20"/>
          <w:szCs w:val="20"/>
        </w:rPr>
        <w:t xml:space="preserve">be added to </w:t>
      </w:r>
      <w:r w:rsidR="00F71BAB" w:rsidRPr="00F71CBA">
        <w:rPr>
          <w:rFonts w:asciiTheme="minorHAnsi" w:hAnsiTheme="minorHAnsi" w:cstheme="minorHAnsi"/>
          <w:sz w:val="20"/>
          <w:szCs w:val="20"/>
        </w:rPr>
        <w:t>provide</w:t>
      </w:r>
      <w:r w:rsidRPr="00F71CBA">
        <w:rPr>
          <w:rFonts w:asciiTheme="minorHAnsi" w:hAnsiTheme="minorHAnsi" w:cstheme="minorHAnsi"/>
          <w:sz w:val="20"/>
          <w:szCs w:val="20"/>
        </w:rPr>
        <w:t xml:space="preserve"> </w:t>
      </w:r>
      <w:r w:rsidR="00F71BAB" w:rsidRPr="00F71CBA">
        <w:rPr>
          <w:rFonts w:asciiTheme="minorHAnsi" w:hAnsiTheme="minorHAnsi" w:cstheme="minorHAnsi"/>
          <w:sz w:val="20"/>
          <w:szCs w:val="20"/>
        </w:rPr>
        <w:t>customers with a consolidated</w:t>
      </w:r>
      <w:r w:rsidR="00BC7878" w:rsidRPr="00F71CBA">
        <w:rPr>
          <w:rFonts w:asciiTheme="minorHAnsi" w:hAnsiTheme="minorHAnsi" w:cstheme="minorHAnsi"/>
          <w:sz w:val="20"/>
          <w:szCs w:val="20"/>
        </w:rPr>
        <w:t xml:space="preserve"> </w:t>
      </w:r>
      <w:r w:rsidR="00F71BAB" w:rsidRPr="00F71CBA">
        <w:rPr>
          <w:rFonts w:asciiTheme="minorHAnsi" w:hAnsiTheme="minorHAnsi" w:cstheme="minorHAnsi"/>
          <w:sz w:val="20"/>
          <w:szCs w:val="20"/>
        </w:rPr>
        <w:t>list of all debit orders due. While debit order mandates are currently visible in the profile section</w:t>
      </w:r>
      <w:r w:rsidR="00490221" w:rsidRPr="00F71CBA">
        <w:rPr>
          <w:rFonts w:asciiTheme="minorHAnsi" w:hAnsiTheme="minorHAnsi" w:cstheme="minorHAnsi"/>
          <w:sz w:val="20"/>
          <w:szCs w:val="20"/>
        </w:rPr>
        <w:t xml:space="preserve"> of the mobile banking app</w:t>
      </w:r>
      <w:r w:rsidR="00F71BAB" w:rsidRPr="00F71CBA">
        <w:rPr>
          <w:rFonts w:asciiTheme="minorHAnsi" w:hAnsiTheme="minorHAnsi" w:cstheme="minorHAnsi"/>
          <w:sz w:val="20"/>
          <w:szCs w:val="20"/>
        </w:rPr>
        <w:t xml:space="preserve">, this enhanced view delivers a contextual, action-oriented presentation specifically designed for cashflow management </w:t>
      </w:r>
      <w:r w:rsidR="005F0761" w:rsidRPr="00F71CBA">
        <w:rPr>
          <w:rFonts w:asciiTheme="minorHAnsi" w:hAnsiTheme="minorHAnsi" w:cstheme="minorHAnsi"/>
          <w:sz w:val="20"/>
          <w:szCs w:val="20"/>
        </w:rPr>
        <w:t xml:space="preserve">and budgeting </w:t>
      </w:r>
      <w:r w:rsidR="00F71BAB" w:rsidRPr="00F71CBA">
        <w:rPr>
          <w:rFonts w:asciiTheme="minorHAnsi" w:hAnsiTheme="minorHAnsi" w:cstheme="minorHAnsi"/>
          <w:sz w:val="20"/>
          <w:szCs w:val="20"/>
        </w:rPr>
        <w:t>purposes.</w:t>
      </w:r>
    </w:p>
    <w:p w14:paraId="5494377F" w14:textId="77777777" w:rsidR="00F71BAB" w:rsidRPr="005D614D" w:rsidRDefault="00F71BAB" w:rsidP="005D614D">
      <w:pPr>
        <w:pStyle w:val="Heading3"/>
        <w:rPr>
          <w:rFonts w:asciiTheme="majorHAnsi" w:hAnsiTheme="majorHAnsi"/>
          <w:sz w:val="24"/>
        </w:rPr>
      </w:pPr>
      <w:r w:rsidRPr="005D614D">
        <w:rPr>
          <w:rFonts w:asciiTheme="majorHAnsi" w:hAnsiTheme="majorHAnsi"/>
          <w:sz w:val="24"/>
        </w:rPr>
        <w:t>Dashboard Capabilities</w:t>
      </w:r>
    </w:p>
    <w:p w14:paraId="5521F7A6" w14:textId="489380B0" w:rsidR="00F71BAB" w:rsidRPr="00F71CBA" w:rsidRDefault="00F71BAB" w:rsidP="008262AE">
      <w:pPr>
        <w:pStyle w:val="font-claude-response-body"/>
        <w:jc w:val="both"/>
        <w:rPr>
          <w:rFonts w:asciiTheme="minorHAnsi" w:hAnsiTheme="minorHAnsi" w:cstheme="minorHAnsi"/>
          <w:sz w:val="20"/>
          <w:szCs w:val="20"/>
        </w:rPr>
      </w:pPr>
      <w:r w:rsidRPr="00F71CBA">
        <w:rPr>
          <w:rFonts w:asciiTheme="minorHAnsi" w:hAnsiTheme="minorHAnsi" w:cstheme="minorHAnsi"/>
          <w:sz w:val="20"/>
          <w:szCs w:val="20"/>
        </w:rPr>
        <w:t>From the</w:t>
      </w:r>
      <w:r w:rsidR="00E608C1" w:rsidRPr="00F71CBA">
        <w:rPr>
          <w:rFonts w:asciiTheme="minorHAnsi" w:hAnsiTheme="minorHAnsi" w:cstheme="minorHAnsi"/>
          <w:sz w:val="20"/>
          <w:szCs w:val="20"/>
        </w:rPr>
        <w:t xml:space="preserve"> nav&gt;&gt;Debit Orders page</w:t>
      </w:r>
      <w:r w:rsidRPr="00F71CBA">
        <w:rPr>
          <w:rFonts w:asciiTheme="minorHAnsi" w:hAnsiTheme="minorHAnsi" w:cstheme="minorHAnsi"/>
          <w:sz w:val="20"/>
          <w:szCs w:val="20"/>
        </w:rPr>
        <w:t>, customers can:</w:t>
      </w:r>
    </w:p>
    <w:p w14:paraId="13268675" w14:textId="41F586DA" w:rsidR="00F71BAB" w:rsidRPr="00F71CBA" w:rsidRDefault="00F71BAB" w:rsidP="008262AE">
      <w:pPr>
        <w:pStyle w:val="whitespace-normal"/>
        <w:numPr>
          <w:ilvl w:val="0"/>
          <w:numId w:val="34"/>
        </w:numPr>
        <w:jc w:val="both"/>
        <w:rPr>
          <w:rFonts w:asciiTheme="minorHAnsi" w:hAnsiTheme="minorHAnsi" w:cstheme="minorHAnsi"/>
          <w:sz w:val="20"/>
          <w:szCs w:val="20"/>
        </w:rPr>
      </w:pPr>
      <w:r w:rsidRPr="00F71CBA">
        <w:rPr>
          <w:rStyle w:val="Strong"/>
          <w:rFonts w:asciiTheme="minorHAnsi" w:eastAsiaTheme="majorEastAsia" w:hAnsiTheme="minorHAnsi" w:cstheme="minorHAnsi"/>
          <w:b w:val="0"/>
          <w:bCs w:val="0"/>
          <w:sz w:val="20"/>
          <w:szCs w:val="20"/>
        </w:rPr>
        <w:t>Customise notification timing</w:t>
      </w:r>
      <w:r w:rsidRPr="00F71CBA">
        <w:rPr>
          <w:rFonts w:asciiTheme="minorHAnsi" w:hAnsiTheme="minorHAnsi" w:cstheme="minorHAnsi"/>
          <w:sz w:val="20"/>
          <w:szCs w:val="20"/>
        </w:rPr>
        <w:t xml:space="preserve"> for individual debit orders</w:t>
      </w:r>
      <w:r w:rsidR="00531E46" w:rsidRPr="00F71CBA">
        <w:rPr>
          <w:rFonts w:asciiTheme="minorHAnsi" w:hAnsiTheme="minorHAnsi" w:cstheme="minorHAnsi"/>
          <w:sz w:val="20"/>
          <w:szCs w:val="20"/>
        </w:rPr>
        <w:t xml:space="preserve">. For </w:t>
      </w:r>
      <w:r w:rsidR="003E7D0A" w:rsidRPr="00F71CBA">
        <w:rPr>
          <w:rFonts w:asciiTheme="minorHAnsi" w:hAnsiTheme="minorHAnsi" w:cstheme="minorHAnsi"/>
          <w:sz w:val="20"/>
          <w:szCs w:val="20"/>
        </w:rPr>
        <w:t>example,</w:t>
      </w:r>
      <w:r w:rsidR="00531E46" w:rsidRPr="00F71CBA">
        <w:rPr>
          <w:rFonts w:asciiTheme="minorHAnsi" w:hAnsiTheme="minorHAnsi" w:cstheme="minorHAnsi"/>
          <w:sz w:val="20"/>
          <w:szCs w:val="20"/>
        </w:rPr>
        <w:t xml:space="preserve"> </w:t>
      </w:r>
      <w:r w:rsidRPr="00F71CBA">
        <w:rPr>
          <w:rFonts w:asciiTheme="minorHAnsi" w:hAnsiTheme="minorHAnsi" w:cstheme="minorHAnsi"/>
          <w:sz w:val="20"/>
          <w:szCs w:val="20"/>
        </w:rPr>
        <w:t xml:space="preserve">five days' notice for </w:t>
      </w:r>
      <w:r w:rsidR="00FA7605" w:rsidRPr="00F71CBA">
        <w:rPr>
          <w:rFonts w:asciiTheme="minorHAnsi" w:hAnsiTheme="minorHAnsi" w:cstheme="minorHAnsi"/>
          <w:sz w:val="20"/>
          <w:szCs w:val="20"/>
        </w:rPr>
        <w:t xml:space="preserve">rent or </w:t>
      </w:r>
      <w:r w:rsidRPr="00F71CBA">
        <w:rPr>
          <w:rFonts w:asciiTheme="minorHAnsi" w:hAnsiTheme="minorHAnsi" w:cstheme="minorHAnsi"/>
          <w:sz w:val="20"/>
          <w:szCs w:val="20"/>
        </w:rPr>
        <w:t>mortgage payments</w:t>
      </w:r>
      <w:r w:rsidR="00FA7605" w:rsidRPr="00F71CBA">
        <w:rPr>
          <w:rFonts w:asciiTheme="minorHAnsi" w:hAnsiTheme="minorHAnsi" w:cstheme="minorHAnsi"/>
          <w:sz w:val="20"/>
          <w:szCs w:val="20"/>
        </w:rPr>
        <w:t xml:space="preserve"> and </w:t>
      </w:r>
      <w:r w:rsidRPr="00F71CBA">
        <w:rPr>
          <w:rFonts w:asciiTheme="minorHAnsi" w:hAnsiTheme="minorHAnsi" w:cstheme="minorHAnsi"/>
          <w:sz w:val="20"/>
          <w:szCs w:val="20"/>
        </w:rPr>
        <w:t>one day for entertainment subscriptions</w:t>
      </w:r>
    </w:p>
    <w:p w14:paraId="4800E03D" w14:textId="553FD7AB" w:rsidR="00F71BAB" w:rsidRPr="00F71CBA" w:rsidRDefault="00FA7605" w:rsidP="004543B3">
      <w:pPr>
        <w:pStyle w:val="whitespace-normal"/>
        <w:numPr>
          <w:ilvl w:val="0"/>
          <w:numId w:val="34"/>
        </w:numPr>
        <w:jc w:val="both"/>
        <w:rPr>
          <w:rFonts w:asciiTheme="minorHAnsi" w:hAnsiTheme="minorHAnsi" w:cstheme="minorHAnsi"/>
          <w:sz w:val="20"/>
          <w:szCs w:val="20"/>
        </w:rPr>
      </w:pPr>
      <w:r w:rsidRPr="00F71CBA">
        <w:rPr>
          <w:rStyle w:val="Strong"/>
          <w:rFonts w:asciiTheme="minorHAnsi" w:eastAsiaTheme="majorEastAsia" w:hAnsiTheme="minorHAnsi" w:cstheme="minorHAnsi"/>
          <w:b w:val="0"/>
          <w:bCs w:val="0"/>
          <w:sz w:val="20"/>
          <w:szCs w:val="20"/>
        </w:rPr>
        <w:t>The ability to t</w:t>
      </w:r>
      <w:r w:rsidR="00F71BAB" w:rsidRPr="00F71CBA">
        <w:rPr>
          <w:rStyle w:val="Strong"/>
          <w:rFonts w:asciiTheme="minorHAnsi" w:eastAsiaTheme="majorEastAsia" w:hAnsiTheme="minorHAnsi" w:cstheme="minorHAnsi"/>
          <w:b w:val="0"/>
          <w:bCs w:val="0"/>
          <w:sz w:val="20"/>
          <w:szCs w:val="20"/>
        </w:rPr>
        <w:t>oggle notifications on or off</w:t>
      </w:r>
      <w:r w:rsidR="00F71BAB" w:rsidRPr="00F71CBA">
        <w:rPr>
          <w:rFonts w:asciiTheme="minorHAnsi" w:hAnsiTheme="minorHAnsi" w:cstheme="minorHAnsi"/>
          <w:sz w:val="20"/>
          <w:szCs w:val="20"/>
        </w:rPr>
        <w:t xml:space="preserve"> for specific obligations based on personal preference</w:t>
      </w:r>
    </w:p>
    <w:p w14:paraId="64A764AA" w14:textId="77777777" w:rsidR="00F71BAB" w:rsidRPr="00F71CBA" w:rsidRDefault="00F71BAB" w:rsidP="008262AE">
      <w:pPr>
        <w:pStyle w:val="whitespace-normal"/>
        <w:numPr>
          <w:ilvl w:val="0"/>
          <w:numId w:val="34"/>
        </w:numPr>
        <w:jc w:val="both"/>
        <w:rPr>
          <w:rFonts w:asciiTheme="minorHAnsi" w:hAnsiTheme="minorHAnsi" w:cstheme="minorHAnsi"/>
          <w:sz w:val="20"/>
          <w:szCs w:val="20"/>
        </w:rPr>
      </w:pPr>
      <w:r w:rsidRPr="00F71CBA">
        <w:rPr>
          <w:rStyle w:val="Strong"/>
          <w:rFonts w:asciiTheme="minorHAnsi" w:eastAsiaTheme="majorEastAsia" w:hAnsiTheme="minorHAnsi" w:cstheme="minorHAnsi"/>
          <w:b w:val="0"/>
          <w:bCs w:val="0"/>
          <w:sz w:val="20"/>
          <w:szCs w:val="20"/>
        </w:rPr>
        <w:t>View projected balance impact</w:t>
      </w:r>
      <w:r w:rsidRPr="00F71CBA">
        <w:rPr>
          <w:rFonts w:asciiTheme="minorHAnsi" w:hAnsiTheme="minorHAnsi" w:cstheme="minorHAnsi"/>
          <w:sz w:val="20"/>
          <w:szCs w:val="20"/>
        </w:rPr>
        <w:t xml:space="preserve"> showing whether customers would have a shortfall to cover the upcoming debits.</w:t>
      </w:r>
    </w:p>
    <w:p w14:paraId="131CBD19" w14:textId="357E907A" w:rsidR="001D67BA" w:rsidRPr="005D614D" w:rsidRDefault="00FA7605" w:rsidP="005D614D">
      <w:pPr>
        <w:pStyle w:val="whitespace-normal"/>
        <w:numPr>
          <w:ilvl w:val="0"/>
          <w:numId w:val="34"/>
        </w:numPr>
        <w:rPr>
          <w:rFonts w:asciiTheme="minorHAnsi" w:hAnsiTheme="minorHAnsi" w:cstheme="minorHAnsi"/>
          <w:sz w:val="20"/>
          <w:szCs w:val="20"/>
        </w:rPr>
      </w:pPr>
      <w:r w:rsidRPr="00F71CBA">
        <w:rPr>
          <w:rStyle w:val="Strong"/>
          <w:rFonts w:asciiTheme="minorHAnsi" w:eastAsiaTheme="majorEastAsia" w:hAnsiTheme="minorHAnsi" w:cstheme="minorHAnsi"/>
          <w:b w:val="0"/>
          <w:bCs w:val="0"/>
          <w:sz w:val="20"/>
          <w:szCs w:val="20"/>
        </w:rPr>
        <w:t>The ability to t</w:t>
      </w:r>
      <w:r w:rsidR="00F71BAB" w:rsidRPr="00F71CBA">
        <w:rPr>
          <w:rStyle w:val="Strong"/>
          <w:rFonts w:asciiTheme="minorHAnsi" w:eastAsiaTheme="majorEastAsia" w:hAnsiTheme="minorHAnsi" w:cstheme="minorHAnsi"/>
          <w:b w:val="0"/>
          <w:bCs w:val="0"/>
          <w:sz w:val="20"/>
          <w:szCs w:val="20"/>
        </w:rPr>
        <w:t>ake immediate action</w:t>
      </w:r>
      <w:r w:rsidR="00F71BAB" w:rsidRPr="00F71CBA">
        <w:rPr>
          <w:rFonts w:asciiTheme="minorHAnsi" w:hAnsiTheme="minorHAnsi" w:cstheme="minorHAnsi"/>
          <w:sz w:val="20"/>
          <w:szCs w:val="20"/>
        </w:rPr>
        <w:t xml:space="preserve"> if they are in a shortfall, by applying for a buffer to cover the upcoming </w:t>
      </w:r>
      <w:r w:rsidRPr="00F71CBA">
        <w:rPr>
          <w:rFonts w:asciiTheme="minorHAnsi" w:hAnsiTheme="minorHAnsi" w:cstheme="minorHAnsi"/>
          <w:sz w:val="20"/>
          <w:szCs w:val="20"/>
        </w:rPr>
        <w:t>obligations.</w:t>
      </w:r>
    </w:p>
    <w:p w14:paraId="537873EC" w14:textId="10A80F24" w:rsidR="001D67BA" w:rsidRPr="005D614D" w:rsidRDefault="001D67BA" w:rsidP="001D67BA">
      <w:pPr>
        <w:pStyle w:val="Heading2"/>
        <w:numPr>
          <w:ilvl w:val="2"/>
          <w:numId w:val="8"/>
        </w:numPr>
        <w:rPr>
          <w:sz w:val="28"/>
          <w:szCs w:val="22"/>
        </w:rPr>
      </w:pPr>
      <w:r w:rsidRPr="005D614D">
        <w:rPr>
          <w:sz w:val="28"/>
          <w:szCs w:val="22"/>
        </w:rPr>
        <w:t>Competitor Analysis</w:t>
      </w:r>
    </w:p>
    <w:p w14:paraId="4217CB11" w14:textId="6989BC0F" w:rsidR="008D0B1E" w:rsidRPr="00F71CBA" w:rsidRDefault="001D67BA" w:rsidP="001D67BA">
      <w:pPr>
        <w:spacing w:line="240" w:lineRule="auto"/>
        <w:jc w:val="both"/>
      </w:pPr>
      <w:r w:rsidRPr="24156124">
        <w:t xml:space="preserve">A competitor analysis was conducted to assess how major banks competing with FNB integrate their </w:t>
      </w:r>
      <w:r w:rsidR="00134654" w:rsidRPr="24156124">
        <w:t>money management</w:t>
      </w:r>
      <w:r w:rsidRPr="24156124">
        <w:t xml:space="preserve"> (MM) tools with </w:t>
      </w:r>
      <w:r w:rsidR="65CA0095" w:rsidRPr="069F47C4">
        <w:t>transaction notification</w:t>
      </w:r>
      <w:r w:rsidRPr="24156124">
        <w:t xml:space="preserve"> systems, with a particular emphasis on </w:t>
      </w:r>
      <w:r w:rsidR="00134654" w:rsidRPr="24156124">
        <w:t>pre-emptive</w:t>
      </w:r>
      <w:r w:rsidRPr="24156124">
        <w:t xml:space="preserve"> </w:t>
      </w:r>
      <w:r w:rsidR="00134654" w:rsidRPr="24156124">
        <w:t>debit order</w:t>
      </w:r>
      <w:r w:rsidRPr="24156124">
        <w:t xml:space="preserve"> alerts. The objective is to understand how effectively each institution enables customers to proactively manage their finances through a combination of predictive insights, budgeting capabilities, and </w:t>
      </w:r>
      <w:r w:rsidR="11FECFBB" w:rsidRPr="24156124">
        <w:t>real-time</w:t>
      </w:r>
      <w:r w:rsidRPr="24156124">
        <w:t xml:space="preserve"> alerts. By examining the functionality, strengths, and shortcomings across these competitors, this analysis highlights areas where FNB maintains a competitive advantage, as well as opportunities for enhancement. These insights ultimately support FNB in strengthening customer financial awareness and driving deeper engagement with existing </w:t>
      </w:r>
      <w:r w:rsidR="00134654">
        <w:t>products</w:t>
      </w:r>
    </w:p>
    <w:tbl>
      <w:tblPr>
        <w:tblStyle w:val="PlainTable3"/>
        <w:tblW w:w="0" w:type="auto"/>
        <w:tblLook w:val="04A0" w:firstRow="1" w:lastRow="0" w:firstColumn="1" w:lastColumn="0" w:noHBand="0" w:noVBand="1"/>
      </w:tblPr>
      <w:tblGrid>
        <w:gridCol w:w="1040"/>
        <w:gridCol w:w="1496"/>
        <w:gridCol w:w="2006"/>
        <w:gridCol w:w="1899"/>
        <w:gridCol w:w="1173"/>
        <w:gridCol w:w="2324"/>
        <w:gridCol w:w="1582"/>
      </w:tblGrid>
      <w:tr w:rsidR="00683F85" w:rsidRPr="00F71CBA" w14:paraId="4AECD10B" w14:textId="77777777" w:rsidTr="008D0B1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Borders>
              <w:top w:val="single" w:sz="4" w:space="0" w:color="auto"/>
            </w:tcBorders>
            <w:vAlign w:val="center"/>
            <w:hideMark/>
          </w:tcPr>
          <w:p w14:paraId="41E989A9" w14:textId="77777777" w:rsidR="001D67BA" w:rsidRPr="00683F85" w:rsidRDefault="001D67BA" w:rsidP="00F63236">
            <w:pPr>
              <w:spacing w:before="240"/>
              <w:rPr>
                <w:rFonts w:ascii="Open Sans" w:hAnsi="Open Sans" w:cs="Open Sans"/>
                <w:sz w:val="14"/>
                <w:szCs w:val="14"/>
              </w:rPr>
            </w:pPr>
            <w:r w:rsidRPr="00683F85">
              <w:rPr>
                <w:rFonts w:ascii="Open Sans" w:hAnsi="Open Sans" w:cs="Open Sans"/>
                <w:sz w:val="14"/>
                <w:szCs w:val="14"/>
              </w:rPr>
              <w:t>Bank</w:t>
            </w:r>
          </w:p>
        </w:tc>
        <w:tc>
          <w:tcPr>
            <w:tcW w:w="0" w:type="auto"/>
            <w:tcBorders>
              <w:top w:val="single" w:sz="4" w:space="0" w:color="auto"/>
            </w:tcBorders>
            <w:vAlign w:val="center"/>
            <w:hideMark/>
          </w:tcPr>
          <w:p w14:paraId="3752E4E6" w14:textId="77777777" w:rsidR="001D67BA" w:rsidRPr="00683F85" w:rsidRDefault="001D67BA" w:rsidP="00F63236">
            <w:pPr>
              <w:spacing w:before="240"/>
              <w:cnfStyle w:val="100000000000" w:firstRow="1" w:lastRow="0" w:firstColumn="0" w:lastColumn="0" w:oddVBand="0" w:evenVBand="0" w:oddHBand="0" w:evenHBand="0" w:firstRowFirstColumn="0" w:firstRowLastColumn="0" w:lastRowFirstColumn="0" w:lastRowLastColumn="0"/>
              <w:rPr>
                <w:rFonts w:ascii="Open Sans" w:hAnsi="Open Sans" w:cs="Open Sans"/>
                <w:sz w:val="14"/>
                <w:szCs w:val="14"/>
              </w:rPr>
            </w:pPr>
            <w:r w:rsidRPr="00683F85">
              <w:rPr>
                <w:rFonts w:ascii="Open Sans" w:hAnsi="Open Sans" w:cs="Open Sans"/>
                <w:sz w:val="14"/>
                <w:szCs w:val="14"/>
              </w:rPr>
              <w:t>Money Management (MM) Tool</w:t>
            </w:r>
          </w:p>
        </w:tc>
        <w:tc>
          <w:tcPr>
            <w:tcW w:w="0" w:type="auto"/>
            <w:tcBorders>
              <w:top w:val="single" w:sz="4" w:space="0" w:color="auto"/>
            </w:tcBorders>
            <w:vAlign w:val="center"/>
            <w:hideMark/>
          </w:tcPr>
          <w:p w14:paraId="0224107E" w14:textId="77777777" w:rsidR="001D67BA" w:rsidRPr="00683F85" w:rsidRDefault="001D67BA" w:rsidP="00F63236">
            <w:pPr>
              <w:spacing w:before="240"/>
              <w:cnfStyle w:val="100000000000" w:firstRow="1" w:lastRow="0" w:firstColumn="0" w:lastColumn="0" w:oddVBand="0" w:evenVBand="0" w:oddHBand="0" w:evenHBand="0" w:firstRowFirstColumn="0" w:firstRowLastColumn="0" w:lastRowFirstColumn="0" w:lastRowLastColumn="0"/>
              <w:rPr>
                <w:rFonts w:ascii="Open Sans" w:hAnsi="Open Sans" w:cs="Open Sans"/>
                <w:sz w:val="14"/>
                <w:szCs w:val="14"/>
              </w:rPr>
            </w:pPr>
            <w:r w:rsidRPr="00683F85">
              <w:rPr>
                <w:rFonts w:ascii="Open Sans" w:hAnsi="Open Sans" w:cs="Open Sans"/>
                <w:sz w:val="14"/>
                <w:szCs w:val="14"/>
              </w:rPr>
              <w:t>MM Tool Overview</w:t>
            </w:r>
          </w:p>
        </w:tc>
        <w:tc>
          <w:tcPr>
            <w:tcW w:w="0" w:type="auto"/>
            <w:tcBorders>
              <w:top w:val="single" w:sz="4" w:space="0" w:color="auto"/>
            </w:tcBorders>
            <w:vAlign w:val="center"/>
            <w:hideMark/>
          </w:tcPr>
          <w:p w14:paraId="3C996972" w14:textId="77777777" w:rsidR="001D67BA" w:rsidRPr="00683F85" w:rsidRDefault="001D67BA" w:rsidP="00F63236">
            <w:pPr>
              <w:spacing w:before="240"/>
              <w:cnfStyle w:val="100000000000" w:firstRow="1" w:lastRow="0" w:firstColumn="0" w:lastColumn="0" w:oddVBand="0" w:evenVBand="0" w:oddHBand="0" w:evenHBand="0" w:firstRowFirstColumn="0" w:firstRowLastColumn="0" w:lastRowFirstColumn="0" w:lastRowLastColumn="0"/>
              <w:rPr>
                <w:rFonts w:ascii="Open Sans" w:hAnsi="Open Sans" w:cs="Open Sans"/>
                <w:sz w:val="14"/>
                <w:szCs w:val="14"/>
              </w:rPr>
            </w:pPr>
            <w:r w:rsidRPr="00683F85">
              <w:rPr>
                <w:rFonts w:ascii="Open Sans" w:hAnsi="Open Sans" w:cs="Open Sans"/>
                <w:sz w:val="14"/>
                <w:szCs w:val="14"/>
              </w:rPr>
              <w:t>Transaction Notification System</w:t>
            </w:r>
          </w:p>
        </w:tc>
        <w:tc>
          <w:tcPr>
            <w:tcW w:w="0" w:type="auto"/>
            <w:tcBorders>
              <w:top w:val="single" w:sz="4" w:space="0" w:color="auto"/>
            </w:tcBorders>
            <w:vAlign w:val="center"/>
            <w:hideMark/>
          </w:tcPr>
          <w:p w14:paraId="646F12AE" w14:textId="1A46522C" w:rsidR="001D67BA" w:rsidRPr="00683F85" w:rsidRDefault="001D67BA" w:rsidP="00F63236">
            <w:pPr>
              <w:spacing w:before="240"/>
              <w:cnfStyle w:val="100000000000" w:firstRow="1" w:lastRow="0" w:firstColumn="0" w:lastColumn="0" w:oddVBand="0" w:evenVBand="0" w:oddHBand="0" w:evenHBand="0" w:firstRowFirstColumn="0" w:firstRowLastColumn="0" w:lastRowFirstColumn="0" w:lastRowLastColumn="0"/>
              <w:rPr>
                <w:rFonts w:ascii="Open Sans" w:hAnsi="Open Sans" w:cs="Open Sans"/>
                <w:sz w:val="14"/>
                <w:szCs w:val="14"/>
              </w:rPr>
            </w:pPr>
            <w:r w:rsidRPr="00683F85">
              <w:rPr>
                <w:rFonts w:ascii="Open Sans" w:hAnsi="Open Sans" w:cs="Open Sans"/>
                <w:sz w:val="14"/>
                <w:szCs w:val="14"/>
              </w:rPr>
              <w:t>Predictive Debit</w:t>
            </w:r>
            <w:r w:rsidR="05C8FBA2" w:rsidRPr="00683F85">
              <w:rPr>
                <w:rFonts w:ascii="Open Sans" w:hAnsi="Open Sans" w:cs="Open Sans"/>
                <w:sz w:val="14"/>
                <w:szCs w:val="14"/>
              </w:rPr>
              <w:t xml:space="preserve"> Order</w:t>
            </w:r>
            <w:r w:rsidRPr="00683F85">
              <w:rPr>
                <w:rFonts w:ascii="Open Sans" w:hAnsi="Open Sans" w:cs="Open Sans"/>
                <w:sz w:val="14"/>
                <w:szCs w:val="14"/>
              </w:rPr>
              <w:t xml:space="preserve"> Alerts</w:t>
            </w:r>
          </w:p>
        </w:tc>
        <w:tc>
          <w:tcPr>
            <w:tcW w:w="0" w:type="auto"/>
            <w:tcBorders>
              <w:top w:val="single" w:sz="4" w:space="0" w:color="auto"/>
            </w:tcBorders>
            <w:vAlign w:val="center"/>
            <w:hideMark/>
          </w:tcPr>
          <w:p w14:paraId="142C8D02" w14:textId="77777777" w:rsidR="001D67BA" w:rsidRPr="00683F85" w:rsidRDefault="001D67BA" w:rsidP="00F63236">
            <w:pPr>
              <w:spacing w:before="240"/>
              <w:cnfStyle w:val="100000000000" w:firstRow="1" w:lastRow="0" w:firstColumn="0" w:lastColumn="0" w:oddVBand="0" w:evenVBand="0" w:oddHBand="0" w:evenHBand="0" w:firstRowFirstColumn="0" w:firstRowLastColumn="0" w:lastRowFirstColumn="0" w:lastRowLastColumn="0"/>
              <w:rPr>
                <w:rFonts w:ascii="Open Sans" w:hAnsi="Open Sans" w:cs="Open Sans"/>
                <w:sz w:val="14"/>
                <w:szCs w:val="14"/>
              </w:rPr>
            </w:pPr>
            <w:r w:rsidRPr="00683F85">
              <w:rPr>
                <w:rFonts w:ascii="Open Sans" w:hAnsi="Open Sans" w:cs="Open Sans"/>
                <w:sz w:val="14"/>
                <w:szCs w:val="14"/>
              </w:rPr>
              <w:t>Distinguishing MM or Notification Feature</w:t>
            </w:r>
          </w:p>
        </w:tc>
        <w:tc>
          <w:tcPr>
            <w:tcW w:w="0" w:type="auto"/>
            <w:tcBorders>
              <w:top w:val="single" w:sz="4" w:space="0" w:color="auto"/>
            </w:tcBorders>
            <w:vAlign w:val="center"/>
            <w:hideMark/>
          </w:tcPr>
          <w:p w14:paraId="0C2A3981" w14:textId="77777777" w:rsidR="001D67BA" w:rsidRPr="00683F85" w:rsidRDefault="001D67BA" w:rsidP="00F63236">
            <w:pPr>
              <w:spacing w:before="240"/>
              <w:cnfStyle w:val="100000000000" w:firstRow="1" w:lastRow="0" w:firstColumn="0" w:lastColumn="0" w:oddVBand="0" w:evenVBand="0" w:oddHBand="0" w:evenHBand="0" w:firstRowFirstColumn="0" w:firstRowLastColumn="0" w:lastRowFirstColumn="0" w:lastRowLastColumn="0"/>
              <w:rPr>
                <w:rFonts w:ascii="Open Sans" w:hAnsi="Open Sans" w:cs="Open Sans"/>
                <w:sz w:val="14"/>
                <w:szCs w:val="14"/>
              </w:rPr>
            </w:pPr>
            <w:r w:rsidRPr="00683F85">
              <w:rPr>
                <w:rFonts w:ascii="Open Sans" w:hAnsi="Open Sans" w:cs="Open Sans"/>
                <w:sz w:val="14"/>
                <w:szCs w:val="14"/>
              </w:rPr>
              <w:t>Gaps</w:t>
            </w:r>
          </w:p>
        </w:tc>
      </w:tr>
      <w:tr w:rsidR="00683F85" w:rsidRPr="00F71CBA" w14:paraId="305E550B" w14:textId="77777777" w:rsidTr="000A4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14:paraId="7A1C8243" w14:textId="77777777" w:rsidR="001D67BA" w:rsidRPr="00683F85" w:rsidRDefault="001D67BA">
            <w:pPr>
              <w:spacing w:before="240"/>
              <w:rPr>
                <w:rFonts w:ascii="Open Sans" w:hAnsi="Open Sans" w:cs="Open Sans"/>
                <w:sz w:val="14"/>
                <w:szCs w:val="14"/>
              </w:rPr>
            </w:pPr>
            <w:r w:rsidRPr="00683F85">
              <w:rPr>
                <w:rFonts w:ascii="Open Sans" w:hAnsi="Open Sans" w:cs="Open Sans"/>
                <w:sz w:val="14"/>
                <w:szCs w:val="14"/>
              </w:rPr>
              <w:t>FNB</w:t>
            </w:r>
          </w:p>
        </w:tc>
        <w:tc>
          <w:tcPr>
            <w:tcW w:w="0" w:type="auto"/>
            <w:shd w:val="clear" w:color="auto" w:fill="auto"/>
            <w:hideMark/>
          </w:tcPr>
          <w:p w14:paraId="32BE3A6E" w14:textId="77777777"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b/>
                <w:bCs/>
                <w:sz w:val="12"/>
                <w:szCs w:val="12"/>
              </w:rPr>
            </w:pPr>
            <w:r w:rsidRPr="004021A6">
              <w:rPr>
                <w:rFonts w:ascii="Open Sans" w:hAnsi="Open Sans" w:cs="Open Sans"/>
                <w:b/>
                <w:bCs/>
                <w:sz w:val="12"/>
                <w:szCs w:val="12"/>
              </w:rPr>
              <w:t>nav&gt;&gt;Money</w:t>
            </w:r>
          </w:p>
        </w:tc>
        <w:tc>
          <w:tcPr>
            <w:tcW w:w="0" w:type="auto"/>
            <w:shd w:val="clear" w:color="auto" w:fill="auto"/>
            <w:hideMark/>
          </w:tcPr>
          <w:p w14:paraId="46D44BA0" w14:textId="5A04BBE9"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 xml:space="preserve">Tracks &amp; categorises spend; supports auto &amp; manual budgets; predicts </w:t>
            </w:r>
            <w:proofErr w:type="spellStart"/>
            <w:r w:rsidRPr="004021A6">
              <w:rPr>
                <w:rFonts w:ascii="Open Sans" w:hAnsi="Open Sans" w:cs="Open Sans"/>
                <w:sz w:val="12"/>
                <w:szCs w:val="12"/>
              </w:rPr>
              <w:t>safetospend</w:t>
            </w:r>
            <w:proofErr w:type="spellEnd"/>
            <w:r w:rsidRPr="004021A6">
              <w:rPr>
                <w:rFonts w:ascii="Open Sans" w:hAnsi="Open Sans" w:cs="Open Sans"/>
                <w:sz w:val="12"/>
                <w:szCs w:val="12"/>
              </w:rPr>
              <w:t xml:space="preserve"> and </w:t>
            </w:r>
            <w:r w:rsidR="225B68FE" w:rsidRPr="004021A6">
              <w:rPr>
                <w:rFonts w:ascii="Open Sans" w:hAnsi="Open Sans" w:cs="Open Sans"/>
                <w:sz w:val="12"/>
                <w:szCs w:val="12"/>
              </w:rPr>
              <w:t>month end</w:t>
            </w:r>
            <w:r w:rsidRPr="004021A6">
              <w:rPr>
                <w:rFonts w:ascii="Open Sans" w:hAnsi="Open Sans" w:cs="Open Sans"/>
                <w:sz w:val="12"/>
                <w:szCs w:val="12"/>
              </w:rPr>
              <w:t xml:space="preserve"> balances</w:t>
            </w:r>
            <w:r w:rsidRPr="004021A6">
              <w:rPr>
                <w:rFonts w:ascii="Open Sans" w:hAnsi="Open Sans" w:cs="Open Sans"/>
                <w:sz w:val="12"/>
                <w:szCs w:val="12"/>
              </w:rPr>
              <w:noBreakHyphen/>
              <w:t>to</w:t>
            </w:r>
            <w:r w:rsidRPr="004021A6">
              <w:rPr>
                <w:rFonts w:ascii="Open Sans" w:hAnsi="Open Sans" w:cs="Open Sans"/>
                <w:sz w:val="12"/>
                <w:szCs w:val="12"/>
              </w:rPr>
              <w:noBreakHyphen/>
              <w:t>spend and month</w:t>
            </w:r>
            <w:r w:rsidRPr="004021A6">
              <w:rPr>
                <w:rFonts w:ascii="Open Sans" w:hAnsi="Open Sans" w:cs="Open Sans"/>
                <w:sz w:val="12"/>
                <w:szCs w:val="12"/>
              </w:rPr>
              <w:noBreakHyphen/>
              <w:t>end balances</w:t>
            </w:r>
          </w:p>
        </w:tc>
        <w:tc>
          <w:tcPr>
            <w:tcW w:w="0" w:type="auto"/>
            <w:shd w:val="clear" w:color="auto" w:fill="auto"/>
            <w:hideMark/>
          </w:tcPr>
          <w:p w14:paraId="596625C5" w14:textId="59FADAFB"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b/>
                <w:bCs/>
                <w:sz w:val="12"/>
                <w:szCs w:val="12"/>
              </w:rPr>
              <w:t xml:space="preserve">InContact </w:t>
            </w:r>
            <w:r w:rsidRPr="004021A6">
              <w:rPr>
                <w:rFonts w:ascii="Open Sans" w:hAnsi="Open Sans" w:cs="Open Sans"/>
                <w:sz w:val="12"/>
                <w:szCs w:val="12"/>
              </w:rPr>
              <w:t>–</w:t>
            </w:r>
            <w:r w:rsidR="006D3399" w:rsidRPr="004021A6">
              <w:rPr>
                <w:rFonts w:ascii="Open Sans" w:hAnsi="Open Sans" w:cs="Open Sans"/>
                <w:sz w:val="12"/>
                <w:szCs w:val="12"/>
              </w:rPr>
              <w:t xml:space="preserve"> </w:t>
            </w:r>
            <w:r w:rsidRPr="004021A6">
              <w:rPr>
                <w:rFonts w:ascii="Open Sans" w:hAnsi="Open Sans" w:cs="Open Sans"/>
                <w:sz w:val="12"/>
                <w:szCs w:val="12"/>
              </w:rPr>
              <w:t>SMS &amp; in</w:t>
            </w:r>
            <w:r w:rsidR="4BDC3E5D" w:rsidRPr="004021A6">
              <w:rPr>
                <w:rFonts w:ascii="Open Sans" w:hAnsi="Open Sans" w:cs="Open Sans"/>
                <w:sz w:val="12"/>
                <w:szCs w:val="12"/>
              </w:rPr>
              <w:t>-</w:t>
            </w:r>
            <w:r w:rsidRPr="004021A6">
              <w:rPr>
                <w:rFonts w:ascii="Open Sans" w:hAnsi="Open Sans" w:cs="Open Sans"/>
                <w:sz w:val="12"/>
                <w:szCs w:val="12"/>
              </w:rPr>
              <w:t xml:space="preserve">app alerts </w:t>
            </w:r>
            <w:r w:rsidR="00EC69AC" w:rsidRPr="004021A6">
              <w:rPr>
                <w:rFonts w:ascii="Open Sans" w:hAnsi="Open Sans" w:cs="Open Sans"/>
                <w:sz w:val="12"/>
                <w:szCs w:val="12"/>
              </w:rPr>
              <w:t xml:space="preserve">for </w:t>
            </w:r>
            <w:r w:rsidR="566A7A7B" w:rsidRPr="004021A6">
              <w:rPr>
                <w:rFonts w:ascii="Open Sans" w:hAnsi="Open Sans" w:cs="Open Sans"/>
                <w:sz w:val="12"/>
                <w:szCs w:val="12"/>
              </w:rPr>
              <w:t>real-time</w:t>
            </w:r>
            <w:r w:rsidR="38AD55B2" w:rsidRPr="004021A6">
              <w:rPr>
                <w:rFonts w:ascii="Open Sans" w:hAnsi="Open Sans" w:cs="Open Sans"/>
                <w:sz w:val="12"/>
                <w:szCs w:val="12"/>
              </w:rPr>
              <w:t xml:space="preserve"> </w:t>
            </w:r>
            <w:r w:rsidR="00EC69AC" w:rsidRPr="004021A6">
              <w:rPr>
                <w:rFonts w:ascii="Open Sans" w:hAnsi="Open Sans" w:cs="Open Sans"/>
                <w:sz w:val="12"/>
                <w:szCs w:val="12"/>
              </w:rPr>
              <w:t>transaction</w:t>
            </w:r>
            <w:r w:rsidR="006D3399" w:rsidRPr="004021A6">
              <w:rPr>
                <w:rFonts w:ascii="Open Sans" w:hAnsi="Open Sans" w:cs="Open Sans"/>
                <w:sz w:val="12"/>
                <w:szCs w:val="12"/>
              </w:rPr>
              <w:t>s</w:t>
            </w:r>
            <w:r w:rsidR="00EC69AC" w:rsidRPr="004021A6">
              <w:rPr>
                <w:rFonts w:ascii="Open Sans" w:hAnsi="Open Sans" w:cs="Open Sans"/>
                <w:sz w:val="12"/>
                <w:szCs w:val="12"/>
              </w:rPr>
              <w:t xml:space="preserve">, </w:t>
            </w:r>
            <w:r w:rsidRPr="004021A6">
              <w:rPr>
                <w:rFonts w:ascii="Open Sans" w:hAnsi="Open Sans" w:cs="Open Sans"/>
                <w:sz w:val="12"/>
                <w:szCs w:val="12"/>
              </w:rPr>
              <w:t>with account balances</w:t>
            </w:r>
            <w:r w:rsidR="00EC69AC" w:rsidRPr="004021A6">
              <w:rPr>
                <w:rFonts w:ascii="Open Sans" w:hAnsi="Open Sans" w:cs="Open Sans"/>
                <w:sz w:val="12"/>
                <w:szCs w:val="12"/>
              </w:rPr>
              <w:t xml:space="preserve"> included</w:t>
            </w:r>
            <w:r w:rsidRPr="004021A6">
              <w:rPr>
                <w:rFonts w:ascii="Open Sans" w:hAnsi="Open Sans" w:cs="Open Sans"/>
                <w:sz w:val="12"/>
                <w:szCs w:val="12"/>
              </w:rPr>
              <w:noBreakHyphen/>
              <w:t>app alerts</w:t>
            </w:r>
            <w:r w:rsidR="00EC69AC" w:rsidRPr="004021A6">
              <w:rPr>
                <w:rFonts w:ascii="Open Sans" w:hAnsi="Open Sans" w:cs="Open Sans"/>
                <w:sz w:val="12"/>
                <w:szCs w:val="12"/>
              </w:rPr>
              <w:noBreakHyphen/>
              <w:t xml:space="preserve">time </w:t>
            </w:r>
          </w:p>
        </w:tc>
        <w:tc>
          <w:tcPr>
            <w:tcW w:w="0" w:type="auto"/>
            <w:shd w:val="clear" w:color="auto" w:fill="auto"/>
            <w:hideMark/>
          </w:tcPr>
          <w:p w14:paraId="3EC3DEF1" w14:textId="6516DB84"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b/>
                <w:bCs/>
                <w:sz w:val="12"/>
                <w:szCs w:val="12"/>
              </w:rPr>
              <w:t>No</w:t>
            </w:r>
            <w:r w:rsidRPr="004021A6">
              <w:rPr>
                <w:rFonts w:ascii="Open Sans" w:hAnsi="Open Sans" w:cs="Open Sans"/>
                <w:sz w:val="12"/>
                <w:szCs w:val="12"/>
              </w:rPr>
              <w:t xml:space="preserve"> </w:t>
            </w:r>
            <w:r w:rsidR="00C62603" w:rsidRPr="004021A6">
              <w:rPr>
                <w:rFonts w:ascii="Open Sans" w:hAnsi="Open Sans" w:cs="Open Sans"/>
                <w:sz w:val="12"/>
                <w:szCs w:val="12"/>
              </w:rPr>
              <w:t xml:space="preserve">- </w:t>
            </w:r>
            <w:r w:rsidRPr="004021A6">
              <w:rPr>
                <w:rFonts w:ascii="Open Sans" w:hAnsi="Open Sans" w:cs="Open Sans"/>
                <w:sz w:val="12"/>
                <w:szCs w:val="12"/>
              </w:rPr>
              <w:t>real</w:t>
            </w:r>
            <w:r w:rsidR="553565E3" w:rsidRPr="004021A6">
              <w:rPr>
                <w:rFonts w:ascii="Open Sans" w:hAnsi="Open Sans" w:cs="Open Sans"/>
                <w:sz w:val="12"/>
                <w:szCs w:val="12"/>
              </w:rPr>
              <w:t>-time</w:t>
            </w:r>
            <w:r w:rsidRPr="004021A6">
              <w:rPr>
                <w:rFonts w:ascii="Open Sans" w:hAnsi="Open Sans" w:cs="Open Sans"/>
                <w:sz w:val="12"/>
                <w:szCs w:val="12"/>
              </w:rPr>
              <w:t xml:space="preserve"> only</w:t>
            </w:r>
            <w:r w:rsidRPr="004021A6">
              <w:rPr>
                <w:rFonts w:ascii="Open Sans" w:hAnsi="Open Sans" w:cs="Open Sans"/>
                <w:sz w:val="12"/>
                <w:szCs w:val="12"/>
              </w:rPr>
              <w:noBreakHyphen/>
              <w:t>time only</w:t>
            </w:r>
          </w:p>
        </w:tc>
        <w:tc>
          <w:tcPr>
            <w:tcW w:w="0" w:type="auto"/>
            <w:shd w:val="clear" w:color="auto" w:fill="auto"/>
            <w:hideMark/>
          </w:tcPr>
          <w:p w14:paraId="7B4C9E5C" w14:textId="77777777"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Predictive balance forecasting that can factor in future payments like debit orders and recurring commitments</w:t>
            </w:r>
          </w:p>
        </w:tc>
        <w:tc>
          <w:tcPr>
            <w:tcW w:w="0" w:type="auto"/>
            <w:shd w:val="clear" w:color="auto" w:fill="auto"/>
            <w:hideMark/>
          </w:tcPr>
          <w:p w14:paraId="45643552" w14:textId="4EE92EBF"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Missing an awareness / proactive element; users</w:t>
            </w:r>
            <w:r w:rsidR="00167866" w:rsidRPr="004021A6">
              <w:rPr>
                <w:rFonts w:ascii="Open Sans" w:hAnsi="Open Sans" w:cs="Open Sans"/>
                <w:sz w:val="12"/>
                <w:szCs w:val="12"/>
              </w:rPr>
              <w:t xml:space="preserve"> must constantly</w:t>
            </w:r>
            <w:r w:rsidRPr="004021A6">
              <w:rPr>
                <w:rFonts w:ascii="Open Sans" w:hAnsi="Open Sans" w:cs="Open Sans"/>
                <w:sz w:val="12"/>
                <w:szCs w:val="12"/>
              </w:rPr>
              <w:t xml:space="preserve"> manually check dashboards to stay ahead</w:t>
            </w:r>
          </w:p>
        </w:tc>
      </w:tr>
      <w:tr w:rsidR="00683F85" w:rsidRPr="00F71CBA" w14:paraId="2DCE2FBB" w14:textId="77777777" w:rsidTr="000A4821">
        <w:tc>
          <w:tcPr>
            <w:cnfStyle w:val="001000000000" w:firstRow="0" w:lastRow="0" w:firstColumn="1" w:lastColumn="0" w:oddVBand="0" w:evenVBand="0" w:oddHBand="0" w:evenHBand="0" w:firstRowFirstColumn="0" w:firstRowLastColumn="0" w:lastRowFirstColumn="0" w:lastRowLastColumn="0"/>
            <w:tcW w:w="0" w:type="auto"/>
            <w:hideMark/>
          </w:tcPr>
          <w:p w14:paraId="2DF16110" w14:textId="77777777" w:rsidR="001D67BA" w:rsidRPr="00683F85" w:rsidRDefault="001D67BA">
            <w:pPr>
              <w:spacing w:before="240"/>
              <w:rPr>
                <w:rFonts w:ascii="Open Sans" w:hAnsi="Open Sans" w:cs="Open Sans"/>
                <w:sz w:val="14"/>
                <w:szCs w:val="14"/>
              </w:rPr>
            </w:pPr>
            <w:r w:rsidRPr="00683F85">
              <w:rPr>
                <w:rFonts w:ascii="Open Sans" w:hAnsi="Open Sans" w:cs="Open Sans"/>
                <w:sz w:val="14"/>
                <w:szCs w:val="14"/>
              </w:rPr>
              <w:t>Discovery Bank</w:t>
            </w:r>
          </w:p>
        </w:tc>
        <w:tc>
          <w:tcPr>
            <w:tcW w:w="0" w:type="auto"/>
            <w:hideMark/>
          </w:tcPr>
          <w:p w14:paraId="20256307" w14:textId="77777777"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b/>
                <w:bCs/>
                <w:sz w:val="12"/>
                <w:szCs w:val="12"/>
              </w:rPr>
            </w:pPr>
            <w:r w:rsidRPr="004021A6">
              <w:rPr>
                <w:rFonts w:ascii="Open Sans" w:hAnsi="Open Sans" w:cs="Open Sans"/>
                <w:b/>
                <w:bCs/>
                <w:sz w:val="12"/>
                <w:szCs w:val="12"/>
              </w:rPr>
              <w:t>Financial Analyser</w:t>
            </w:r>
          </w:p>
        </w:tc>
        <w:tc>
          <w:tcPr>
            <w:tcW w:w="0" w:type="auto"/>
            <w:hideMark/>
          </w:tcPr>
          <w:p w14:paraId="5554D091" w14:textId="77777777"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Categorises spend; supports manual &amp; automated budgets; limited predictive financial insights</w:t>
            </w:r>
          </w:p>
        </w:tc>
        <w:tc>
          <w:tcPr>
            <w:tcW w:w="0" w:type="auto"/>
            <w:hideMark/>
          </w:tcPr>
          <w:p w14:paraId="31D24064" w14:textId="312652EB" w:rsidR="001D67BA" w:rsidRPr="004021A6" w:rsidRDefault="006D3399">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Email &amp; in</w:t>
            </w:r>
            <w:r w:rsidR="65DD18DC" w:rsidRPr="004021A6">
              <w:rPr>
                <w:rFonts w:ascii="Open Sans" w:hAnsi="Open Sans" w:cs="Open Sans"/>
                <w:sz w:val="12"/>
                <w:szCs w:val="12"/>
              </w:rPr>
              <w:t>-</w:t>
            </w:r>
            <w:r w:rsidRPr="004021A6">
              <w:rPr>
                <w:rFonts w:ascii="Open Sans" w:hAnsi="Open Sans" w:cs="Open Sans"/>
                <w:sz w:val="12"/>
                <w:szCs w:val="12"/>
              </w:rPr>
              <w:t xml:space="preserve">app alerts for </w:t>
            </w:r>
            <w:r w:rsidR="35316EB9" w:rsidRPr="004021A6">
              <w:rPr>
                <w:rFonts w:ascii="Open Sans" w:hAnsi="Open Sans" w:cs="Open Sans"/>
                <w:sz w:val="12"/>
                <w:szCs w:val="12"/>
              </w:rPr>
              <w:t>real-time</w:t>
            </w:r>
            <w:r w:rsidR="318D3E39" w:rsidRPr="004021A6">
              <w:rPr>
                <w:rFonts w:ascii="Open Sans" w:hAnsi="Open Sans" w:cs="Open Sans"/>
                <w:sz w:val="12"/>
                <w:szCs w:val="12"/>
              </w:rPr>
              <w:t xml:space="preserve"> </w:t>
            </w:r>
            <w:r w:rsidRPr="004021A6">
              <w:rPr>
                <w:rFonts w:ascii="Open Sans" w:hAnsi="Open Sans" w:cs="Open Sans"/>
                <w:sz w:val="12"/>
                <w:szCs w:val="12"/>
              </w:rPr>
              <w:t>transactions, with account balances included</w:t>
            </w:r>
            <w:r w:rsidRPr="004021A6">
              <w:rPr>
                <w:rFonts w:ascii="Open Sans" w:hAnsi="Open Sans" w:cs="Open Sans"/>
                <w:sz w:val="12"/>
                <w:szCs w:val="12"/>
              </w:rPr>
              <w:noBreakHyphen/>
              <w:t>app alerts</w:t>
            </w:r>
            <w:r w:rsidRPr="004021A6">
              <w:rPr>
                <w:rFonts w:ascii="Open Sans" w:hAnsi="Open Sans" w:cs="Open Sans"/>
                <w:sz w:val="12"/>
                <w:szCs w:val="12"/>
              </w:rPr>
              <w:noBreakHyphen/>
              <w:t xml:space="preserve">time </w:t>
            </w:r>
          </w:p>
        </w:tc>
        <w:tc>
          <w:tcPr>
            <w:tcW w:w="0" w:type="auto"/>
            <w:hideMark/>
          </w:tcPr>
          <w:p w14:paraId="69FCFD83" w14:textId="2BC073AC"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b/>
                <w:bCs/>
                <w:sz w:val="12"/>
                <w:szCs w:val="12"/>
              </w:rPr>
              <w:t>Yes</w:t>
            </w:r>
            <w:r w:rsidR="00C62603" w:rsidRPr="004021A6">
              <w:rPr>
                <w:rFonts w:ascii="Open Sans" w:hAnsi="Open Sans" w:cs="Open Sans"/>
                <w:b/>
                <w:bCs/>
                <w:sz w:val="12"/>
                <w:szCs w:val="12"/>
              </w:rPr>
              <w:t xml:space="preserve"> – </w:t>
            </w:r>
            <w:r w:rsidR="00C62603" w:rsidRPr="004021A6">
              <w:rPr>
                <w:rFonts w:ascii="Open Sans" w:hAnsi="Open Sans" w:cs="Open Sans"/>
                <w:sz w:val="12"/>
                <w:szCs w:val="12"/>
              </w:rPr>
              <w:t>Mandated debit orders</w:t>
            </w:r>
          </w:p>
        </w:tc>
        <w:tc>
          <w:tcPr>
            <w:tcW w:w="0" w:type="auto"/>
            <w:hideMark/>
          </w:tcPr>
          <w:p w14:paraId="29968BD8" w14:textId="22544253"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Offers multiple debit</w:t>
            </w:r>
            <w:r w:rsidR="4339AC94" w:rsidRPr="004021A6">
              <w:rPr>
                <w:rFonts w:ascii="Open Sans" w:hAnsi="Open Sans" w:cs="Open Sans"/>
                <w:sz w:val="12"/>
                <w:szCs w:val="12"/>
              </w:rPr>
              <w:t xml:space="preserve"> </w:t>
            </w:r>
            <w:r w:rsidRPr="004021A6">
              <w:rPr>
                <w:rFonts w:ascii="Open Sans" w:hAnsi="Open Sans" w:cs="Open Sans"/>
                <w:sz w:val="12"/>
                <w:szCs w:val="12"/>
              </w:rPr>
              <w:t>order alerts that notify users of upcoming debit amounts and account balances before debits</w:t>
            </w:r>
            <w:r w:rsidRPr="004021A6">
              <w:rPr>
                <w:rFonts w:ascii="Open Sans" w:hAnsi="Open Sans" w:cs="Open Sans"/>
                <w:sz w:val="12"/>
                <w:szCs w:val="12"/>
              </w:rPr>
              <w:noBreakHyphen/>
              <w:t xml:space="preserve">order alerts that notify users of upcoming debit amounts and </w:t>
            </w:r>
          </w:p>
        </w:tc>
        <w:tc>
          <w:tcPr>
            <w:tcW w:w="0" w:type="auto"/>
            <w:hideMark/>
          </w:tcPr>
          <w:p w14:paraId="0F7F9D9C" w14:textId="77777777"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Missing deeper predictive budgeting and cash</w:t>
            </w:r>
            <w:r w:rsidRPr="004021A6">
              <w:rPr>
                <w:rFonts w:ascii="Open Sans" w:hAnsi="Open Sans" w:cs="Open Sans"/>
                <w:sz w:val="12"/>
                <w:szCs w:val="12"/>
              </w:rPr>
              <w:noBreakHyphen/>
              <w:t>flow projections</w:t>
            </w:r>
          </w:p>
        </w:tc>
      </w:tr>
      <w:tr w:rsidR="00683F85" w:rsidRPr="00F71CBA" w14:paraId="7B77C72E" w14:textId="77777777" w:rsidTr="000A4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14:paraId="5A09EC67" w14:textId="77777777" w:rsidR="001D67BA" w:rsidRPr="00683F85" w:rsidRDefault="001D67BA">
            <w:pPr>
              <w:spacing w:before="240"/>
              <w:rPr>
                <w:rFonts w:ascii="Open Sans" w:hAnsi="Open Sans" w:cs="Open Sans"/>
                <w:sz w:val="14"/>
                <w:szCs w:val="14"/>
              </w:rPr>
            </w:pPr>
            <w:r w:rsidRPr="00683F85">
              <w:rPr>
                <w:rFonts w:ascii="Open Sans" w:hAnsi="Open Sans" w:cs="Open Sans"/>
                <w:sz w:val="14"/>
                <w:szCs w:val="14"/>
              </w:rPr>
              <w:lastRenderedPageBreak/>
              <w:t>Capitec</w:t>
            </w:r>
          </w:p>
        </w:tc>
        <w:tc>
          <w:tcPr>
            <w:tcW w:w="0" w:type="auto"/>
            <w:shd w:val="clear" w:color="auto" w:fill="auto"/>
            <w:hideMark/>
          </w:tcPr>
          <w:p w14:paraId="49BF1298" w14:textId="1B7DF5CF" w:rsidR="001D67BA" w:rsidRPr="004021A6" w:rsidRDefault="00CD101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b/>
                <w:bCs/>
                <w:sz w:val="12"/>
                <w:szCs w:val="12"/>
              </w:rPr>
            </w:pPr>
            <w:r w:rsidRPr="004021A6">
              <w:rPr>
                <w:rFonts w:ascii="Open Sans" w:hAnsi="Open Sans" w:cs="Open Sans"/>
                <w:b/>
                <w:bCs/>
                <w:sz w:val="12"/>
                <w:szCs w:val="12"/>
              </w:rPr>
              <w:t>None</w:t>
            </w:r>
          </w:p>
        </w:tc>
        <w:tc>
          <w:tcPr>
            <w:tcW w:w="0" w:type="auto"/>
            <w:shd w:val="clear" w:color="auto" w:fill="auto"/>
            <w:hideMark/>
          </w:tcPr>
          <w:p w14:paraId="42392FA1" w14:textId="6D741B59" w:rsidR="001D67BA" w:rsidRPr="004021A6" w:rsidRDefault="00CD101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 xml:space="preserve">Not </w:t>
            </w:r>
            <w:r w:rsidR="009E5318" w:rsidRPr="004021A6">
              <w:rPr>
                <w:rFonts w:ascii="Open Sans" w:hAnsi="Open Sans" w:cs="Open Sans"/>
                <w:sz w:val="12"/>
                <w:szCs w:val="12"/>
              </w:rPr>
              <w:t xml:space="preserve">Applicable </w:t>
            </w:r>
          </w:p>
        </w:tc>
        <w:tc>
          <w:tcPr>
            <w:tcW w:w="0" w:type="auto"/>
            <w:shd w:val="clear" w:color="auto" w:fill="auto"/>
            <w:hideMark/>
          </w:tcPr>
          <w:p w14:paraId="26E5083C" w14:textId="48FD78E3" w:rsidR="001D67BA" w:rsidRPr="004021A6" w:rsidRDefault="00A42C5F">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SMS alerts for real</w:t>
            </w:r>
            <w:r w:rsidR="67B0FD4F" w:rsidRPr="004021A6">
              <w:rPr>
                <w:rFonts w:ascii="Open Sans" w:hAnsi="Open Sans" w:cs="Open Sans"/>
                <w:sz w:val="12"/>
                <w:szCs w:val="12"/>
              </w:rPr>
              <w:t>-</w:t>
            </w:r>
            <w:r w:rsidRPr="004021A6">
              <w:rPr>
                <w:rFonts w:ascii="Open Sans" w:hAnsi="Open Sans" w:cs="Open Sans"/>
                <w:sz w:val="12"/>
                <w:szCs w:val="12"/>
              </w:rPr>
              <w:t>time transactions</w:t>
            </w:r>
            <w:r w:rsidR="00EC11A9">
              <w:rPr>
                <w:rFonts w:ascii="Open Sans" w:hAnsi="Open Sans" w:cs="Open Sans"/>
                <w:sz w:val="12"/>
                <w:szCs w:val="12"/>
              </w:rPr>
              <w:t>.</w:t>
            </w:r>
            <w:r w:rsidRPr="004021A6">
              <w:rPr>
                <w:rFonts w:ascii="Open Sans" w:hAnsi="Open Sans" w:cs="Open Sans"/>
                <w:sz w:val="12"/>
                <w:szCs w:val="12"/>
              </w:rPr>
              <w:t xml:space="preserve"> </w:t>
            </w:r>
          </w:p>
        </w:tc>
        <w:tc>
          <w:tcPr>
            <w:tcW w:w="0" w:type="auto"/>
            <w:shd w:val="clear" w:color="auto" w:fill="auto"/>
            <w:hideMark/>
          </w:tcPr>
          <w:p w14:paraId="3B79A9FB" w14:textId="08CE4267" w:rsidR="001D67BA" w:rsidRPr="004021A6" w:rsidRDefault="00C90FBE">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b/>
                <w:bCs/>
                <w:sz w:val="12"/>
                <w:szCs w:val="12"/>
              </w:rPr>
              <w:t>No</w:t>
            </w:r>
            <w:r w:rsidRPr="004021A6">
              <w:rPr>
                <w:rFonts w:ascii="Open Sans" w:hAnsi="Open Sans" w:cs="Open Sans"/>
                <w:sz w:val="12"/>
                <w:szCs w:val="12"/>
              </w:rPr>
              <w:t xml:space="preserve"> - real</w:t>
            </w:r>
            <w:r w:rsidR="3AAEEBDD" w:rsidRPr="004021A6">
              <w:rPr>
                <w:rFonts w:ascii="Open Sans" w:hAnsi="Open Sans" w:cs="Open Sans"/>
                <w:sz w:val="12"/>
                <w:szCs w:val="12"/>
              </w:rPr>
              <w:t>-time</w:t>
            </w:r>
            <w:r w:rsidR="5274EFAA" w:rsidRPr="004021A6">
              <w:rPr>
                <w:rFonts w:ascii="Open Sans" w:hAnsi="Open Sans" w:cs="Open Sans"/>
                <w:sz w:val="12"/>
                <w:szCs w:val="12"/>
              </w:rPr>
              <w:t xml:space="preserve"> only</w:t>
            </w:r>
            <w:r w:rsidRPr="004021A6">
              <w:rPr>
                <w:rFonts w:ascii="Open Sans" w:hAnsi="Open Sans" w:cs="Open Sans"/>
                <w:sz w:val="12"/>
                <w:szCs w:val="12"/>
              </w:rPr>
              <w:noBreakHyphen/>
              <w:t>time only</w:t>
            </w:r>
          </w:p>
        </w:tc>
        <w:tc>
          <w:tcPr>
            <w:tcW w:w="0" w:type="auto"/>
            <w:shd w:val="clear" w:color="auto" w:fill="auto"/>
            <w:hideMark/>
          </w:tcPr>
          <w:p w14:paraId="457AE743" w14:textId="2E0CFAAB" w:rsidR="001D67BA" w:rsidRPr="004021A6" w:rsidRDefault="00A849B3">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None identified</w:t>
            </w:r>
          </w:p>
        </w:tc>
        <w:tc>
          <w:tcPr>
            <w:tcW w:w="0" w:type="auto"/>
            <w:shd w:val="clear" w:color="auto" w:fill="auto"/>
            <w:hideMark/>
          </w:tcPr>
          <w:p w14:paraId="1706D075" w14:textId="10AFADE3" w:rsidR="001D67BA" w:rsidRPr="004021A6" w:rsidRDefault="006A5316">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Overall,</w:t>
            </w:r>
            <w:r w:rsidR="00051943" w:rsidRPr="004021A6">
              <w:rPr>
                <w:rFonts w:ascii="Open Sans" w:hAnsi="Open Sans" w:cs="Open Sans"/>
                <w:sz w:val="12"/>
                <w:szCs w:val="12"/>
              </w:rPr>
              <w:t xml:space="preserve"> lacks </w:t>
            </w:r>
            <w:r w:rsidR="00200147" w:rsidRPr="004021A6">
              <w:rPr>
                <w:rFonts w:ascii="Open Sans" w:hAnsi="Open Sans" w:cs="Open Sans"/>
                <w:sz w:val="12"/>
                <w:szCs w:val="12"/>
              </w:rPr>
              <w:t xml:space="preserve">money </w:t>
            </w:r>
            <w:r w:rsidR="00C92188" w:rsidRPr="004021A6">
              <w:rPr>
                <w:rFonts w:ascii="Open Sans" w:hAnsi="Open Sans" w:cs="Open Sans"/>
                <w:sz w:val="12"/>
                <w:szCs w:val="12"/>
              </w:rPr>
              <w:t>management insights.</w:t>
            </w:r>
          </w:p>
        </w:tc>
      </w:tr>
      <w:tr w:rsidR="00683F85" w:rsidRPr="00F71CBA" w14:paraId="56B3C266" w14:textId="77777777" w:rsidTr="000A4821">
        <w:tc>
          <w:tcPr>
            <w:cnfStyle w:val="001000000000" w:firstRow="0" w:lastRow="0" w:firstColumn="1" w:lastColumn="0" w:oddVBand="0" w:evenVBand="0" w:oddHBand="0" w:evenHBand="0" w:firstRowFirstColumn="0" w:firstRowLastColumn="0" w:lastRowFirstColumn="0" w:lastRowLastColumn="0"/>
            <w:tcW w:w="0" w:type="auto"/>
            <w:hideMark/>
          </w:tcPr>
          <w:p w14:paraId="3D213622" w14:textId="77777777" w:rsidR="001D67BA" w:rsidRPr="00683F85" w:rsidRDefault="001D67BA">
            <w:pPr>
              <w:spacing w:before="240"/>
              <w:rPr>
                <w:rFonts w:ascii="Open Sans" w:hAnsi="Open Sans" w:cs="Open Sans"/>
                <w:sz w:val="14"/>
                <w:szCs w:val="14"/>
              </w:rPr>
            </w:pPr>
            <w:r w:rsidRPr="00683F85">
              <w:rPr>
                <w:rFonts w:ascii="Open Sans" w:hAnsi="Open Sans" w:cs="Open Sans"/>
                <w:sz w:val="14"/>
                <w:szCs w:val="14"/>
              </w:rPr>
              <w:t>ABSA</w:t>
            </w:r>
          </w:p>
        </w:tc>
        <w:tc>
          <w:tcPr>
            <w:tcW w:w="0" w:type="auto"/>
            <w:hideMark/>
          </w:tcPr>
          <w:p w14:paraId="3E268B19" w14:textId="39C46F45" w:rsidR="001D67BA" w:rsidRPr="004021A6" w:rsidRDefault="1FB0514D">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b/>
                <w:bCs/>
                <w:sz w:val="12"/>
                <w:szCs w:val="12"/>
              </w:rPr>
            </w:pPr>
            <w:r w:rsidRPr="004021A6">
              <w:rPr>
                <w:rFonts w:ascii="Open Sans" w:hAnsi="Open Sans" w:cs="Open Sans"/>
                <w:b/>
                <w:bCs/>
                <w:sz w:val="12"/>
                <w:szCs w:val="12"/>
              </w:rPr>
              <w:t>ABSA Savings Coach</w:t>
            </w:r>
          </w:p>
        </w:tc>
        <w:tc>
          <w:tcPr>
            <w:tcW w:w="0" w:type="auto"/>
            <w:hideMark/>
          </w:tcPr>
          <w:p w14:paraId="67B30244" w14:textId="0171A682" w:rsidR="001D67BA" w:rsidRPr="004021A6" w:rsidRDefault="00341BFB">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341BFB">
              <w:rPr>
                <w:rFonts w:ascii="Open Sans" w:hAnsi="Open Sans" w:cs="Open Sans"/>
                <w:sz w:val="12"/>
                <w:szCs w:val="12"/>
              </w:rPr>
              <w:t xml:space="preserve">Personalised savings goals; automated saving </w:t>
            </w:r>
            <w:r>
              <w:rPr>
                <w:rFonts w:ascii="Open Sans" w:hAnsi="Open Sans" w:cs="Open Sans"/>
                <w:sz w:val="12"/>
                <w:szCs w:val="12"/>
              </w:rPr>
              <w:t>and</w:t>
            </w:r>
            <w:r w:rsidRPr="00341BFB">
              <w:rPr>
                <w:rFonts w:ascii="Open Sans" w:hAnsi="Open Sans" w:cs="Open Sans"/>
                <w:sz w:val="12"/>
                <w:szCs w:val="12"/>
              </w:rPr>
              <w:t xml:space="preserve"> progress tracking </w:t>
            </w:r>
          </w:p>
        </w:tc>
        <w:tc>
          <w:tcPr>
            <w:tcW w:w="0" w:type="auto"/>
            <w:hideMark/>
          </w:tcPr>
          <w:p w14:paraId="596ACFC8" w14:textId="224D84B2"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proofErr w:type="spellStart"/>
            <w:r w:rsidRPr="004021A6">
              <w:rPr>
                <w:rFonts w:ascii="Open Sans" w:hAnsi="Open Sans" w:cs="Open Sans"/>
                <w:b/>
                <w:bCs/>
                <w:sz w:val="12"/>
                <w:szCs w:val="12"/>
              </w:rPr>
              <w:t>NotifyMe</w:t>
            </w:r>
            <w:proofErr w:type="spellEnd"/>
            <w:r w:rsidRPr="004021A6">
              <w:rPr>
                <w:rFonts w:ascii="Open Sans" w:hAnsi="Open Sans" w:cs="Open Sans"/>
                <w:b/>
                <w:bCs/>
                <w:sz w:val="12"/>
                <w:szCs w:val="12"/>
              </w:rPr>
              <w:t xml:space="preserve"> </w:t>
            </w:r>
            <w:r w:rsidRPr="004021A6">
              <w:rPr>
                <w:rFonts w:ascii="Open Sans" w:hAnsi="Open Sans" w:cs="Open Sans"/>
                <w:sz w:val="12"/>
                <w:szCs w:val="12"/>
              </w:rPr>
              <w:t xml:space="preserve">– </w:t>
            </w:r>
            <w:r w:rsidR="006D3399" w:rsidRPr="004021A6">
              <w:rPr>
                <w:rFonts w:ascii="Open Sans" w:hAnsi="Open Sans" w:cs="Open Sans"/>
                <w:sz w:val="12"/>
                <w:szCs w:val="12"/>
              </w:rPr>
              <w:t>SMS, email &amp; in</w:t>
            </w:r>
            <w:r w:rsidR="13818818" w:rsidRPr="004021A6">
              <w:rPr>
                <w:rFonts w:ascii="Open Sans" w:hAnsi="Open Sans" w:cs="Open Sans"/>
                <w:sz w:val="12"/>
                <w:szCs w:val="12"/>
              </w:rPr>
              <w:t>-</w:t>
            </w:r>
            <w:r w:rsidR="006D3399" w:rsidRPr="004021A6">
              <w:rPr>
                <w:rFonts w:ascii="Open Sans" w:hAnsi="Open Sans" w:cs="Open Sans"/>
                <w:sz w:val="12"/>
                <w:szCs w:val="12"/>
              </w:rPr>
              <w:t>app alerts for real</w:t>
            </w:r>
            <w:r w:rsidR="6E01B81B" w:rsidRPr="004021A6">
              <w:rPr>
                <w:rFonts w:ascii="Open Sans" w:hAnsi="Open Sans" w:cs="Open Sans"/>
                <w:sz w:val="12"/>
                <w:szCs w:val="12"/>
              </w:rPr>
              <w:t>-</w:t>
            </w:r>
            <w:r w:rsidR="006D3399" w:rsidRPr="004021A6">
              <w:rPr>
                <w:rFonts w:ascii="Open Sans" w:hAnsi="Open Sans" w:cs="Open Sans"/>
                <w:sz w:val="12"/>
                <w:szCs w:val="12"/>
              </w:rPr>
              <w:t>time transactions, with account balances included</w:t>
            </w:r>
            <w:r w:rsidR="5D94E545" w:rsidRPr="004021A6">
              <w:rPr>
                <w:rFonts w:ascii="Open Sans" w:hAnsi="Open Sans" w:cs="Open Sans"/>
                <w:sz w:val="12"/>
                <w:szCs w:val="12"/>
              </w:rPr>
              <w:t xml:space="preserve"> </w:t>
            </w:r>
            <w:r w:rsidR="318D3E39" w:rsidRPr="004021A6">
              <w:rPr>
                <w:rFonts w:ascii="Open Sans" w:hAnsi="Open Sans" w:cs="Open Sans"/>
                <w:sz w:val="12"/>
                <w:szCs w:val="12"/>
              </w:rPr>
              <w:t>app alerts</w:t>
            </w:r>
            <w:r w:rsidR="0273A76E" w:rsidRPr="004021A6">
              <w:rPr>
                <w:rFonts w:ascii="Open Sans" w:hAnsi="Open Sans" w:cs="Open Sans"/>
                <w:sz w:val="12"/>
                <w:szCs w:val="12"/>
              </w:rPr>
              <w:t xml:space="preserve"> </w:t>
            </w:r>
            <w:r w:rsidR="318D3E39" w:rsidRPr="004021A6">
              <w:rPr>
                <w:rFonts w:ascii="Open Sans" w:hAnsi="Open Sans" w:cs="Open Sans"/>
                <w:sz w:val="12"/>
                <w:szCs w:val="12"/>
              </w:rPr>
              <w:t xml:space="preserve">time </w:t>
            </w:r>
            <w:r w:rsidR="006D3399" w:rsidRPr="004021A6">
              <w:rPr>
                <w:rFonts w:ascii="Open Sans" w:hAnsi="Open Sans" w:cs="Open Sans"/>
                <w:sz w:val="12"/>
                <w:szCs w:val="12"/>
              </w:rPr>
              <w:noBreakHyphen/>
              <w:t>app alerts</w:t>
            </w:r>
            <w:r w:rsidR="006D3399" w:rsidRPr="004021A6">
              <w:rPr>
                <w:rFonts w:ascii="Open Sans" w:hAnsi="Open Sans" w:cs="Open Sans"/>
                <w:sz w:val="12"/>
                <w:szCs w:val="12"/>
              </w:rPr>
              <w:noBreakHyphen/>
              <w:t xml:space="preserve">time </w:t>
            </w:r>
          </w:p>
        </w:tc>
        <w:tc>
          <w:tcPr>
            <w:tcW w:w="0" w:type="auto"/>
            <w:hideMark/>
          </w:tcPr>
          <w:p w14:paraId="71B206C4" w14:textId="43846191"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b/>
                <w:bCs/>
                <w:sz w:val="12"/>
                <w:szCs w:val="12"/>
              </w:rPr>
              <w:t>No</w:t>
            </w:r>
            <w:r w:rsidRPr="004021A6">
              <w:rPr>
                <w:rFonts w:ascii="Open Sans" w:hAnsi="Open Sans" w:cs="Open Sans"/>
                <w:sz w:val="12"/>
                <w:szCs w:val="12"/>
              </w:rPr>
              <w:t xml:space="preserve"> </w:t>
            </w:r>
            <w:r w:rsidR="00C62603" w:rsidRPr="004021A6">
              <w:rPr>
                <w:rFonts w:ascii="Open Sans" w:hAnsi="Open Sans" w:cs="Open Sans"/>
                <w:sz w:val="12"/>
                <w:szCs w:val="12"/>
              </w:rPr>
              <w:t xml:space="preserve">- </w:t>
            </w:r>
            <w:r w:rsidRPr="004021A6">
              <w:rPr>
                <w:rFonts w:ascii="Open Sans" w:hAnsi="Open Sans" w:cs="Open Sans"/>
                <w:sz w:val="12"/>
                <w:szCs w:val="12"/>
              </w:rPr>
              <w:t>real</w:t>
            </w:r>
            <w:r w:rsidR="3D01ADB3" w:rsidRPr="004021A6">
              <w:rPr>
                <w:rFonts w:ascii="Open Sans" w:hAnsi="Open Sans" w:cs="Open Sans"/>
                <w:sz w:val="12"/>
                <w:szCs w:val="12"/>
              </w:rPr>
              <w:t>-time</w:t>
            </w:r>
            <w:r w:rsidRPr="004021A6">
              <w:rPr>
                <w:rFonts w:ascii="Open Sans" w:hAnsi="Open Sans" w:cs="Open Sans"/>
                <w:sz w:val="12"/>
                <w:szCs w:val="12"/>
              </w:rPr>
              <w:t xml:space="preserve"> only</w:t>
            </w:r>
            <w:r w:rsidRPr="004021A6">
              <w:rPr>
                <w:rFonts w:ascii="Open Sans" w:hAnsi="Open Sans" w:cs="Open Sans"/>
                <w:sz w:val="12"/>
                <w:szCs w:val="12"/>
              </w:rPr>
              <w:noBreakHyphen/>
              <w:t>time only</w:t>
            </w:r>
          </w:p>
        </w:tc>
        <w:tc>
          <w:tcPr>
            <w:tcW w:w="0" w:type="auto"/>
            <w:hideMark/>
          </w:tcPr>
          <w:p w14:paraId="55BA889C" w14:textId="77777777"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Users can opt</w:t>
            </w:r>
            <w:r w:rsidRPr="004021A6">
              <w:rPr>
                <w:rFonts w:ascii="Open Sans" w:hAnsi="Open Sans" w:cs="Open Sans"/>
                <w:sz w:val="12"/>
                <w:szCs w:val="12"/>
              </w:rPr>
              <w:noBreakHyphen/>
              <w:t>in for daily or weekly balance updates</w:t>
            </w:r>
          </w:p>
        </w:tc>
        <w:tc>
          <w:tcPr>
            <w:tcW w:w="0" w:type="auto"/>
            <w:hideMark/>
          </w:tcPr>
          <w:p w14:paraId="7017A8CD" w14:textId="7382B946"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 xml:space="preserve"> </w:t>
            </w:r>
            <w:r w:rsidR="004F6D05">
              <w:rPr>
                <w:rFonts w:ascii="Open Sans" w:hAnsi="Open Sans" w:cs="Open Sans"/>
                <w:sz w:val="12"/>
                <w:szCs w:val="12"/>
              </w:rPr>
              <w:t>L</w:t>
            </w:r>
            <w:r w:rsidR="00EC11A9" w:rsidRPr="004021A6">
              <w:rPr>
                <w:rFonts w:ascii="Open Sans" w:hAnsi="Open Sans" w:cs="Open Sans"/>
                <w:sz w:val="12"/>
                <w:szCs w:val="12"/>
              </w:rPr>
              <w:t>acks</w:t>
            </w:r>
            <w:r w:rsidR="00294F42">
              <w:rPr>
                <w:rFonts w:ascii="Open Sans" w:hAnsi="Open Sans" w:cs="Open Sans"/>
                <w:sz w:val="12"/>
                <w:szCs w:val="12"/>
              </w:rPr>
              <w:t xml:space="preserve"> insight into </w:t>
            </w:r>
            <w:r w:rsidR="00E74A09">
              <w:rPr>
                <w:rFonts w:ascii="Open Sans" w:hAnsi="Open Sans" w:cs="Open Sans"/>
                <w:sz w:val="12"/>
                <w:szCs w:val="12"/>
              </w:rPr>
              <w:t>spend behaviour</w:t>
            </w:r>
            <w:r w:rsidR="00EC11A9" w:rsidRPr="004021A6">
              <w:rPr>
                <w:rFonts w:ascii="Open Sans" w:hAnsi="Open Sans" w:cs="Open Sans"/>
                <w:sz w:val="12"/>
                <w:szCs w:val="12"/>
              </w:rPr>
              <w:t>.</w:t>
            </w:r>
          </w:p>
        </w:tc>
      </w:tr>
      <w:tr w:rsidR="00683F85" w:rsidRPr="00F71CBA" w14:paraId="438C5250" w14:textId="77777777" w:rsidTr="000A4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14:paraId="49359BB2" w14:textId="77777777" w:rsidR="001D67BA" w:rsidRPr="00683F85" w:rsidRDefault="001D67BA">
            <w:pPr>
              <w:spacing w:before="240"/>
              <w:rPr>
                <w:rFonts w:ascii="Open Sans" w:hAnsi="Open Sans" w:cs="Open Sans"/>
                <w:sz w:val="14"/>
                <w:szCs w:val="14"/>
              </w:rPr>
            </w:pPr>
            <w:r w:rsidRPr="00683F85">
              <w:rPr>
                <w:rFonts w:ascii="Open Sans" w:hAnsi="Open Sans" w:cs="Open Sans"/>
                <w:sz w:val="14"/>
                <w:szCs w:val="14"/>
              </w:rPr>
              <w:t>Standard Bank</w:t>
            </w:r>
          </w:p>
        </w:tc>
        <w:tc>
          <w:tcPr>
            <w:tcW w:w="0" w:type="auto"/>
            <w:shd w:val="clear" w:color="auto" w:fill="auto"/>
            <w:hideMark/>
          </w:tcPr>
          <w:p w14:paraId="28A2D0EF" w14:textId="77777777"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b/>
                <w:bCs/>
                <w:sz w:val="12"/>
                <w:szCs w:val="12"/>
              </w:rPr>
            </w:pPr>
            <w:r w:rsidRPr="004021A6">
              <w:rPr>
                <w:rFonts w:ascii="Open Sans" w:hAnsi="Open Sans" w:cs="Open Sans"/>
                <w:b/>
                <w:bCs/>
                <w:sz w:val="12"/>
                <w:szCs w:val="12"/>
              </w:rPr>
              <w:t>Money Movements, Future Payments &amp; Budget Manager</w:t>
            </w:r>
          </w:p>
        </w:tc>
        <w:tc>
          <w:tcPr>
            <w:tcW w:w="0" w:type="auto"/>
            <w:shd w:val="clear" w:color="auto" w:fill="auto"/>
            <w:hideMark/>
          </w:tcPr>
          <w:p w14:paraId="09362F6D" w14:textId="77777777"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Tracks spend &amp; inflows; supports manual budgeting; shows expected payments over 14</w:t>
            </w:r>
            <w:r w:rsidRPr="004021A6">
              <w:rPr>
                <w:rFonts w:ascii="Open Sans" w:hAnsi="Open Sans" w:cs="Open Sans"/>
                <w:sz w:val="12"/>
                <w:szCs w:val="12"/>
              </w:rPr>
              <w:noBreakHyphen/>
              <w:t xml:space="preserve"> and 30</w:t>
            </w:r>
            <w:r w:rsidRPr="004021A6">
              <w:rPr>
                <w:rFonts w:ascii="Open Sans" w:hAnsi="Open Sans" w:cs="Open Sans"/>
                <w:sz w:val="12"/>
                <w:szCs w:val="12"/>
              </w:rPr>
              <w:noBreakHyphen/>
              <w:t>day periods</w:t>
            </w:r>
          </w:p>
        </w:tc>
        <w:tc>
          <w:tcPr>
            <w:tcW w:w="0" w:type="auto"/>
            <w:shd w:val="clear" w:color="auto" w:fill="auto"/>
            <w:hideMark/>
          </w:tcPr>
          <w:p w14:paraId="7EC630D3" w14:textId="0D54EDED"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proofErr w:type="spellStart"/>
            <w:r w:rsidRPr="004021A6">
              <w:rPr>
                <w:rFonts w:ascii="Open Sans" w:hAnsi="Open Sans" w:cs="Open Sans"/>
                <w:b/>
                <w:bCs/>
                <w:sz w:val="12"/>
                <w:szCs w:val="12"/>
              </w:rPr>
              <w:t>MyUpdates</w:t>
            </w:r>
            <w:proofErr w:type="spellEnd"/>
            <w:r w:rsidRPr="004021A6">
              <w:rPr>
                <w:rFonts w:ascii="Open Sans" w:hAnsi="Open Sans" w:cs="Open Sans"/>
                <w:sz w:val="12"/>
                <w:szCs w:val="12"/>
              </w:rPr>
              <w:t xml:space="preserve"> – </w:t>
            </w:r>
            <w:r w:rsidR="006D3399" w:rsidRPr="004021A6">
              <w:rPr>
                <w:rFonts w:ascii="Open Sans" w:hAnsi="Open Sans" w:cs="Open Sans"/>
                <w:sz w:val="12"/>
                <w:szCs w:val="12"/>
              </w:rPr>
              <w:t>SMS &amp; in</w:t>
            </w:r>
            <w:r w:rsidR="03B021E8" w:rsidRPr="004021A6">
              <w:rPr>
                <w:rFonts w:ascii="Open Sans" w:hAnsi="Open Sans" w:cs="Open Sans"/>
                <w:sz w:val="12"/>
                <w:szCs w:val="12"/>
              </w:rPr>
              <w:t>-</w:t>
            </w:r>
            <w:r w:rsidR="006D3399" w:rsidRPr="004021A6">
              <w:rPr>
                <w:rFonts w:ascii="Open Sans" w:hAnsi="Open Sans" w:cs="Open Sans"/>
                <w:sz w:val="12"/>
                <w:szCs w:val="12"/>
              </w:rPr>
              <w:t xml:space="preserve">app alerts for </w:t>
            </w:r>
            <w:r w:rsidR="318D3E39" w:rsidRPr="004021A6">
              <w:rPr>
                <w:rFonts w:ascii="Open Sans" w:hAnsi="Open Sans" w:cs="Open Sans"/>
                <w:sz w:val="12"/>
                <w:szCs w:val="12"/>
              </w:rPr>
              <w:t>real</w:t>
            </w:r>
            <w:r w:rsidR="550A67DD" w:rsidRPr="004021A6">
              <w:rPr>
                <w:rFonts w:ascii="Open Sans" w:hAnsi="Open Sans" w:cs="Open Sans"/>
                <w:sz w:val="12"/>
                <w:szCs w:val="12"/>
              </w:rPr>
              <w:t>-</w:t>
            </w:r>
            <w:r w:rsidR="318D3E39" w:rsidRPr="004021A6">
              <w:rPr>
                <w:rFonts w:ascii="Open Sans" w:hAnsi="Open Sans" w:cs="Open Sans"/>
                <w:sz w:val="12"/>
                <w:szCs w:val="12"/>
              </w:rPr>
              <w:t xml:space="preserve">time </w:t>
            </w:r>
            <w:r w:rsidR="006D3399" w:rsidRPr="004021A6">
              <w:rPr>
                <w:rFonts w:ascii="Open Sans" w:hAnsi="Open Sans" w:cs="Open Sans"/>
                <w:sz w:val="12"/>
                <w:szCs w:val="12"/>
              </w:rPr>
              <w:t>transactions, with account balances included</w:t>
            </w:r>
            <w:r w:rsidR="006D3399" w:rsidRPr="004021A6">
              <w:rPr>
                <w:rFonts w:ascii="Open Sans" w:hAnsi="Open Sans" w:cs="Open Sans"/>
                <w:sz w:val="12"/>
                <w:szCs w:val="12"/>
              </w:rPr>
              <w:noBreakHyphen/>
              <w:t>app alerts</w:t>
            </w:r>
            <w:r w:rsidR="006D3399" w:rsidRPr="004021A6">
              <w:rPr>
                <w:rFonts w:ascii="Open Sans" w:hAnsi="Open Sans" w:cs="Open Sans"/>
                <w:sz w:val="12"/>
                <w:szCs w:val="12"/>
              </w:rPr>
              <w:noBreakHyphen/>
              <w:t xml:space="preserve">time </w:t>
            </w:r>
          </w:p>
        </w:tc>
        <w:tc>
          <w:tcPr>
            <w:tcW w:w="0" w:type="auto"/>
            <w:shd w:val="clear" w:color="auto" w:fill="auto"/>
            <w:hideMark/>
          </w:tcPr>
          <w:p w14:paraId="144C12C1" w14:textId="1330DBC3"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b/>
                <w:bCs/>
                <w:sz w:val="12"/>
                <w:szCs w:val="12"/>
              </w:rPr>
              <w:t>No</w:t>
            </w:r>
            <w:r w:rsidRPr="004021A6">
              <w:rPr>
                <w:rFonts w:ascii="Open Sans" w:hAnsi="Open Sans" w:cs="Open Sans"/>
                <w:sz w:val="12"/>
                <w:szCs w:val="12"/>
              </w:rPr>
              <w:t xml:space="preserve"> </w:t>
            </w:r>
            <w:r w:rsidR="00C62603" w:rsidRPr="004021A6">
              <w:rPr>
                <w:rFonts w:ascii="Open Sans" w:hAnsi="Open Sans" w:cs="Open Sans"/>
                <w:sz w:val="12"/>
                <w:szCs w:val="12"/>
              </w:rPr>
              <w:t xml:space="preserve">- </w:t>
            </w:r>
            <w:r w:rsidRPr="004021A6">
              <w:rPr>
                <w:rFonts w:ascii="Open Sans" w:hAnsi="Open Sans" w:cs="Open Sans"/>
                <w:sz w:val="12"/>
                <w:szCs w:val="12"/>
              </w:rPr>
              <w:t>real</w:t>
            </w:r>
            <w:r w:rsidR="6E92D573" w:rsidRPr="004021A6">
              <w:rPr>
                <w:rFonts w:ascii="Open Sans" w:hAnsi="Open Sans" w:cs="Open Sans"/>
                <w:sz w:val="12"/>
                <w:szCs w:val="12"/>
              </w:rPr>
              <w:t>-time</w:t>
            </w:r>
            <w:r w:rsidRPr="004021A6">
              <w:rPr>
                <w:rFonts w:ascii="Open Sans" w:hAnsi="Open Sans" w:cs="Open Sans"/>
                <w:sz w:val="12"/>
                <w:szCs w:val="12"/>
              </w:rPr>
              <w:t xml:space="preserve"> only </w:t>
            </w:r>
          </w:p>
        </w:tc>
        <w:tc>
          <w:tcPr>
            <w:tcW w:w="0" w:type="auto"/>
            <w:shd w:val="clear" w:color="auto" w:fill="auto"/>
            <w:hideMark/>
          </w:tcPr>
          <w:p w14:paraId="45783295" w14:textId="77777777"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Dashboard surfaces expected payments at multiple levels (summary totals to individual upcoming payments)</w:t>
            </w:r>
          </w:p>
        </w:tc>
        <w:tc>
          <w:tcPr>
            <w:tcW w:w="0" w:type="auto"/>
            <w:shd w:val="clear" w:color="auto" w:fill="auto"/>
            <w:hideMark/>
          </w:tcPr>
          <w:p w14:paraId="2F394802" w14:textId="3E8BD889"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Predictive dashboard requires manual add</w:t>
            </w:r>
            <w:r w:rsidR="00F4032C" w:rsidRPr="004021A6">
              <w:rPr>
                <w:rFonts w:ascii="Open Sans" w:hAnsi="Open Sans" w:cs="Open Sans"/>
                <w:sz w:val="12"/>
                <w:szCs w:val="12"/>
              </w:rPr>
              <w:t>ition</w:t>
            </w:r>
            <w:r w:rsidRPr="004021A6">
              <w:rPr>
                <w:rFonts w:ascii="Open Sans" w:hAnsi="Open Sans" w:cs="Open Sans"/>
                <w:sz w:val="12"/>
                <w:szCs w:val="12"/>
              </w:rPr>
              <w:t xml:space="preserve"> and lacks visibility. Users are </w:t>
            </w:r>
            <w:r w:rsidR="007E27C0" w:rsidRPr="004021A6">
              <w:rPr>
                <w:rFonts w:ascii="Open Sans" w:hAnsi="Open Sans" w:cs="Open Sans"/>
                <w:sz w:val="12"/>
                <w:szCs w:val="12"/>
              </w:rPr>
              <w:t xml:space="preserve">not </w:t>
            </w:r>
            <w:r w:rsidRPr="004021A6">
              <w:rPr>
                <w:rFonts w:ascii="Open Sans" w:hAnsi="Open Sans" w:cs="Open Sans"/>
                <w:sz w:val="12"/>
                <w:szCs w:val="12"/>
              </w:rPr>
              <w:t>pushed with proactive notifications</w:t>
            </w:r>
          </w:p>
        </w:tc>
      </w:tr>
      <w:tr w:rsidR="00683F85" w:rsidRPr="00F71CBA" w14:paraId="3F73D1FC" w14:textId="77777777" w:rsidTr="000A4821">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hideMark/>
          </w:tcPr>
          <w:p w14:paraId="793E9BE1" w14:textId="77777777" w:rsidR="001D67BA" w:rsidRPr="00683F85" w:rsidRDefault="001D67BA">
            <w:pPr>
              <w:spacing w:before="240"/>
              <w:rPr>
                <w:rFonts w:ascii="Open Sans" w:hAnsi="Open Sans" w:cs="Open Sans"/>
                <w:sz w:val="14"/>
                <w:szCs w:val="14"/>
              </w:rPr>
            </w:pPr>
            <w:r w:rsidRPr="00683F85">
              <w:rPr>
                <w:rFonts w:ascii="Open Sans" w:hAnsi="Open Sans" w:cs="Open Sans"/>
                <w:sz w:val="14"/>
                <w:szCs w:val="14"/>
              </w:rPr>
              <w:t>Nedbank</w:t>
            </w:r>
          </w:p>
        </w:tc>
        <w:tc>
          <w:tcPr>
            <w:tcW w:w="0" w:type="auto"/>
            <w:tcBorders>
              <w:bottom w:val="single" w:sz="4" w:space="0" w:color="auto"/>
            </w:tcBorders>
            <w:hideMark/>
          </w:tcPr>
          <w:p w14:paraId="71EEF840" w14:textId="77777777"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b/>
                <w:bCs/>
                <w:sz w:val="12"/>
                <w:szCs w:val="12"/>
              </w:rPr>
            </w:pPr>
            <w:proofErr w:type="spellStart"/>
            <w:r w:rsidRPr="004021A6">
              <w:rPr>
                <w:rFonts w:ascii="Open Sans" w:hAnsi="Open Sans" w:cs="Open Sans"/>
                <w:b/>
                <w:bCs/>
                <w:sz w:val="12"/>
                <w:szCs w:val="12"/>
              </w:rPr>
              <w:t>MoneyTracker</w:t>
            </w:r>
            <w:proofErr w:type="spellEnd"/>
          </w:p>
        </w:tc>
        <w:tc>
          <w:tcPr>
            <w:tcW w:w="0" w:type="auto"/>
            <w:tcBorders>
              <w:bottom w:val="single" w:sz="4" w:space="0" w:color="auto"/>
            </w:tcBorders>
            <w:hideMark/>
          </w:tcPr>
          <w:p w14:paraId="77B6B6A4" w14:textId="77777777"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Tracks spend &amp; inflows; supports manual budgets; no predictive forecasting</w:t>
            </w:r>
          </w:p>
        </w:tc>
        <w:tc>
          <w:tcPr>
            <w:tcW w:w="0" w:type="auto"/>
            <w:tcBorders>
              <w:bottom w:val="single" w:sz="4" w:space="0" w:color="auto"/>
            </w:tcBorders>
            <w:hideMark/>
          </w:tcPr>
          <w:p w14:paraId="3789BA79" w14:textId="5C844E91" w:rsidR="001D67BA" w:rsidRPr="004021A6" w:rsidRDefault="006D3399">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SMS &amp; in</w:t>
            </w:r>
            <w:r w:rsidR="09AD7343" w:rsidRPr="004021A6">
              <w:rPr>
                <w:rFonts w:ascii="Open Sans" w:hAnsi="Open Sans" w:cs="Open Sans"/>
                <w:sz w:val="12"/>
                <w:szCs w:val="12"/>
              </w:rPr>
              <w:t>-</w:t>
            </w:r>
            <w:r w:rsidRPr="004021A6">
              <w:rPr>
                <w:rFonts w:ascii="Open Sans" w:hAnsi="Open Sans" w:cs="Open Sans"/>
                <w:sz w:val="12"/>
                <w:szCs w:val="12"/>
              </w:rPr>
              <w:t xml:space="preserve">app alerts for </w:t>
            </w:r>
            <w:r w:rsidR="318D3E39" w:rsidRPr="004021A6">
              <w:rPr>
                <w:rFonts w:ascii="Open Sans" w:hAnsi="Open Sans" w:cs="Open Sans"/>
                <w:sz w:val="12"/>
                <w:szCs w:val="12"/>
              </w:rPr>
              <w:t>real</w:t>
            </w:r>
            <w:r w:rsidR="7E8F85DD" w:rsidRPr="004021A6">
              <w:rPr>
                <w:rFonts w:ascii="Open Sans" w:hAnsi="Open Sans" w:cs="Open Sans"/>
                <w:sz w:val="12"/>
                <w:szCs w:val="12"/>
              </w:rPr>
              <w:t>-</w:t>
            </w:r>
            <w:r w:rsidR="318D3E39" w:rsidRPr="004021A6">
              <w:rPr>
                <w:rFonts w:ascii="Open Sans" w:hAnsi="Open Sans" w:cs="Open Sans"/>
                <w:sz w:val="12"/>
                <w:szCs w:val="12"/>
              </w:rPr>
              <w:t xml:space="preserve">time </w:t>
            </w:r>
            <w:proofErr w:type="spellStart"/>
            <w:r w:rsidR="6E6C42CA" w:rsidRPr="004021A6">
              <w:rPr>
                <w:rFonts w:ascii="Open Sans" w:hAnsi="Open Sans" w:cs="Open Sans"/>
                <w:sz w:val="12"/>
                <w:szCs w:val="12"/>
              </w:rPr>
              <w:t>transactionsapp</w:t>
            </w:r>
            <w:proofErr w:type="spellEnd"/>
            <w:r w:rsidR="6E6C42CA" w:rsidRPr="004021A6">
              <w:rPr>
                <w:rFonts w:ascii="Open Sans" w:hAnsi="Open Sans" w:cs="Open Sans"/>
                <w:sz w:val="12"/>
                <w:szCs w:val="12"/>
              </w:rPr>
              <w:t xml:space="preserve"> </w:t>
            </w:r>
            <w:r w:rsidR="49D3AF36" w:rsidRPr="004021A6">
              <w:rPr>
                <w:rFonts w:ascii="Open Sans" w:hAnsi="Open Sans" w:cs="Open Sans"/>
                <w:sz w:val="12"/>
                <w:szCs w:val="12"/>
              </w:rPr>
              <w:t>alerts time</w:t>
            </w:r>
            <w:r w:rsidR="6E6C42CA" w:rsidRPr="004021A6">
              <w:rPr>
                <w:rFonts w:ascii="Open Sans" w:hAnsi="Open Sans" w:cs="Open Sans"/>
                <w:sz w:val="12"/>
                <w:szCs w:val="12"/>
              </w:rPr>
              <w:t xml:space="preserve"> </w:t>
            </w:r>
            <w:r w:rsidRPr="004021A6">
              <w:rPr>
                <w:rFonts w:ascii="Open Sans" w:hAnsi="Open Sans" w:cs="Open Sans"/>
                <w:sz w:val="12"/>
                <w:szCs w:val="12"/>
              </w:rPr>
              <w:noBreakHyphen/>
              <w:t>app alerts</w:t>
            </w:r>
            <w:r w:rsidRPr="004021A6">
              <w:rPr>
                <w:rFonts w:ascii="Open Sans" w:hAnsi="Open Sans" w:cs="Open Sans"/>
                <w:sz w:val="12"/>
                <w:szCs w:val="12"/>
              </w:rPr>
              <w:noBreakHyphen/>
              <w:t xml:space="preserve">time </w:t>
            </w:r>
          </w:p>
        </w:tc>
        <w:tc>
          <w:tcPr>
            <w:tcW w:w="0" w:type="auto"/>
            <w:tcBorders>
              <w:bottom w:val="single" w:sz="4" w:space="0" w:color="auto"/>
            </w:tcBorders>
            <w:hideMark/>
          </w:tcPr>
          <w:p w14:paraId="39C38867" w14:textId="77777777"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b/>
                <w:bCs/>
                <w:sz w:val="12"/>
                <w:szCs w:val="12"/>
              </w:rPr>
              <w:t>Unclear</w:t>
            </w:r>
          </w:p>
        </w:tc>
        <w:tc>
          <w:tcPr>
            <w:tcW w:w="0" w:type="auto"/>
            <w:tcBorders>
              <w:bottom w:val="single" w:sz="4" w:space="0" w:color="auto"/>
            </w:tcBorders>
            <w:hideMark/>
          </w:tcPr>
          <w:p w14:paraId="1D54A618" w14:textId="77777777"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None identified</w:t>
            </w:r>
          </w:p>
        </w:tc>
        <w:tc>
          <w:tcPr>
            <w:tcW w:w="0" w:type="auto"/>
            <w:tcBorders>
              <w:bottom w:val="single" w:sz="4" w:space="0" w:color="auto"/>
            </w:tcBorders>
            <w:hideMark/>
          </w:tcPr>
          <w:p w14:paraId="5374B5EB" w14:textId="77777777"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Missing predictive MM elements and notification features</w:t>
            </w:r>
          </w:p>
        </w:tc>
      </w:tr>
    </w:tbl>
    <w:p w14:paraId="47620553" w14:textId="397EDCAA" w:rsidR="003D0115" w:rsidRPr="005F73AE" w:rsidRDefault="00C703DC" w:rsidP="005F73AE">
      <w:pPr>
        <w:spacing w:line="240" w:lineRule="auto"/>
        <w:jc w:val="both"/>
        <w:rPr>
          <w:rFonts w:eastAsia="Times New Roman"/>
          <w:lang w:eastAsia="en-ZA"/>
        </w:rPr>
      </w:pPr>
      <w:r>
        <w:br/>
      </w:r>
      <w:r w:rsidRPr="329602BB">
        <w:rPr>
          <w:rFonts w:eastAsia="Times New Roman"/>
          <w:lang w:eastAsia="en-ZA"/>
        </w:rPr>
        <w:t xml:space="preserve">From the competitive landscape, it is evident that FNB leads in predictive budgeting through features such as </w:t>
      </w:r>
      <w:r w:rsidR="00977C47" w:rsidRPr="329602BB">
        <w:rPr>
          <w:rFonts w:eastAsia="Times New Roman"/>
          <w:lang w:eastAsia="en-ZA"/>
        </w:rPr>
        <w:t>‘</w:t>
      </w:r>
      <w:r w:rsidRPr="329602BB">
        <w:rPr>
          <w:rFonts w:eastAsia="Times New Roman"/>
          <w:lang w:eastAsia="en-ZA"/>
        </w:rPr>
        <w:t>My Available Funds</w:t>
      </w:r>
      <w:r w:rsidR="00977C47" w:rsidRPr="329602BB">
        <w:rPr>
          <w:rFonts w:eastAsia="Times New Roman"/>
          <w:lang w:eastAsia="en-ZA"/>
        </w:rPr>
        <w:t>’</w:t>
      </w:r>
      <w:r w:rsidRPr="329602BB">
        <w:rPr>
          <w:rFonts w:eastAsia="Times New Roman"/>
          <w:lang w:eastAsia="en-ZA"/>
        </w:rPr>
        <w:t xml:space="preserve">, which incorporates expected payments into a customer’s projected balance. However, the transparency behind which payments are included in this calculation is limited. In contrast, Standard Bank’s Future Payments feature offers strong visibility into upcoming transactions, presenting them clearly even though it lacks FNB’s predictive balance capability. Additionally, introducing features </w:t>
      </w:r>
      <w:r w:rsidR="4CC60634" w:rsidRPr="329602BB">
        <w:rPr>
          <w:rFonts w:eastAsia="Times New Roman"/>
          <w:lang w:eastAsia="en-ZA"/>
        </w:rPr>
        <w:t>like</w:t>
      </w:r>
      <w:r w:rsidRPr="329602BB">
        <w:rPr>
          <w:rFonts w:eastAsia="Times New Roman"/>
          <w:lang w:eastAsia="en-ZA"/>
        </w:rPr>
        <w:t xml:space="preserve"> Discovery Bank’s proactive debit</w:t>
      </w:r>
      <w:r w:rsidR="00AA0EFD">
        <w:rPr>
          <w:rFonts w:eastAsia="Times New Roman"/>
          <w:lang w:eastAsia="en-ZA"/>
        </w:rPr>
        <w:t xml:space="preserve"> </w:t>
      </w:r>
      <w:r w:rsidRPr="329602BB">
        <w:rPr>
          <w:rFonts w:eastAsia="Times New Roman"/>
          <w:lang w:eastAsia="en-ZA"/>
        </w:rPr>
        <w:t>order notifications could further enhance the nav&gt;&gt;Money experience and significantly strengthen FNB’s position in empowering customers with timely, actionable financial insights</w:t>
      </w:r>
      <w:r w:rsidR="472A47B8" w:rsidRPr="329602BB">
        <w:rPr>
          <w:rFonts w:eastAsia="Times New Roman"/>
          <w:lang w:eastAsia="en-ZA"/>
        </w:rPr>
        <w:t xml:space="preserve">. </w:t>
      </w:r>
    </w:p>
    <w:p w14:paraId="595AEE62" w14:textId="4BA80F9C" w:rsidR="003D0115" w:rsidRPr="00F71CBA" w:rsidRDefault="00C1469E" w:rsidP="003D0115">
      <w:r w:rsidRPr="00F71CBA">
        <w:rPr>
          <w:noProof/>
        </w:rPr>
        <w:drawing>
          <wp:inline distT="0" distB="0" distL="0" distR="0" wp14:anchorId="1D106368" wp14:editId="1E2DAF4D">
            <wp:extent cx="1847850" cy="4511040"/>
            <wp:effectExtent l="0" t="0" r="0" b="3810"/>
            <wp:docPr id="20304153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1535" name="Picture 1" descr="A screenshot of a phone&#10;&#10;AI-generated content may be incorrect."/>
                    <pic:cNvPicPr/>
                  </pic:nvPicPr>
                  <pic:blipFill>
                    <a:blip r:embed="rId24"/>
                    <a:stretch>
                      <a:fillRect/>
                    </a:stretch>
                  </pic:blipFill>
                  <pic:spPr>
                    <a:xfrm>
                      <a:off x="0" y="0"/>
                      <a:ext cx="1848011" cy="4511434"/>
                    </a:xfrm>
                    <a:prstGeom prst="rect">
                      <a:avLst/>
                    </a:prstGeom>
                  </pic:spPr>
                </pic:pic>
              </a:graphicData>
            </a:graphic>
          </wp:inline>
        </w:drawing>
      </w:r>
      <w:r w:rsidRPr="00F71CBA">
        <w:t xml:space="preserve"> </w:t>
      </w:r>
      <w:r w:rsidR="003D0115" w:rsidRPr="00F71CBA">
        <w:rPr>
          <w:noProof/>
        </w:rPr>
        <w:drawing>
          <wp:inline distT="0" distB="0" distL="0" distR="0" wp14:anchorId="77B18B16" wp14:editId="228569CC">
            <wp:extent cx="1778000" cy="4516755"/>
            <wp:effectExtent l="0" t="0" r="0" b="0"/>
            <wp:docPr id="1115430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30906" name=""/>
                    <pic:cNvPicPr/>
                  </pic:nvPicPr>
                  <pic:blipFill>
                    <a:blip r:embed="rId25"/>
                    <a:stretch>
                      <a:fillRect/>
                    </a:stretch>
                  </pic:blipFill>
                  <pic:spPr>
                    <a:xfrm>
                      <a:off x="0" y="0"/>
                      <a:ext cx="1778000" cy="4516755"/>
                    </a:xfrm>
                    <a:prstGeom prst="rect">
                      <a:avLst/>
                    </a:prstGeom>
                  </pic:spPr>
                </pic:pic>
              </a:graphicData>
            </a:graphic>
          </wp:inline>
        </w:drawing>
      </w:r>
      <w:r w:rsidR="005178E5" w:rsidRPr="00F71CBA">
        <w:t xml:space="preserve"> </w:t>
      </w:r>
      <w:r w:rsidR="005178E5" w:rsidRPr="00F71CBA">
        <w:rPr>
          <w:noProof/>
        </w:rPr>
        <w:drawing>
          <wp:inline distT="0" distB="0" distL="0" distR="0" wp14:anchorId="622A91C0" wp14:editId="250DEE8D">
            <wp:extent cx="1797050" cy="4518660"/>
            <wp:effectExtent l="0" t="0" r="0" b="0"/>
            <wp:docPr id="61616045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60455" name="Picture 1" descr="A screenshot of a phone&#10;&#10;AI-generated content may be incorrect."/>
                    <pic:cNvPicPr/>
                  </pic:nvPicPr>
                  <pic:blipFill>
                    <a:blip r:embed="rId26"/>
                    <a:stretch>
                      <a:fillRect/>
                    </a:stretch>
                  </pic:blipFill>
                  <pic:spPr>
                    <a:xfrm>
                      <a:off x="0" y="0"/>
                      <a:ext cx="1797050" cy="4518660"/>
                    </a:xfrm>
                    <a:prstGeom prst="rect">
                      <a:avLst/>
                    </a:prstGeom>
                  </pic:spPr>
                </pic:pic>
              </a:graphicData>
            </a:graphic>
          </wp:inline>
        </w:drawing>
      </w:r>
      <w:r w:rsidR="000E3823" w:rsidRPr="00F71CBA">
        <w:t xml:space="preserve"> </w:t>
      </w:r>
      <w:r w:rsidR="000E3823" w:rsidRPr="00F71CBA">
        <w:rPr>
          <w:noProof/>
        </w:rPr>
        <w:drawing>
          <wp:inline distT="0" distB="0" distL="0" distR="0" wp14:anchorId="0BF054E5" wp14:editId="085A4197">
            <wp:extent cx="1790700" cy="4511040"/>
            <wp:effectExtent l="0" t="0" r="0" b="3810"/>
            <wp:docPr id="141882156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21561" name="Picture 1" descr="A screenshot of a phone&#10;&#10;AI-generated content may be incorrect."/>
                    <pic:cNvPicPr/>
                  </pic:nvPicPr>
                  <pic:blipFill>
                    <a:blip r:embed="rId27"/>
                    <a:stretch>
                      <a:fillRect/>
                    </a:stretch>
                  </pic:blipFill>
                  <pic:spPr>
                    <a:xfrm>
                      <a:off x="0" y="0"/>
                      <a:ext cx="1790700" cy="4511040"/>
                    </a:xfrm>
                    <a:prstGeom prst="rect">
                      <a:avLst/>
                    </a:prstGeom>
                  </pic:spPr>
                </pic:pic>
              </a:graphicData>
            </a:graphic>
          </wp:inline>
        </w:drawing>
      </w:r>
    </w:p>
    <w:p w14:paraId="6EEA5EAA" w14:textId="77777777" w:rsidR="002C665E" w:rsidRPr="00F71CBA" w:rsidRDefault="002C665E" w:rsidP="00904234">
      <w:pPr>
        <w:pStyle w:val="ListParagraph"/>
        <w:numPr>
          <w:ilvl w:val="0"/>
          <w:numId w:val="0"/>
        </w:numPr>
        <w:ind w:left="720"/>
      </w:pPr>
    </w:p>
    <w:p w14:paraId="191D0C54" w14:textId="3FEBEE73" w:rsidR="00B13140" w:rsidRPr="00F71CBA" w:rsidRDefault="00E72E78" w:rsidP="000A3D67">
      <w:pPr>
        <w:pStyle w:val="Heading2"/>
        <w:numPr>
          <w:ilvl w:val="1"/>
          <w:numId w:val="8"/>
        </w:numPr>
      </w:pPr>
      <w:r w:rsidRPr="00967875">
        <w:lastRenderedPageBreak/>
        <w:t>Contextual Credit Engine (CCE)</w:t>
      </w:r>
    </w:p>
    <w:p w14:paraId="214B61CD" w14:textId="77777777" w:rsidR="0023162D" w:rsidRPr="0023162D" w:rsidRDefault="0023162D" w:rsidP="0023162D">
      <w:r w:rsidRPr="0023162D">
        <w:t xml:space="preserve">The Contextual Credit Engine (CCE) is a decision-intelligence layer designed to optimise credit guidance at the precise moment a shortfall is predicted. It forms the second core component of the </w:t>
      </w:r>
      <w:proofErr w:type="spellStart"/>
      <w:r w:rsidRPr="0023162D">
        <w:t>Paysure</w:t>
      </w:r>
      <w:proofErr w:type="spellEnd"/>
      <w:r w:rsidRPr="0023162D">
        <w:t xml:space="preserve"> proposition, operating downstream of Debit Assurance and upstream of customer action. Where Debit Assurance addresses payment orchestration risk—ensuring that existing funds are marshalled effectively across timing frictions—the CCE addresses short-duration liquidity risk: genuine funding gaps that require financing to prevent payment failure.</w:t>
      </w:r>
    </w:p>
    <w:p w14:paraId="63F3B1CA" w14:textId="77777777" w:rsidR="0023162D" w:rsidRDefault="0023162D" w:rsidP="0023162D">
      <w:r w:rsidRPr="0023162D">
        <w:t xml:space="preserve">Unlike traditional credit decision systems, which assess eligibility in isolation, the CCE evaluates credit suitability within a defined event context: a specific upcoming obligation, a quantified shortfall amount, and a measurable recovery window. Its purpose is not to originate new credit products or expand balance sheet exposure indiscriminately. Rather, it leverages existing FNB credit facilities and matches them intelligently to short-duration liquidity events. In doing so, it transforms credit from a static facility into a situationally optimised tool. The engine sits downstream of </w:t>
      </w:r>
      <w:proofErr w:type="spellStart"/>
      <w:r w:rsidRPr="0023162D">
        <w:t>NAV»Money's</w:t>
      </w:r>
      <w:proofErr w:type="spellEnd"/>
      <w:r w:rsidRPr="0023162D">
        <w:t xml:space="preserve"> shortfall detection capability and upstream of customer interface guidance, bridging predictive visibility with responsible credit pathing.</w:t>
      </w:r>
    </w:p>
    <w:p w14:paraId="5714E7C0" w14:textId="77777777" w:rsidR="005F73AE" w:rsidRPr="0023162D" w:rsidRDefault="005F73AE" w:rsidP="0023162D"/>
    <w:p w14:paraId="54A169C4" w14:textId="5F2A06D4" w:rsidR="0023162D" w:rsidRPr="005F73AE" w:rsidRDefault="005F73AE" w:rsidP="0023162D">
      <w:pPr>
        <w:numPr>
          <w:ilvl w:val="2"/>
          <w:numId w:val="8"/>
        </w:numPr>
        <w:rPr>
          <w:rFonts w:asciiTheme="majorHAnsi" w:hAnsiTheme="majorHAnsi"/>
          <w:sz w:val="28"/>
          <w:szCs w:val="36"/>
        </w:rPr>
      </w:pPr>
      <w:r>
        <w:rPr>
          <w:rFonts w:asciiTheme="majorHAnsi" w:hAnsiTheme="majorHAnsi"/>
          <w:sz w:val="28"/>
          <w:szCs w:val="36"/>
        </w:rPr>
        <w:t>Data Architecture</w:t>
      </w:r>
    </w:p>
    <w:p w14:paraId="4F635846" w14:textId="77777777" w:rsidR="0023162D" w:rsidRPr="0023162D" w:rsidRDefault="0023162D" w:rsidP="0023162D">
      <w:r w:rsidRPr="0023162D">
        <w:t>The CCE integrates four core capability layers already present within FNB:</w:t>
      </w:r>
    </w:p>
    <w:p w14:paraId="313E47A1" w14:textId="77777777" w:rsidR="0023162D" w:rsidRPr="0023162D" w:rsidRDefault="0023162D" w:rsidP="0023162D">
      <w:pPr>
        <w:numPr>
          <w:ilvl w:val="0"/>
          <w:numId w:val="50"/>
        </w:numPr>
      </w:pPr>
      <w:r w:rsidRPr="0023162D">
        <w:rPr>
          <w:b/>
          <w:bCs/>
        </w:rPr>
        <w:t xml:space="preserve">Predictive Cashflow Modelling </w:t>
      </w:r>
      <w:r w:rsidRPr="0023162D">
        <w:t>– detects upcoming shortfalls based on expected inflows and scheduled debits</w:t>
      </w:r>
    </w:p>
    <w:p w14:paraId="3D4EA8EE" w14:textId="77777777" w:rsidR="0023162D" w:rsidRPr="0023162D" w:rsidRDefault="0023162D" w:rsidP="0023162D">
      <w:pPr>
        <w:numPr>
          <w:ilvl w:val="0"/>
          <w:numId w:val="50"/>
        </w:numPr>
      </w:pPr>
      <w:r w:rsidRPr="0023162D">
        <w:rPr>
          <w:b/>
          <w:bCs/>
        </w:rPr>
        <w:t>Credit Infrastructure</w:t>
      </w:r>
      <w:r w:rsidRPr="0023162D">
        <w:t> – overdrafts, temporary loans, credit cards, facility increases</w:t>
      </w:r>
    </w:p>
    <w:p w14:paraId="0DB38A35" w14:textId="77777777" w:rsidR="0023162D" w:rsidRPr="0023162D" w:rsidRDefault="0023162D" w:rsidP="0023162D">
      <w:pPr>
        <w:numPr>
          <w:ilvl w:val="0"/>
          <w:numId w:val="50"/>
        </w:numPr>
      </w:pPr>
      <w:r w:rsidRPr="0023162D">
        <w:rPr>
          <w:b/>
          <w:bCs/>
        </w:rPr>
        <w:t>Risk and Affordability Frameworks</w:t>
      </w:r>
      <w:r w:rsidRPr="0023162D">
        <w:t> – internal behavioural scoring and affordability models</w:t>
      </w:r>
    </w:p>
    <w:p w14:paraId="3BC9BB44" w14:textId="77777777" w:rsidR="0023162D" w:rsidRPr="0023162D" w:rsidRDefault="0023162D" w:rsidP="0023162D">
      <w:pPr>
        <w:numPr>
          <w:ilvl w:val="0"/>
          <w:numId w:val="50"/>
        </w:numPr>
      </w:pPr>
      <w:r w:rsidRPr="0023162D">
        <w:rPr>
          <w:b/>
          <w:bCs/>
        </w:rPr>
        <w:t>Customer Interface Layer</w:t>
      </w:r>
      <w:r w:rsidRPr="0023162D">
        <w:t> – app-based guidance and simulations</w:t>
      </w:r>
    </w:p>
    <w:p w14:paraId="4521F964" w14:textId="77777777" w:rsidR="0023162D" w:rsidRPr="0023162D" w:rsidRDefault="0023162D" w:rsidP="0023162D">
      <w:r w:rsidRPr="0023162D">
        <w:t>Rather than replacing these systems, the CCE orchestrates them. Where traditional credit decisioning answers the question of whether a customer is eligible for a given product, the CCE answers a fundamentally different question:</w:t>
      </w:r>
    </w:p>
    <w:p w14:paraId="43695B6D" w14:textId="77777777" w:rsidR="0023162D" w:rsidRPr="0023162D" w:rsidRDefault="0023162D" w:rsidP="0023162D">
      <w:r w:rsidRPr="0023162D">
        <w:t>“Given this specific shortfall event, which available facility results in the lowest cost, lowest risk, and highest repayment certainty?”</w:t>
      </w:r>
    </w:p>
    <w:p w14:paraId="3BE5463B" w14:textId="77777777" w:rsidR="0023162D" w:rsidRDefault="0023162D" w:rsidP="0023162D">
      <w:r w:rsidRPr="0023162D">
        <w:t xml:space="preserve"> This shift from product-centric eligibility to context-centric optimisation is the defining innovation.</w:t>
      </w:r>
    </w:p>
    <w:p w14:paraId="4D43BADD" w14:textId="77777777" w:rsidR="005F73AE" w:rsidRPr="0023162D" w:rsidRDefault="005F73AE" w:rsidP="0023162D"/>
    <w:p w14:paraId="65C412E8" w14:textId="77777777" w:rsidR="0023162D" w:rsidRPr="00016FC9" w:rsidRDefault="0023162D" w:rsidP="0023162D">
      <w:pPr>
        <w:numPr>
          <w:ilvl w:val="2"/>
          <w:numId w:val="8"/>
        </w:numPr>
        <w:rPr>
          <w:rFonts w:asciiTheme="majorHAnsi" w:hAnsiTheme="majorHAnsi"/>
          <w:sz w:val="28"/>
          <w:szCs w:val="36"/>
        </w:rPr>
      </w:pPr>
      <w:r w:rsidRPr="00016FC9">
        <w:rPr>
          <w:rFonts w:asciiTheme="majorHAnsi" w:hAnsiTheme="majorHAnsi"/>
          <w:sz w:val="28"/>
          <w:szCs w:val="36"/>
        </w:rPr>
        <w:t>Modelling Framework</w:t>
      </w:r>
    </w:p>
    <w:p w14:paraId="2E164771" w14:textId="77777777" w:rsidR="0023162D" w:rsidRPr="0023162D" w:rsidRDefault="0023162D" w:rsidP="0023162D">
      <w:r w:rsidRPr="0023162D">
        <w:t>The CCE operates on a three-stage modelling structure.</w:t>
      </w:r>
    </w:p>
    <w:p w14:paraId="27BF88E1" w14:textId="77777777" w:rsidR="0023162D" w:rsidRPr="0023162D" w:rsidRDefault="0023162D" w:rsidP="0023162D">
      <w:pPr>
        <w:rPr>
          <w:u w:val="single"/>
        </w:rPr>
      </w:pPr>
      <w:r w:rsidRPr="0023162D">
        <w:rPr>
          <w:u w:val="single"/>
        </w:rPr>
        <w:t>Stage 1: Event Classification Model</w:t>
      </w:r>
    </w:p>
    <w:p w14:paraId="79F2D682" w14:textId="77777777" w:rsidR="0023162D" w:rsidRPr="0023162D" w:rsidRDefault="0023162D" w:rsidP="0023162D">
      <w:r w:rsidRPr="0023162D">
        <w:t>In the first stage, the engine determines the nature of the predicted shortfall before any credit comparison occurs. It classifies the shortfall into one of two primary categories:</w:t>
      </w:r>
    </w:p>
    <w:tbl>
      <w:tblPr>
        <w:tblStyle w:val="TableGrid"/>
        <w:tblW w:w="0" w:type="auto"/>
        <w:tblLook w:val="04A0" w:firstRow="1" w:lastRow="0" w:firstColumn="1" w:lastColumn="0" w:noHBand="0" w:noVBand="1"/>
      </w:tblPr>
      <w:tblGrid>
        <w:gridCol w:w="2263"/>
        <w:gridCol w:w="9247"/>
      </w:tblGrid>
      <w:tr w:rsidR="0023162D" w:rsidRPr="0023162D" w14:paraId="2866DC6A" w14:textId="77777777" w:rsidTr="00A70510">
        <w:tc>
          <w:tcPr>
            <w:tcW w:w="2263" w:type="dxa"/>
            <w:shd w:val="clear" w:color="auto" w:fill="7F7F7F" w:themeFill="text1" w:themeFillTint="80"/>
          </w:tcPr>
          <w:p w14:paraId="741C30F6" w14:textId="77777777" w:rsidR="0023162D" w:rsidRPr="0023162D" w:rsidRDefault="0023162D" w:rsidP="0023162D">
            <w:r w:rsidRPr="0023162D">
              <w:t>Classification</w:t>
            </w:r>
          </w:p>
        </w:tc>
        <w:tc>
          <w:tcPr>
            <w:tcW w:w="9247" w:type="dxa"/>
            <w:shd w:val="clear" w:color="auto" w:fill="7F7F7F" w:themeFill="text1" w:themeFillTint="80"/>
          </w:tcPr>
          <w:p w14:paraId="788F3165" w14:textId="77777777" w:rsidR="0023162D" w:rsidRPr="0023162D" w:rsidRDefault="0023162D" w:rsidP="0023162D">
            <w:r w:rsidRPr="0023162D">
              <w:t>Description</w:t>
            </w:r>
          </w:p>
        </w:tc>
      </w:tr>
      <w:tr w:rsidR="0023162D" w:rsidRPr="0023162D" w14:paraId="35F4DFEC" w14:textId="77777777" w:rsidTr="00A70510">
        <w:tc>
          <w:tcPr>
            <w:tcW w:w="2263" w:type="dxa"/>
          </w:tcPr>
          <w:p w14:paraId="0D229791" w14:textId="77777777" w:rsidR="0023162D" w:rsidRPr="0023162D" w:rsidRDefault="0023162D" w:rsidP="0023162D">
            <w:pPr>
              <w:rPr>
                <w:b/>
                <w:bCs/>
              </w:rPr>
            </w:pPr>
            <w:r w:rsidRPr="0023162D">
              <w:lastRenderedPageBreak/>
              <w:t>Payment Orchestration Risk</w:t>
            </w:r>
          </w:p>
        </w:tc>
        <w:tc>
          <w:tcPr>
            <w:tcW w:w="9247" w:type="dxa"/>
          </w:tcPr>
          <w:p w14:paraId="031D4CFA" w14:textId="77777777" w:rsidR="0023162D" w:rsidRPr="0023162D" w:rsidRDefault="0023162D" w:rsidP="0023162D">
            <w:r w:rsidRPr="0023162D">
              <w:t>Funds exist within a near-term window, but sequencing or settlement mechanics create a temporary deficit</w:t>
            </w:r>
          </w:p>
          <w:p w14:paraId="161EC83F" w14:textId="77777777" w:rsidR="0023162D" w:rsidRPr="0023162D" w:rsidRDefault="0023162D" w:rsidP="0023162D"/>
        </w:tc>
      </w:tr>
      <w:tr w:rsidR="0023162D" w:rsidRPr="0023162D" w14:paraId="5E6BEFF7" w14:textId="77777777" w:rsidTr="00A70510">
        <w:tc>
          <w:tcPr>
            <w:tcW w:w="2263" w:type="dxa"/>
          </w:tcPr>
          <w:p w14:paraId="0E3F32B6" w14:textId="77777777" w:rsidR="0023162D" w:rsidRPr="0023162D" w:rsidRDefault="0023162D" w:rsidP="0023162D">
            <w:r w:rsidRPr="0023162D">
              <w:t>Short-Duration Liquidity Risk</w:t>
            </w:r>
          </w:p>
          <w:p w14:paraId="298918A8" w14:textId="77777777" w:rsidR="0023162D" w:rsidRPr="0023162D" w:rsidRDefault="0023162D" w:rsidP="0023162D">
            <w:pPr>
              <w:rPr>
                <w:b/>
                <w:bCs/>
              </w:rPr>
            </w:pPr>
          </w:p>
        </w:tc>
        <w:tc>
          <w:tcPr>
            <w:tcW w:w="9247" w:type="dxa"/>
          </w:tcPr>
          <w:p w14:paraId="0B83A2C7" w14:textId="77777777" w:rsidR="0023162D" w:rsidRPr="0023162D" w:rsidRDefault="0023162D" w:rsidP="0023162D">
            <w:r w:rsidRPr="0023162D">
              <w:t>Funds are genuinely unavailable within the debit processing window, requiring financing to prevent failure</w:t>
            </w:r>
          </w:p>
          <w:p w14:paraId="5408532E" w14:textId="77777777" w:rsidR="0023162D" w:rsidRPr="0023162D" w:rsidRDefault="0023162D" w:rsidP="0023162D"/>
        </w:tc>
      </w:tr>
    </w:tbl>
    <w:p w14:paraId="6DE1B1EA" w14:textId="77777777" w:rsidR="0023162D" w:rsidRPr="0023162D" w:rsidRDefault="0023162D" w:rsidP="0023162D">
      <w:pPr>
        <w:rPr>
          <w:b/>
          <w:bCs/>
        </w:rPr>
      </w:pPr>
    </w:p>
    <w:p w14:paraId="06736063" w14:textId="77777777" w:rsidR="0023162D" w:rsidRPr="0023162D" w:rsidRDefault="0023162D" w:rsidP="0023162D">
      <w:r w:rsidRPr="0023162D">
        <w:t>This classification is critical because it determines whether credit guidance is appropriate at all. If orchestration risk can be resolved through Debit Assurance mechanisms alone, credit recommendation is suppressed. The classification model draws on expected inflow timestamp proximity, historical income consistency, past shortfall duration patterns, mandate retry behaviour, and balance volatility metrics. Only when liquidity risk is confirmed does the engine progress to product comparison.</w:t>
      </w:r>
    </w:p>
    <w:p w14:paraId="13456B8B" w14:textId="77777777" w:rsidR="0023162D" w:rsidRPr="0023162D" w:rsidRDefault="0023162D" w:rsidP="0023162D"/>
    <w:p w14:paraId="693B6219" w14:textId="77777777" w:rsidR="0023162D" w:rsidRPr="0023162D" w:rsidRDefault="0023162D" w:rsidP="0023162D">
      <w:pPr>
        <w:rPr>
          <w:u w:val="single"/>
        </w:rPr>
      </w:pPr>
      <w:r w:rsidRPr="0023162D">
        <w:rPr>
          <w:u w:val="single"/>
        </w:rPr>
        <w:t>Stage 2: Repayment Certainty Assessment</w:t>
      </w:r>
    </w:p>
    <w:p w14:paraId="262F5889" w14:textId="77777777" w:rsidR="0023162D" w:rsidRPr="0023162D" w:rsidRDefault="0023162D" w:rsidP="0023162D">
      <w:r w:rsidRPr="0023162D">
        <w:t>In the second stage, the CCE calculates a Repayment Certainty Index (RCI) for the defined exposure window once liquidity need is validated. Unlike traditional credit scoring, which evaluates long-term default probability, the RCI focuses on short-horizon recovery likelihood. It synthesises the following inputs:</w:t>
      </w:r>
    </w:p>
    <w:tbl>
      <w:tblPr>
        <w:tblStyle w:val="TableGrid"/>
        <w:tblW w:w="0" w:type="auto"/>
        <w:tblLook w:val="04A0" w:firstRow="1" w:lastRow="0" w:firstColumn="1" w:lastColumn="0" w:noHBand="0" w:noVBand="1"/>
      </w:tblPr>
      <w:tblGrid>
        <w:gridCol w:w="5524"/>
        <w:gridCol w:w="5986"/>
      </w:tblGrid>
      <w:tr w:rsidR="0023162D" w:rsidRPr="0023162D" w14:paraId="750ADFFF" w14:textId="77777777" w:rsidTr="00FF7469">
        <w:tc>
          <w:tcPr>
            <w:tcW w:w="5524" w:type="dxa"/>
            <w:shd w:val="clear" w:color="auto" w:fill="7F7F7F" w:themeFill="text1" w:themeFillTint="80"/>
          </w:tcPr>
          <w:p w14:paraId="0164587D" w14:textId="77777777" w:rsidR="0023162D" w:rsidRPr="0023162D" w:rsidRDefault="0023162D" w:rsidP="0023162D">
            <w:r w:rsidRPr="0023162D">
              <w:t>Input Variable</w:t>
            </w:r>
          </w:p>
        </w:tc>
        <w:tc>
          <w:tcPr>
            <w:tcW w:w="5986" w:type="dxa"/>
            <w:shd w:val="clear" w:color="auto" w:fill="7F7F7F" w:themeFill="text1" w:themeFillTint="80"/>
          </w:tcPr>
          <w:p w14:paraId="01A3694A" w14:textId="77777777" w:rsidR="0023162D" w:rsidRPr="0023162D" w:rsidRDefault="0023162D" w:rsidP="0023162D">
            <w:r w:rsidRPr="0023162D">
              <w:t>Description</w:t>
            </w:r>
          </w:p>
        </w:tc>
      </w:tr>
      <w:tr w:rsidR="0023162D" w:rsidRPr="0023162D" w14:paraId="3AE304B0" w14:textId="77777777" w:rsidTr="00FF7469">
        <w:tc>
          <w:tcPr>
            <w:tcW w:w="5524" w:type="dxa"/>
          </w:tcPr>
          <w:p w14:paraId="3D40341B" w14:textId="77777777" w:rsidR="0023162D" w:rsidRPr="0023162D" w:rsidRDefault="0023162D" w:rsidP="0023162D">
            <w:pPr>
              <w:rPr>
                <w:b/>
                <w:bCs/>
              </w:rPr>
            </w:pPr>
            <w:r w:rsidRPr="0023162D">
              <w:rPr>
                <w:b/>
                <w:bCs/>
              </w:rPr>
              <w:t>Income stability score</w:t>
            </w:r>
          </w:p>
        </w:tc>
        <w:tc>
          <w:tcPr>
            <w:tcW w:w="5986" w:type="dxa"/>
          </w:tcPr>
          <w:p w14:paraId="631BC1B4" w14:textId="77777777" w:rsidR="0023162D" w:rsidRPr="0023162D" w:rsidRDefault="0023162D" w:rsidP="0023162D">
            <w:r w:rsidRPr="0023162D">
              <w:t>Coefficient of variation of net monthly inflows over a rolling window</w:t>
            </w:r>
          </w:p>
        </w:tc>
      </w:tr>
      <w:tr w:rsidR="0023162D" w:rsidRPr="0023162D" w14:paraId="114C8C1C" w14:textId="77777777" w:rsidTr="00FF7469">
        <w:tc>
          <w:tcPr>
            <w:tcW w:w="5524" w:type="dxa"/>
          </w:tcPr>
          <w:p w14:paraId="323795CD" w14:textId="77777777" w:rsidR="0023162D" w:rsidRPr="0023162D" w:rsidRDefault="0023162D" w:rsidP="0023162D">
            <w:pPr>
              <w:rPr>
                <w:b/>
                <w:bCs/>
              </w:rPr>
            </w:pPr>
            <w:r w:rsidRPr="0023162D">
              <w:rPr>
                <w:b/>
                <w:bCs/>
              </w:rPr>
              <w:t>Historical short-term credit repayment performance</w:t>
            </w:r>
          </w:p>
        </w:tc>
        <w:tc>
          <w:tcPr>
            <w:tcW w:w="5986" w:type="dxa"/>
          </w:tcPr>
          <w:p w14:paraId="197AA65A" w14:textId="77777777" w:rsidR="0023162D" w:rsidRPr="0023162D" w:rsidRDefault="0023162D" w:rsidP="0023162D">
            <w:r w:rsidRPr="0023162D">
              <w:t>Proportion of short-term facilities repaid within agreed terms</w:t>
            </w:r>
          </w:p>
        </w:tc>
      </w:tr>
      <w:tr w:rsidR="0023162D" w:rsidRPr="0023162D" w14:paraId="62F4582C" w14:textId="77777777" w:rsidTr="00FF7469">
        <w:tc>
          <w:tcPr>
            <w:tcW w:w="5524" w:type="dxa"/>
          </w:tcPr>
          <w:p w14:paraId="40A7D79A" w14:textId="77777777" w:rsidR="0023162D" w:rsidRPr="0023162D" w:rsidRDefault="0023162D" w:rsidP="0023162D">
            <w:pPr>
              <w:rPr>
                <w:b/>
                <w:bCs/>
              </w:rPr>
            </w:pPr>
            <w:r w:rsidRPr="0023162D">
              <w:rPr>
                <w:b/>
                <w:bCs/>
              </w:rPr>
              <w:t>Debit order success ratio</w:t>
            </w:r>
          </w:p>
        </w:tc>
        <w:tc>
          <w:tcPr>
            <w:tcW w:w="5986" w:type="dxa"/>
          </w:tcPr>
          <w:p w14:paraId="02070917" w14:textId="77777777" w:rsidR="0023162D" w:rsidRPr="0023162D" w:rsidRDefault="0023162D" w:rsidP="0023162D">
            <w:r w:rsidRPr="0023162D">
              <w:t>Proportion of scheduled debits successfully honoured over a rolling period</w:t>
            </w:r>
          </w:p>
        </w:tc>
      </w:tr>
      <w:tr w:rsidR="0023162D" w:rsidRPr="0023162D" w14:paraId="10312F92" w14:textId="77777777" w:rsidTr="00FF7469">
        <w:tc>
          <w:tcPr>
            <w:tcW w:w="5524" w:type="dxa"/>
          </w:tcPr>
          <w:p w14:paraId="52E77F41" w14:textId="77777777" w:rsidR="0023162D" w:rsidRPr="0023162D" w:rsidRDefault="0023162D" w:rsidP="0023162D">
            <w:pPr>
              <w:rPr>
                <w:b/>
                <w:bCs/>
              </w:rPr>
            </w:pPr>
            <w:r w:rsidRPr="0023162D">
              <w:rPr>
                <w:b/>
                <w:bCs/>
              </w:rPr>
              <w:t>Overdraft utilisation discipline</w:t>
            </w:r>
          </w:p>
        </w:tc>
        <w:tc>
          <w:tcPr>
            <w:tcW w:w="5986" w:type="dxa"/>
          </w:tcPr>
          <w:p w14:paraId="1609C758" w14:textId="77777777" w:rsidR="0023162D" w:rsidRPr="0023162D" w:rsidRDefault="0023162D" w:rsidP="0023162D">
            <w:r w:rsidRPr="0023162D">
              <w:t>Average utilisation as percentage of limit; frequency of excesses</w:t>
            </w:r>
          </w:p>
        </w:tc>
      </w:tr>
      <w:tr w:rsidR="0023162D" w:rsidRPr="0023162D" w14:paraId="64DAE6DE" w14:textId="77777777" w:rsidTr="00FF7469">
        <w:tc>
          <w:tcPr>
            <w:tcW w:w="5524" w:type="dxa"/>
          </w:tcPr>
          <w:p w14:paraId="49FABB25" w14:textId="77777777" w:rsidR="0023162D" w:rsidRPr="0023162D" w:rsidRDefault="0023162D" w:rsidP="0023162D">
            <w:pPr>
              <w:rPr>
                <w:b/>
                <w:bCs/>
              </w:rPr>
            </w:pPr>
            <w:r w:rsidRPr="0023162D">
              <w:rPr>
                <w:b/>
                <w:bCs/>
              </w:rPr>
              <w:t>Savings buffer ratio</w:t>
            </w:r>
          </w:p>
        </w:tc>
        <w:tc>
          <w:tcPr>
            <w:tcW w:w="5986" w:type="dxa"/>
          </w:tcPr>
          <w:p w14:paraId="32EA62BE" w14:textId="77777777" w:rsidR="0023162D" w:rsidRPr="0023162D" w:rsidRDefault="0023162D" w:rsidP="0023162D">
            <w:r w:rsidRPr="0023162D">
              <w:t>Average available balance relative to monthly outflow volatility</w:t>
            </w:r>
          </w:p>
        </w:tc>
      </w:tr>
    </w:tbl>
    <w:p w14:paraId="3CD7B64E" w14:textId="77777777" w:rsidR="0023162D" w:rsidRPr="0023162D" w:rsidRDefault="0023162D" w:rsidP="0023162D"/>
    <w:p w14:paraId="3A799824" w14:textId="77777777" w:rsidR="0023162D" w:rsidRPr="0023162D" w:rsidRDefault="0023162D" w:rsidP="0023162D">
      <w:r w:rsidRPr="0023162D">
        <w:t>The RCI outputs a probability-weighted recovery confidence score over the specific shortfall duration, whether three days, seven days, or fourteen days. Tier segmentation guides decisioning as follows:</w:t>
      </w:r>
    </w:p>
    <w:tbl>
      <w:tblPr>
        <w:tblStyle w:val="TableGrid"/>
        <w:tblW w:w="0" w:type="auto"/>
        <w:tblLook w:val="04A0" w:firstRow="1" w:lastRow="0" w:firstColumn="1" w:lastColumn="0" w:noHBand="0" w:noVBand="1"/>
      </w:tblPr>
      <w:tblGrid>
        <w:gridCol w:w="2689"/>
        <w:gridCol w:w="3260"/>
        <w:gridCol w:w="5561"/>
      </w:tblGrid>
      <w:tr w:rsidR="0023162D" w:rsidRPr="0023162D" w14:paraId="0D97C4C4" w14:textId="77777777" w:rsidTr="00A70510">
        <w:tc>
          <w:tcPr>
            <w:tcW w:w="2689" w:type="dxa"/>
            <w:shd w:val="clear" w:color="auto" w:fill="7F7F7F" w:themeFill="text1" w:themeFillTint="80"/>
          </w:tcPr>
          <w:p w14:paraId="65CE73B1" w14:textId="77777777" w:rsidR="0023162D" w:rsidRPr="0023162D" w:rsidRDefault="0023162D" w:rsidP="0023162D">
            <w:pPr>
              <w:rPr>
                <w:b/>
                <w:bCs/>
              </w:rPr>
            </w:pPr>
            <w:r w:rsidRPr="0023162D">
              <w:rPr>
                <w:b/>
                <w:bCs/>
              </w:rPr>
              <w:t>RCI Tier</w:t>
            </w:r>
          </w:p>
        </w:tc>
        <w:tc>
          <w:tcPr>
            <w:tcW w:w="3260" w:type="dxa"/>
            <w:shd w:val="clear" w:color="auto" w:fill="7F7F7F" w:themeFill="text1" w:themeFillTint="80"/>
          </w:tcPr>
          <w:p w14:paraId="3C394C9B" w14:textId="77777777" w:rsidR="0023162D" w:rsidRPr="0023162D" w:rsidRDefault="0023162D" w:rsidP="0023162D">
            <w:pPr>
              <w:rPr>
                <w:b/>
                <w:bCs/>
              </w:rPr>
            </w:pPr>
            <w:r w:rsidRPr="0023162D">
              <w:rPr>
                <w:b/>
                <w:bCs/>
              </w:rPr>
              <w:t>Score Range</w:t>
            </w:r>
          </w:p>
        </w:tc>
        <w:tc>
          <w:tcPr>
            <w:tcW w:w="5561" w:type="dxa"/>
            <w:shd w:val="clear" w:color="auto" w:fill="7F7F7F" w:themeFill="text1" w:themeFillTint="80"/>
          </w:tcPr>
          <w:p w14:paraId="7D3CA115" w14:textId="77777777" w:rsidR="0023162D" w:rsidRPr="0023162D" w:rsidRDefault="0023162D" w:rsidP="0023162D">
            <w:pPr>
              <w:rPr>
                <w:b/>
                <w:bCs/>
              </w:rPr>
            </w:pPr>
            <w:r w:rsidRPr="0023162D">
              <w:rPr>
                <w:b/>
                <w:bCs/>
              </w:rPr>
              <w:t>Credit Decisioning</w:t>
            </w:r>
          </w:p>
          <w:p w14:paraId="19FCAD79" w14:textId="77777777" w:rsidR="0023162D" w:rsidRPr="0023162D" w:rsidRDefault="0023162D" w:rsidP="0023162D">
            <w:pPr>
              <w:rPr>
                <w:b/>
                <w:bCs/>
              </w:rPr>
            </w:pPr>
          </w:p>
        </w:tc>
      </w:tr>
      <w:tr w:rsidR="0023162D" w:rsidRPr="0023162D" w14:paraId="64F31447" w14:textId="77777777" w:rsidTr="00A70510">
        <w:tc>
          <w:tcPr>
            <w:tcW w:w="2689" w:type="dxa"/>
          </w:tcPr>
          <w:p w14:paraId="12644376" w14:textId="77777777" w:rsidR="0023162D" w:rsidRPr="0023162D" w:rsidRDefault="0023162D" w:rsidP="0023162D">
            <w:pPr>
              <w:rPr>
                <w:b/>
                <w:bCs/>
              </w:rPr>
            </w:pPr>
            <w:r w:rsidRPr="0023162D">
              <w:rPr>
                <w:b/>
                <w:bCs/>
              </w:rPr>
              <w:t>Tier 1</w:t>
            </w:r>
          </w:p>
        </w:tc>
        <w:tc>
          <w:tcPr>
            <w:tcW w:w="3260" w:type="dxa"/>
          </w:tcPr>
          <w:p w14:paraId="2B7CB872" w14:textId="77777777" w:rsidR="0023162D" w:rsidRPr="0023162D" w:rsidRDefault="0023162D" w:rsidP="0023162D">
            <w:r w:rsidRPr="0023162D">
              <w:t>≥ 0.85</w:t>
            </w:r>
          </w:p>
        </w:tc>
        <w:tc>
          <w:tcPr>
            <w:tcW w:w="5561" w:type="dxa"/>
          </w:tcPr>
          <w:p w14:paraId="6ABCB831" w14:textId="77777777" w:rsidR="0023162D" w:rsidRPr="0023162D" w:rsidRDefault="0023162D" w:rsidP="0023162D">
            <w:r w:rsidRPr="0023162D">
              <w:t>Full credit options available</w:t>
            </w:r>
          </w:p>
        </w:tc>
      </w:tr>
      <w:tr w:rsidR="0023162D" w:rsidRPr="0023162D" w14:paraId="67579FFC" w14:textId="77777777" w:rsidTr="00A70510">
        <w:tc>
          <w:tcPr>
            <w:tcW w:w="2689" w:type="dxa"/>
          </w:tcPr>
          <w:p w14:paraId="5C5DD7E2" w14:textId="77777777" w:rsidR="0023162D" w:rsidRPr="0023162D" w:rsidRDefault="0023162D" w:rsidP="0023162D">
            <w:pPr>
              <w:rPr>
                <w:b/>
                <w:bCs/>
              </w:rPr>
            </w:pPr>
            <w:r w:rsidRPr="0023162D">
              <w:rPr>
                <w:b/>
                <w:bCs/>
              </w:rPr>
              <w:lastRenderedPageBreak/>
              <w:t>Tier 2</w:t>
            </w:r>
          </w:p>
        </w:tc>
        <w:tc>
          <w:tcPr>
            <w:tcW w:w="3260" w:type="dxa"/>
          </w:tcPr>
          <w:p w14:paraId="172FEF1E" w14:textId="77777777" w:rsidR="0023162D" w:rsidRPr="0023162D" w:rsidRDefault="0023162D" w:rsidP="0023162D">
            <w:r w:rsidRPr="0023162D">
              <w:t>0.70 – 0.85</w:t>
            </w:r>
          </w:p>
        </w:tc>
        <w:tc>
          <w:tcPr>
            <w:tcW w:w="5561" w:type="dxa"/>
          </w:tcPr>
          <w:p w14:paraId="24F50899" w14:textId="77777777" w:rsidR="0023162D" w:rsidRPr="0023162D" w:rsidRDefault="0023162D" w:rsidP="0023162D">
            <w:r w:rsidRPr="0023162D">
              <w:t>Core credit options available</w:t>
            </w:r>
          </w:p>
        </w:tc>
      </w:tr>
      <w:tr w:rsidR="0023162D" w:rsidRPr="0023162D" w14:paraId="3491AC02" w14:textId="77777777" w:rsidTr="00A70510">
        <w:tc>
          <w:tcPr>
            <w:tcW w:w="2689" w:type="dxa"/>
          </w:tcPr>
          <w:p w14:paraId="27A16E8D" w14:textId="77777777" w:rsidR="0023162D" w:rsidRPr="0023162D" w:rsidRDefault="0023162D" w:rsidP="0023162D">
            <w:pPr>
              <w:rPr>
                <w:b/>
                <w:bCs/>
              </w:rPr>
            </w:pPr>
            <w:r w:rsidRPr="0023162D">
              <w:rPr>
                <w:b/>
                <w:bCs/>
              </w:rPr>
              <w:t>Tier 3</w:t>
            </w:r>
          </w:p>
        </w:tc>
        <w:tc>
          <w:tcPr>
            <w:tcW w:w="3260" w:type="dxa"/>
          </w:tcPr>
          <w:p w14:paraId="771ACF31" w14:textId="77777777" w:rsidR="0023162D" w:rsidRPr="0023162D" w:rsidRDefault="0023162D" w:rsidP="0023162D">
            <w:r w:rsidRPr="0023162D">
              <w:t>0.55 – 0.70</w:t>
            </w:r>
          </w:p>
        </w:tc>
        <w:tc>
          <w:tcPr>
            <w:tcW w:w="5561" w:type="dxa"/>
          </w:tcPr>
          <w:p w14:paraId="5A8B7EF0" w14:textId="77777777" w:rsidR="0023162D" w:rsidRPr="0023162D" w:rsidRDefault="0023162D" w:rsidP="0023162D">
            <w:r w:rsidRPr="0023162D">
              <w:t>Restricted options, higher scrutiny</w:t>
            </w:r>
          </w:p>
        </w:tc>
      </w:tr>
      <w:tr w:rsidR="0023162D" w:rsidRPr="0023162D" w14:paraId="6B3FFBBB" w14:textId="77777777" w:rsidTr="00A70510">
        <w:tc>
          <w:tcPr>
            <w:tcW w:w="2689" w:type="dxa"/>
          </w:tcPr>
          <w:p w14:paraId="53809501" w14:textId="77777777" w:rsidR="0023162D" w:rsidRPr="0023162D" w:rsidRDefault="0023162D" w:rsidP="0023162D">
            <w:pPr>
              <w:rPr>
                <w:b/>
                <w:bCs/>
              </w:rPr>
            </w:pPr>
            <w:r w:rsidRPr="0023162D">
              <w:rPr>
                <w:b/>
                <w:bCs/>
              </w:rPr>
              <w:t>Tier 4</w:t>
            </w:r>
          </w:p>
        </w:tc>
        <w:tc>
          <w:tcPr>
            <w:tcW w:w="3260" w:type="dxa"/>
          </w:tcPr>
          <w:p w14:paraId="06E11DC2" w14:textId="77777777" w:rsidR="0023162D" w:rsidRPr="0023162D" w:rsidRDefault="0023162D" w:rsidP="0023162D">
            <w:r w:rsidRPr="0023162D">
              <w:t>&lt; 0.55</w:t>
            </w:r>
          </w:p>
        </w:tc>
        <w:tc>
          <w:tcPr>
            <w:tcW w:w="5561" w:type="dxa"/>
          </w:tcPr>
          <w:p w14:paraId="053F5F84" w14:textId="77777777" w:rsidR="0023162D" w:rsidRPr="0023162D" w:rsidRDefault="0023162D" w:rsidP="0023162D">
            <w:r w:rsidRPr="0023162D">
              <w:t>Credit suppressed; alternative guidance provided</w:t>
            </w:r>
          </w:p>
        </w:tc>
      </w:tr>
    </w:tbl>
    <w:p w14:paraId="10A9184B" w14:textId="77777777" w:rsidR="0023162D" w:rsidRPr="0023162D" w:rsidRDefault="0023162D" w:rsidP="0023162D"/>
    <w:p w14:paraId="4215A354" w14:textId="77777777" w:rsidR="0023162D" w:rsidRPr="0023162D" w:rsidRDefault="0023162D" w:rsidP="0023162D">
      <w:r w:rsidRPr="0023162D">
        <w:t>This ensures that the engine does not recommend facilities where repayment timing confidence is weak.</w:t>
      </w:r>
    </w:p>
    <w:p w14:paraId="53279C31" w14:textId="77777777" w:rsidR="0023162D" w:rsidRPr="0023162D" w:rsidRDefault="0023162D" w:rsidP="0023162D">
      <w:r w:rsidRPr="0023162D">
        <w:t>The CCE includes embedded guardrails to ensure responsible operation:</w:t>
      </w:r>
    </w:p>
    <w:tbl>
      <w:tblPr>
        <w:tblW w:w="114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14"/>
        <w:gridCol w:w="8363"/>
      </w:tblGrid>
      <w:tr w:rsidR="0023162D" w:rsidRPr="0023162D" w14:paraId="3948EA2B" w14:textId="77777777" w:rsidTr="00FF7469">
        <w:trPr>
          <w:tblHeader/>
        </w:trPr>
        <w:tc>
          <w:tcPr>
            <w:tcW w:w="3114" w:type="dxa"/>
            <w:shd w:val="clear" w:color="auto" w:fill="7F7F7F" w:themeFill="text1" w:themeFillTint="80"/>
            <w:tcMar>
              <w:top w:w="150" w:type="dxa"/>
              <w:left w:w="0" w:type="dxa"/>
              <w:bottom w:w="150" w:type="dxa"/>
              <w:right w:w="240" w:type="dxa"/>
            </w:tcMar>
            <w:vAlign w:val="center"/>
            <w:hideMark/>
          </w:tcPr>
          <w:p w14:paraId="319FD300" w14:textId="77777777" w:rsidR="0023162D" w:rsidRPr="0023162D" w:rsidRDefault="0023162D" w:rsidP="0023162D">
            <w:pPr>
              <w:rPr>
                <w:b/>
                <w:bCs/>
              </w:rPr>
            </w:pPr>
            <w:r w:rsidRPr="0023162D">
              <w:rPr>
                <w:b/>
                <w:bCs/>
              </w:rPr>
              <w:t>Safeguard</w:t>
            </w:r>
          </w:p>
        </w:tc>
        <w:tc>
          <w:tcPr>
            <w:tcW w:w="8363" w:type="dxa"/>
            <w:shd w:val="clear" w:color="auto" w:fill="7F7F7F" w:themeFill="text1" w:themeFillTint="80"/>
            <w:tcMar>
              <w:top w:w="150" w:type="dxa"/>
              <w:left w:w="240" w:type="dxa"/>
              <w:bottom w:w="150" w:type="dxa"/>
              <w:right w:w="240" w:type="dxa"/>
            </w:tcMar>
            <w:vAlign w:val="center"/>
            <w:hideMark/>
          </w:tcPr>
          <w:p w14:paraId="5B6E809D" w14:textId="77777777" w:rsidR="0023162D" w:rsidRPr="0023162D" w:rsidRDefault="0023162D" w:rsidP="0023162D">
            <w:pPr>
              <w:rPr>
                <w:b/>
                <w:bCs/>
              </w:rPr>
            </w:pPr>
            <w:r w:rsidRPr="0023162D">
              <w:rPr>
                <w:b/>
                <w:bCs/>
              </w:rPr>
              <w:t>Function</w:t>
            </w:r>
          </w:p>
        </w:tc>
      </w:tr>
      <w:tr w:rsidR="0023162D" w:rsidRPr="0023162D" w14:paraId="55DF791E" w14:textId="77777777" w:rsidTr="00FF7469">
        <w:tc>
          <w:tcPr>
            <w:tcW w:w="3114" w:type="dxa"/>
            <w:tcMar>
              <w:top w:w="150" w:type="dxa"/>
              <w:left w:w="0" w:type="dxa"/>
              <w:bottom w:w="150" w:type="dxa"/>
              <w:right w:w="240" w:type="dxa"/>
            </w:tcMar>
            <w:vAlign w:val="center"/>
            <w:hideMark/>
          </w:tcPr>
          <w:p w14:paraId="3D4C3303" w14:textId="77777777" w:rsidR="0023162D" w:rsidRPr="0023162D" w:rsidRDefault="0023162D" w:rsidP="0023162D">
            <w:pPr>
              <w:rPr>
                <w:b/>
                <w:bCs/>
              </w:rPr>
            </w:pPr>
            <w:r w:rsidRPr="0023162D">
              <w:rPr>
                <w:b/>
                <w:bCs/>
              </w:rPr>
              <w:t>Repeated shortfall detection</w:t>
            </w:r>
          </w:p>
        </w:tc>
        <w:tc>
          <w:tcPr>
            <w:tcW w:w="8363" w:type="dxa"/>
            <w:tcMar>
              <w:top w:w="150" w:type="dxa"/>
              <w:left w:w="240" w:type="dxa"/>
              <w:bottom w:w="150" w:type="dxa"/>
              <w:right w:w="0" w:type="dxa"/>
            </w:tcMar>
            <w:vAlign w:val="center"/>
            <w:hideMark/>
          </w:tcPr>
          <w:p w14:paraId="2F4DC731" w14:textId="77777777" w:rsidR="0023162D" w:rsidRPr="0023162D" w:rsidRDefault="0023162D" w:rsidP="0023162D">
            <w:r w:rsidRPr="0023162D">
              <w:t>Triggers structural review rather than continued liquidity guidance</w:t>
            </w:r>
          </w:p>
        </w:tc>
      </w:tr>
      <w:tr w:rsidR="0023162D" w:rsidRPr="0023162D" w14:paraId="6D14116C" w14:textId="77777777" w:rsidTr="00FF7469">
        <w:tc>
          <w:tcPr>
            <w:tcW w:w="3114" w:type="dxa"/>
            <w:tcMar>
              <w:top w:w="150" w:type="dxa"/>
              <w:left w:w="0" w:type="dxa"/>
              <w:bottom w:w="150" w:type="dxa"/>
              <w:right w:w="240" w:type="dxa"/>
            </w:tcMar>
            <w:vAlign w:val="center"/>
            <w:hideMark/>
          </w:tcPr>
          <w:p w14:paraId="79365753" w14:textId="77777777" w:rsidR="0023162D" w:rsidRPr="0023162D" w:rsidRDefault="0023162D" w:rsidP="0023162D">
            <w:pPr>
              <w:rPr>
                <w:b/>
                <w:bCs/>
              </w:rPr>
            </w:pPr>
            <w:r w:rsidRPr="0023162D">
              <w:rPr>
                <w:b/>
                <w:bCs/>
              </w:rPr>
              <w:t>Low RCI tiers</w:t>
            </w:r>
          </w:p>
        </w:tc>
        <w:tc>
          <w:tcPr>
            <w:tcW w:w="8363" w:type="dxa"/>
            <w:tcMar>
              <w:top w:w="150" w:type="dxa"/>
              <w:left w:w="240" w:type="dxa"/>
              <w:bottom w:w="150" w:type="dxa"/>
              <w:right w:w="0" w:type="dxa"/>
            </w:tcMar>
            <w:vAlign w:val="center"/>
            <w:hideMark/>
          </w:tcPr>
          <w:p w14:paraId="34C10CC8" w14:textId="77777777" w:rsidR="0023162D" w:rsidRPr="0023162D" w:rsidRDefault="0023162D" w:rsidP="0023162D">
            <w:r w:rsidRPr="0023162D">
              <w:t>Suppress high-risk facility recommendations</w:t>
            </w:r>
          </w:p>
        </w:tc>
      </w:tr>
      <w:tr w:rsidR="0023162D" w:rsidRPr="0023162D" w14:paraId="02EE8D27" w14:textId="77777777" w:rsidTr="00FF7469">
        <w:trPr>
          <w:trHeight w:val="550"/>
        </w:trPr>
        <w:tc>
          <w:tcPr>
            <w:tcW w:w="3114" w:type="dxa"/>
            <w:tcMar>
              <w:top w:w="150" w:type="dxa"/>
              <w:left w:w="0" w:type="dxa"/>
              <w:bottom w:w="150" w:type="dxa"/>
              <w:right w:w="240" w:type="dxa"/>
            </w:tcMar>
            <w:vAlign w:val="center"/>
            <w:hideMark/>
          </w:tcPr>
          <w:p w14:paraId="35ED41FD" w14:textId="77777777" w:rsidR="0023162D" w:rsidRPr="0023162D" w:rsidRDefault="0023162D" w:rsidP="0023162D">
            <w:pPr>
              <w:rPr>
                <w:b/>
                <w:bCs/>
              </w:rPr>
            </w:pPr>
            <w:r w:rsidRPr="0023162D">
              <w:rPr>
                <w:b/>
                <w:bCs/>
              </w:rPr>
              <w:t>Duration thresholds</w:t>
            </w:r>
          </w:p>
        </w:tc>
        <w:tc>
          <w:tcPr>
            <w:tcW w:w="8363" w:type="dxa"/>
            <w:tcMar>
              <w:top w:w="150" w:type="dxa"/>
              <w:left w:w="240" w:type="dxa"/>
              <w:bottom w:w="150" w:type="dxa"/>
              <w:right w:w="0" w:type="dxa"/>
            </w:tcMar>
            <w:vAlign w:val="center"/>
            <w:hideMark/>
          </w:tcPr>
          <w:p w14:paraId="6A095429" w14:textId="77777777" w:rsidR="0023162D" w:rsidRPr="0023162D" w:rsidRDefault="0023162D" w:rsidP="0023162D">
            <w:r w:rsidRPr="0023162D">
              <w:t>Prevent long-term compounding risk</w:t>
            </w:r>
          </w:p>
        </w:tc>
      </w:tr>
      <w:tr w:rsidR="0023162D" w:rsidRPr="0023162D" w14:paraId="165C4C76" w14:textId="77777777" w:rsidTr="00FF7469">
        <w:tc>
          <w:tcPr>
            <w:tcW w:w="3114" w:type="dxa"/>
            <w:tcMar>
              <w:top w:w="150" w:type="dxa"/>
              <w:left w:w="0" w:type="dxa"/>
              <w:bottom w:w="150" w:type="dxa"/>
              <w:right w:w="240" w:type="dxa"/>
            </w:tcMar>
            <w:vAlign w:val="center"/>
            <w:hideMark/>
          </w:tcPr>
          <w:p w14:paraId="14A9C5FF" w14:textId="77777777" w:rsidR="0023162D" w:rsidRPr="0023162D" w:rsidRDefault="0023162D" w:rsidP="0023162D">
            <w:pPr>
              <w:rPr>
                <w:b/>
                <w:bCs/>
              </w:rPr>
            </w:pPr>
            <w:r w:rsidRPr="0023162D">
              <w:rPr>
                <w:b/>
                <w:bCs/>
              </w:rPr>
              <w:t>High-frequency usage flags</w:t>
            </w:r>
          </w:p>
        </w:tc>
        <w:tc>
          <w:tcPr>
            <w:tcW w:w="8363" w:type="dxa"/>
            <w:tcMar>
              <w:top w:w="150" w:type="dxa"/>
              <w:left w:w="240" w:type="dxa"/>
              <w:bottom w:w="150" w:type="dxa"/>
              <w:right w:w="0" w:type="dxa"/>
            </w:tcMar>
            <w:vAlign w:val="center"/>
            <w:hideMark/>
          </w:tcPr>
          <w:p w14:paraId="501D7D49" w14:textId="77777777" w:rsidR="0023162D" w:rsidRPr="0023162D" w:rsidRDefault="0023162D" w:rsidP="0023162D">
            <w:r w:rsidRPr="0023162D">
              <w:t>Signal possible affordability deterioration</w:t>
            </w:r>
          </w:p>
        </w:tc>
      </w:tr>
    </w:tbl>
    <w:p w14:paraId="6DEE16C4" w14:textId="77777777" w:rsidR="0023162D" w:rsidRPr="0023162D" w:rsidRDefault="0023162D" w:rsidP="0023162D">
      <w:r w:rsidRPr="0023162D">
        <w:t>Together, these safeguards ensure the engine remains corrective rather than enabling, supporting customers through temporary gaps while protecting them from structural over-reliance.</w:t>
      </w:r>
    </w:p>
    <w:p w14:paraId="61EC5D7B" w14:textId="77777777" w:rsidR="0023162D" w:rsidRPr="0023162D" w:rsidRDefault="0023162D" w:rsidP="0023162D"/>
    <w:p w14:paraId="43CB1053" w14:textId="77777777" w:rsidR="0023162D" w:rsidRPr="0023162D" w:rsidRDefault="0023162D" w:rsidP="0023162D">
      <w:pPr>
        <w:rPr>
          <w:u w:val="single"/>
        </w:rPr>
      </w:pPr>
      <w:r w:rsidRPr="0023162D">
        <w:rPr>
          <w:u w:val="single"/>
        </w:rPr>
        <w:t>Stage 3: Contextual Product Optimisation Model</w:t>
      </w:r>
    </w:p>
    <w:p w14:paraId="190F8381" w14:textId="77777777" w:rsidR="001157F2" w:rsidRDefault="001157F2" w:rsidP="001157F2">
      <w:r>
        <w:t>In the third stage, the engine conducts a comparative analysis of all eligible facilities available to the customer. For each option, it simulates the full cost and risk profile, factoring in draw amount, interest, fees, compounding risk, early repayment costs, and a behavioural premium tied to the customer’s RCI tier.</w:t>
      </w:r>
    </w:p>
    <w:p w14:paraId="0334ABC8" w14:textId="77777777" w:rsidR="001157F2" w:rsidRDefault="001157F2" w:rsidP="001157F2">
      <w:r>
        <w:t>From this, the engine calculates a Total Cost of Liquidity (TCL) and then adjusts for repayment uncertainty to derive a Risk-Adjusted Liquidity Cost (RALC). Each facility is then scored based on four key criteria: lowest projected cost, strongest alignment with repayment certainty, minimal behavioural risk, and lowest long-term dependency. The facility with the optimal combined score becomes the recommended path.</w:t>
      </w:r>
    </w:p>
    <w:p w14:paraId="16AEC8D0" w14:textId="77777777" w:rsidR="001157F2" w:rsidRDefault="001157F2" w:rsidP="001157F2">
      <w:r>
        <w:t>To prevent structural overuse, a behavioural dependency penalty is applied when shortfall frequency exceeds a calibrated threshold, initially set at three events over a ninety-day period. The final recommendation is the facility that minimises the sum of its risk-adjusted cost and this penalty, while respecting facility limits, RCI thresholds, and usage guardrails.</w:t>
      </w:r>
    </w:p>
    <w:p w14:paraId="422D74E1" w14:textId="4A5A8D09" w:rsidR="0023162D" w:rsidRPr="0023162D" w:rsidRDefault="001157F2" w:rsidP="001157F2">
      <w:r>
        <w:t>The engine also supports transparency by exposing a breakdown of this analysis to the customer, offering clear comparisons of costs over time and estimates of repayment confidence based on observed income patterns.</w:t>
      </w:r>
    </w:p>
    <w:p w14:paraId="64E9C23D" w14:textId="1E5A4D13" w:rsidR="0023162D" w:rsidRPr="00016FC9" w:rsidRDefault="0023162D" w:rsidP="0023162D">
      <w:pPr>
        <w:numPr>
          <w:ilvl w:val="2"/>
          <w:numId w:val="8"/>
        </w:numPr>
        <w:rPr>
          <w:rFonts w:asciiTheme="majorHAnsi" w:hAnsiTheme="majorHAnsi"/>
          <w:sz w:val="28"/>
          <w:szCs w:val="36"/>
        </w:rPr>
      </w:pPr>
      <w:r w:rsidRPr="00016FC9">
        <w:rPr>
          <w:rFonts w:asciiTheme="majorHAnsi" w:hAnsiTheme="majorHAnsi"/>
          <w:sz w:val="28"/>
          <w:szCs w:val="36"/>
        </w:rPr>
        <w:t xml:space="preserve">Credit Facilities </w:t>
      </w:r>
      <w:r w:rsidR="00016FC9" w:rsidRPr="00016FC9">
        <w:rPr>
          <w:rFonts w:asciiTheme="majorHAnsi" w:hAnsiTheme="majorHAnsi"/>
          <w:sz w:val="28"/>
          <w:szCs w:val="36"/>
        </w:rPr>
        <w:t>Utilised</w:t>
      </w:r>
    </w:p>
    <w:p w14:paraId="76CD8A94" w14:textId="77777777" w:rsidR="0023162D" w:rsidRPr="0023162D" w:rsidRDefault="0023162D" w:rsidP="0023162D">
      <w:r w:rsidRPr="0023162D">
        <w:t>The table below summarises the optimal use cases for each facility type:</w:t>
      </w:r>
    </w:p>
    <w:tbl>
      <w:tblPr>
        <w:tblStyle w:val="TableGrid"/>
        <w:tblW w:w="0" w:type="auto"/>
        <w:tblLook w:val="04A0" w:firstRow="1" w:lastRow="0" w:firstColumn="1" w:lastColumn="0" w:noHBand="0" w:noVBand="1"/>
      </w:tblPr>
      <w:tblGrid>
        <w:gridCol w:w="1980"/>
        <w:gridCol w:w="5693"/>
        <w:gridCol w:w="3837"/>
      </w:tblGrid>
      <w:tr w:rsidR="0023162D" w:rsidRPr="0023162D" w14:paraId="11B8BDFE" w14:textId="77777777" w:rsidTr="00A70510">
        <w:tc>
          <w:tcPr>
            <w:tcW w:w="1980" w:type="dxa"/>
            <w:shd w:val="clear" w:color="auto" w:fill="7F7F7F" w:themeFill="text1" w:themeFillTint="80"/>
          </w:tcPr>
          <w:p w14:paraId="464A4999" w14:textId="77777777" w:rsidR="0023162D" w:rsidRPr="0023162D" w:rsidRDefault="0023162D" w:rsidP="0023162D">
            <w:pPr>
              <w:rPr>
                <w:b/>
                <w:bCs/>
              </w:rPr>
            </w:pPr>
            <w:r w:rsidRPr="0023162D">
              <w:rPr>
                <w:b/>
                <w:bCs/>
              </w:rPr>
              <w:lastRenderedPageBreak/>
              <w:t>Facility</w:t>
            </w:r>
          </w:p>
        </w:tc>
        <w:tc>
          <w:tcPr>
            <w:tcW w:w="5693" w:type="dxa"/>
            <w:shd w:val="clear" w:color="auto" w:fill="7F7F7F" w:themeFill="text1" w:themeFillTint="80"/>
          </w:tcPr>
          <w:p w14:paraId="2AF659E9" w14:textId="77777777" w:rsidR="0023162D" w:rsidRPr="0023162D" w:rsidRDefault="0023162D" w:rsidP="0023162D">
            <w:pPr>
              <w:rPr>
                <w:b/>
                <w:bCs/>
              </w:rPr>
            </w:pPr>
            <w:r w:rsidRPr="0023162D">
              <w:rPr>
                <w:b/>
                <w:bCs/>
              </w:rPr>
              <w:t>Optimal Use Case</w:t>
            </w:r>
          </w:p>
        </w:tc>
        <w:tc>
          <w:tcPr>
            <w:tcW w:w="3837" w:type="dxa"/>
            <w:shd w:val="clear" w:color="auto" w:fill="7F7F7F" w:themeFill="text1" w:themeFillTint="80"/>
          </w:tcPr>
          <w:p w14:paraId="47E405A1" w14:textId="77777777" w:rsidR="0023162D" w:rsidRPr="0023162D" w:rsidRDefault="0023162D" w:rsidP="0023162D">
            <w:pPr>
              <w:rPr>
                <w:b/>
                <w:bCs/>
              </w:rPr>
            </w:pPr>
            <w:r w:rsidRPr="0023162D">
              <w:rPr>
                <w:b/>
                <w:bCs/>
              </w:rPr>
              <w:t>Rationale</w:t>
            </w:r>
          </w:p>
        </w:tc>
      </w:tr>
      <w:tr w:rsidR="0023162D" w:rsidRPr="0023162D" w14:paraId="4AAE3A77" w14:textId="77777777" w:rsidTr="00A70510">
        <w:tc>
          <w:tcPr>
            <w:tcW w:w="1980" w:type="dxa"/>
          </w:tcPr>
          <w:p w14:paraId="775D7E34" w14:textId="77777777" w:rsidR="0023162D" w:rsidRPr="0023162D" w:rsidRDefault="0023162D" w:rsidP="0023162D">
            <w:pPr>
              <w:rPr>
                <w:b/>
                <w:bCs/>
              </w:rPr>
            </w:pPr>
            <w:r w:rsidRPr="0023162D">
              <w:rPr>
                <w:b/>
                <w:bCs/>
              </w:rPr>
              <w:t xml:space="preserve">Overdraft </w:t>
            </w:r>
          </w:p>
        </w:tc>
        <w:tc>
          <w:tcPr>
            <w:tcW w:w="5693" w:type="dxa"/>
          </w:tcPr>
          <w:p w14:paraId="58BF954A" w14:textId="77777777" w:rsidR="0023162D" w:rsidRPr="0023162D" w:rsidRDefault="0023162D" w:rsidP="0023162D">
            <w:r w:rsidRPr="0023162D">
              <w:t>Very short duration gaps (1–5 days); customers with strong RCI scores; low draw amounts relative to income</w:t>
            </w:r>
          </w:p>
        </w:tc>
        <w:tc>
          <w:tcPr>
            <w:tcW w:w="3837" w:type="dxa"/>
          </w:tcPr>
          <w:p w14:paraId="48CF1039" w14:textId="77777777" w:rsidR="0023162D" w:rsidRPr="0023162D" w:rsidRDefault="0023162D" w:rsidP="0023162D">
            <w:r w:rsidRPr="0023162D">
              <w:t>Immediate liquidity; no new application friction; typically, lowest cost for short horizons</w:t>
            </w:r>
          </w:p>
        </w:tc>
      </w:tr>
      <w:tr w:rsidR="0023162D" w:rsidRPr="0023162D" w14:paraId="32D3FF25" w14:textId="77777777" w:rsidTr="00A70510">
        <w:tc>
          <w:tcPr>
            <w:tcW w:w="1980" w:type="dxa"/>
          </w:tcPr>
          <w:p w14:paraId="1905C651" w14:textId="77777777" w:rsidR="0023162D" w:rsidRPr="0023162D" w:rsidRDefault="0023162D" w:rsidP="0023162D">
            <w:pPr>
              <w:rPr>
                <w:b/>
                <w:bCs/>
              </w:rPr>
            </w:pPr>
            <w:r w:rsidRPr="0023162D">
              <w:rPr>
                <w:b/>
                <w:bCs/>
              </w:rPr>
              <w:t>Credit Card Utilisation</w:t>
            </w:r>
          </w:p>
        </w:tc>
        <w:tc>
          <w:tcPr>
            <w:tcW w:w="5693" w:type="dxa"/>
          </w:tcPr>
          <w:p w14:paraId="0D95D829" w14:textId="77777777" w:rsidR="0023162D" w:rsidRPr="0023162D" w:rsidRDefault="0023162D" w:rsidP="0023162D">
            <w:r w:rsidRPr="0023162D">
              <w:t>Customers with unused credit limits; merchant-specific debit obligations; short-cycle repayment confidence</w:t>
            </w:r>
          </w:p>
        </w:tc>
        <w:tc>
          <w:tcPr>
            <w:tcW w:w="3837" w:type="dxa"/>
          </w:tcPr>
          <w:p w14:paraId="4892625A" w14:textId="77777777" w:rsidR="0023162D" w:rsidRPr="0023162D" w:rsidRDefault="0023162D" w:rsidP="0023162D">
            <w:r w:rsidRPr="0023162D">
              <w:t>Interest-free period where applicable; no additional facility activation; repayment flexibility</w:t>
            </w:r>
          </w:p>
        </w:tc>
      </w:tr>
      <w:tr w:rsidR="0023162D" w:rsidRPr="0023162D" w14:paraId="1F46DA80" w14:textId="77777777" w:rsidTr="00A70510">
        <w:tc>
          <w:tcPr>
            <w:tcW w:w="1980" w:type="dxa"/>
          </w:tcPr>
          <w:p w14:paraId="09F0103A" w14:textId="77777777" w:rsidR="0023162D" w:rsidRPr="0023162D" w:rsidRDefault="0023162D" w:rsidP="0023162D">
            <w:pPr>
              <w:rPr>
                <w:b/>
                <w:bCs/>
              </w:rPr>
            </w:pPr>
            <w:r w:rsidRPr="0023162D">
              <w:rPr>
                <w:b/>
                <w:bCs/>
              </w:rPr>
              <w:t xml:space="preserve">Temporary Loan </w:t>
            </w:r>
          </w:p>
        </w:tc>
        <w:tc>
          <w:tcPr>
            <w:tcW w:w="5693" w:type="dxa"/>
          </w:tcPr>
          <w:p w14:paraId="59AB361E" w14:textId="77777777" w:rsidR="0023162D" w:rsidRPr="0023162D" w:rsidRDefault="0023162D" w:rsidP="0023162D">
            <w:r w:rsidRPr="0023162D">
              <w:t>Larger shortfalls; lower RCI tiers; shortfalls exceeding typical overdraft duration</w:t>
            </w:r>
          </w:p>
        </w:tc>
        <w:tc>
          <w:tcPr>
            <w:tcW w:w="3837" w:type="dxa"/>
          </w:tcPr>
          <w:p w14:paraId="18480DD1" w14:textId="77777777" w:rsidR="0023162D" w:rsidRPr="0023162D" w:rsidRDefault="0023162D" w:rsidP="0023162D">
            <w:r w:rsidRPr="0023162D">
              <w:t>Fixed repayment terms; predictable cost structure; reduced compounding uncertainty</w:t>
            </w:r>
          </w:p>
        </w:tc>
      </w:tr>
      <w:tr w:rsidR="0023162D" w:rsidRPr="0023162D" w14:paraId="7DACAD28" w14:textId="77777777" w:rsidTr="00A70510">
        <w:tc>
          <w:tcPr>
            <w:tcW w:w="1980" w:type="dxa"/>
          </w:tcPr>
          <w:p w14:paraId="7C393697" w14:textId="77777777" w:rsidR="0023162D" w:rsidRPr="0023162D" w:rsidRDefault="0023162D" w:rsidP="0023162D">
            <w:pPr>
              <w:rPr>
                <w:b/>
                <w:bCs/>
              </w:rPr>
            </w:pPr>
            <w:r w:rsidRPr="0023162D">
              <w:rPr>
                <w:b/>
                <w:bCs/>
              </w:rPr>
              <w:t>Facility Increase</w:t>
            </w:r>
          </w:p>
        </w:tc>
        <w:tc>
          <w:tcPr>
            <w:tcW w:w="5693" w:type="dxa"/>
          </w:tcPr>
          <w:p w14:paraId="39F033BF" w14:textId="77777777" w:rsidR="0023162D" w:rsidRPr="0023162D" w:rsidRDefault="0023162D" w:rsidP="0023162D">
            <w:r w:rsidRPr="0023162D">
              <w:t>Strong behavioural history; structural recurring misalignment; usage pattern justifies permanent limit adjustment</w:t>
            </w:r>
          </w:p>
        </w:tc>
        <w:tc>
          <w:tcPr>
            <w:tcW w:w="3837" w:type="dxa"/>
          </w:tcPr>
          <w:p w14:paraId="4EFDE7A6" w14:textId="77777777" w:rsidR="0023162D" w:rsidRPr="0023162D" w:rsidRDefault="0023162D" w:rsidP="0023162D">
            <w:r w:rsidRPr="0023162D">
              <w:t>Recommended conservatively to avoid long-term dependency creation</w:t>
            </w:r>
          </w:p>
        </w:tc>
      </w:tr>
    </w:tbl>
    <w:p w14:paraId="647BE046" w14:textId="77777777" w:rsidR="0023162D" w:rsidRPr="0023162D" w:rsidRDefault="0023162D" w:rsidP="0023162D"/>
    <w:p w14:paraId="7F57CA4C" w14:textId="69A37259" w:rsidR="0023162D" w:rsidRPr="0023162D" w:rsidRDefault="0023162D" w:rsidP="0023162D">
      <w:r w:rsidRPr="0023162D">
        <w:t xml:space="preserve">The CCE transforms FNB's existing predictive capability into contextual financial intelligence. Competitors may offer alerts, budgeting tools, or credit products, but few integrate predictive shortfall detection with comparative credit optimisation in real time. The CCE therefore positions FNB not merely as a credit provider but as a liquidity decision partner. This moves the bank from reactive product distribution to proactive financial </w:t>
      </w:r>
      <w:r w:rsidR="00CE0366" w:rsidRPr="0023162D">
        <w:t>guidance;</w:t>
      </w:r>
      <w:r w:rsidRPr="0023162D">
        <w:t xml:space="preserve"> a distinction competitors cannot easily replicate without comparable predictive infrastructure.</w:t>
      </w:r>
    </w:p>
    <w:p w14:paraId="456AA2B6" w14:textId="596AB280" w:rsidR="007F20F6" w:rsidRPr="00F71CBA" w:rsidRDefault="0023162D" w:rsidP="007F20F6">
      <w:r w:rsidRPr="0023162D">
        <w:t xml:space="preserve">Within the </w:t>
      </w:r>
      <w:proofErr w:type="spellStart"/>
      <w:r w:rsidRPr="0023162D">
        <w:t>Paysure</w:t>
      </w:r>
      <w:proofErr w:type="spellEnd"/>
      <w:r w:rsidRPr="0023162D">
        <w:t xml:space="preserve"> proposition, the CCE completes the arc: Debit Assurance prevents failures where funds exist but timing falters, while the CCE intelligently bridges genuine gaps where funds are </w:t>
      </w:r>
      <w:r w:rsidR="00CE0366" w:rsidRPr="0023162D">
        <w:t>absent,</w:t>
      </w:r>
      <w:r w:rsidRPr="0023162D">
        <w:t xml:space="preserve"> but intent remains. Together, they form a unified layer that protects customers from the hidden failures of everyday banking.</w:t>
      </w:r>
    </w:p>
    <w:p w14:paraId="494D880C" w14:textId="3AE7C2EE" w:rsidR="00FA665D" w:rsidRPr="00F71CBA" w:rsidRDefault="00E753CE" w:rsidP="00FA665D">
      <w:pPr>
        <w:pStyle w:val="Heading2"/>
      </w:pPr>
      <w:r w:rsidRPr="00F71CBA">
        <w:t>Abuse &amp; Risk Pressure Testing</w:t>
      </w:r>
    </w:p>
    <w:p w14:paraId="1DE6B3D7" w14:textId="77777777" w:rsidR="00A24E87" w:rsidRDefault="00A24E87" w:rsidP="00A24E87">
      <w:pPr>
        <w:spacing w:after="160" w:line="278" w:lineRule="auto"/>
      </w:pPr>
      <w:r>
        <w:t>Any system that influences financial behaviour must be tested not only for its intended effects, but for how it behaves under pressure. The Contextual Credit Engine operates at the intersection of human behaviour, market dynamics, and macroeconomic forces. This section examines the key risks that could challenge its performance and the safeguards that keep it resilient.</w:t>
      </w:r>
    </w:p>
    <w:p w14:paraId="368DFE0C" w14:textId="300FC8B6" w:rsidR="00A24E87" w:rsidRDefault="00A24E87" w:rsidP="008E2FD5">
      <w:pPr>
        <w:pStyle w:val="Heading2"/>
        <w:numPr>
          <w:ilvl w:val="1"/>
          <w:numId w:val="8"/>
        </w:numPr>
      </w:pPr>
      <w:r>
        <w:t>Behavioural Gaming</w:t>
      </w:r>
    </w:p>
    <w:p w14:paraId="0057DC05" w14:textId="77777777" w:rsidR="00A24E87" w:rsidRDefault="00A24E87" w:rsidP="00A24E87">
      <w:pPr>
        <w:spacing w:after="160" w:line="278" w:lineRule="auto"/>
      </w:pPr>
      <w:r>
        <w:t>Customers learn how the system works and adapt. They might temporarily inflate balances before debits, repeatedly rely on short-term funding, or time transactions to access lower-cost facilities. These behaviours are economically rational, not malicious, but they distort the engine's signals.</w:t>
      </w:r>
    </w:p>
    <w:p w14:paraId="45A04E22" w14:textId="77777777" w:rsidR="00A24E87" w:rsidRDefault="00A24E87" w:rsidP="00A24E87">
      <w:pPr>
        <w:spacing w:after="160" w:line="278" w:lineRule="auto"/>
      </w:pPr>
      <w:r w:rsidRPr="00CC7BED">
        <w:rPr>
          <w:b/>
          <w:bCs/>
        </w:rPr>
        <w:t>The risk scenario.</w:t>
      </w:r>
      <w:r>
        <w:t xml:space="preserve"> </w:t>
      </w:r>
    </w:p>
    <w:p w14:paraId="31E24F89" w14:textId="77777777" w:rsidR="00A24E87" w:rsidRDefault="00A24E87" w:rsidP="00A24E87">
      <w:pPr>
        <w:spacing w:after="160" w:line="278" w:lineRule="auto"/>
      </w:pPr>
      <w:r>
        <w:t>A customer shifts funds in before debit processing and out again afterward, repeatedly triggering the lowest-cost recommendation. The system rewards short-term manipulation rather than genuine financial health.</w:t>
      </w:r>
    </w:p>
    <w:p w14:paraId="5212132F" w14:textId="77777777" w:rsidR="00A24E87" w:rsidRDefault="00A24E87" w:rsidP="00A24E87">
      <w:pPr>
        <w:spacing w:after="160" w:line="278" w:lineRule="auto"/>
      </w:pPr>
      <w:r w:rsidRPr="00CC7BED">
        <w:rPr>
          <w:b/>
          <w:bCs/>
        </w:rPr>
        <w:t>The safeguard.</w:t>
      </w:r>
      <w:r>
        <w:t xml:space="preserve"> </w:t>
      </w:r>
    </w:p>
    <w:p w14:paraId="1A76D8CE" w14:textId="77777777" w:rsidR="00A24E87" w:rsidRDefault="00A24E87" w:rsidP="00A24E87">
      <w:pPr>
        <w:spacing w:after="160" w:line="278" w:lineRule="auto"/>
      </w:pPr>
      <w:r>
        <w:lastRenderedPageBreak/>
        <w:t>The CCE evaluates pattern stability, not isolated events. Abrupt balance changes and repeated micro-shortfalls reduce repayment confidence scores dynamically. If a customer triggers contextual funding too frequently, the engine shifts from short-term recommendations to structural intervention, such as affordability review. The goal is not to deny liquidity, but to prevent dependency loops.</w:t>
      </w:r>
    </w:p>
    <w:p w14:paraId="5C680B6F" w14:textId="6F459A0A" w:rsidR="00A24E87" w:rsidRDefault="00A24E87" w:rsidP="008E2FD5">
      <w:pPr>
        <w:pStyle w:val="Heading2"/>
        <w:numPr>
          <w:ilvl w:val="1"/>
          <w:numId w:val="8"/>
        </w:numPr>
      </w:pPr>
      <w:r>
        <w:t>Dependency and Conduct Risk</w:t>
      </w:r>
    </w:p>
    <w:p w14:paraId="1E8B8ECC" w14:textId="77777777" w:rsidR="00A24E87" w:rsidRDefault="00A24E87" w:rsidP="00A24E87">
      <w:pPr>
        <w:spacing w:after="160" w:line="278" w:lineRule="auto"/>
      </w:pPr>
      <w:r>
        <w:t>If the engine consistently rescues customers from shortfalls, they may begin to treat contextual liquidity as part of their expected balance. This invisible credit creep reduces financial discipline and increases long-term risk exposure.</w:t>
      </w:r>
    </w:p>
    <w:p w14:paraId="6AF1EA0B" w14:textId="77777777" w:rsidR="00A24E87" w:rsidRDefault="00A24E87" w:rsidP="00A24E87">
      <w:pPr>
        <w:spacing w:after="160" w:line="278" w:lineRule="auto"/>
      </w:pPr>
      <w:r w:rsidRPr="00CC7BED">
        <w:rPr>
          <w:b/>
          <w:bCs/>
        </w:rPr>
        <w:t>The risk scenario.</w:t>
      </w:r>
      <w:r>
        <w:t xml:space="preserve"> </w:t>
      </w:r>
    </w:p>
    <w:p w14:paraId="5DACA234" w14:textId="77777777" w:rsidR="00A24E87" w:rsidRDefault="00A24E87" w:rsidP="00A24E87">
      <w:pPr>
        <w:spacing w:after="160" w:line="278" w:lineRule="auto"/>
      </w:pPr>
      <w:r>
        <w:t>A customer relies on contextual funding for small gaps every month, never noticing the cumulative cost or recognising that their cashflow pattern signals a deeper problem.</w:t>
      </w:r>
    </w:p>
    <w:p w14:paraId="42D7889F" w14:textId="77777777" w:rsidR="00A24E87" w:rsidRDefault="00A24E87" w:rsidP="00A24E87">
      <w:pPr>
        <w:spacing w:after="160" w:line="278" w:lineRule="auto"/>
        <w:rPr>
          <w:b/>
          <w:bCs/>
        </w:rPr>
      </w:pPr>
      <w:r w:rsidRPr="00CC7BED">
        <w:rPr>
          <w:b/>
          <w:bCs/>
        </w:rPr>
        <w:t>The safeguard</w:t>
      </w:r>
      <w:r>
        <w:rPr>
          <w:b/>
          <w:bCs/>
        </w:rPr>
        <w:t>.</w:t>
      </w:r>
    </w:p>
    <w:p w14:paraId="61A10C88" w14:textId="77777777" w:rsidR="00A24E87" w:rsidRDefault="00A24E87" w:rsidP="00A24E87">
      <w:pPr>
        <w:spacing w:after="160" w:line="278" w:lineRule="auto"/>
      </w:pPr>
      <w:r>
        <w:t xml:space="preserve"> The CCE requires explicit cost comparison before any credit activation. It shows cumulative usage over rolling periods. It introduces graduated friction after repeated reliance. And it maintains a clear distinction between timing mismatches, where funds exist, and genuine affordability gaps, where they do not. This prevents the engine from masking structural stress with repeated micro-interventions.</w:t>
      </w:r>
    </w:p>
    <w:p w14:paraId="7A6AB643" w14:textId="77777777" w:rsidR="00A24E87" w:rsidRDefault="00A24E87" w:rsidP="00A24E87">
      <w:pPr>
        <w:spacing w:after="160" w:line="278" w:lineRule="auto"/>
      </w:pPr>
    </w:p>
    <w:p w14:paraId="6ADF2804" w14:textId="39D0CAF8" w:rsidR="00A24E87" w:rsidRDefault="00A24E87" w:rsidP="008E2FD5">
      <w:pPr>
        <w:pStyle w:val="Heading2"/>
        <w:numPr>
          <w:ilvl w:val="1"/>
          <w:numId w:val="8"/>
        </w:numPr>
      </w:pPr>
      <w:r>
        <w:t>Correlated Liquidity Stress</w:t>
      </w:r>
    </w:p>
    <w:p w14:paraId="0E0F0F14" w14:textId="77777777" w:rsidR="00A24E87" w:rsidRDefault="00A24E87" w:rsidP="00A24E87">
      <w:pPr>
        <w:spacing w:after="160" w:line="278" w:lineRule="auto"/>
      </w:pPr>
      <w:r>
        <w:t>Shortfalls cluster around month-end, seasonal spikes, and economic shocks. If thousands of customers trigger contextual funding simultaneously, the engine becomes a large-scale short-term funding channel, straining liquidity buffers.</w:t>
      </w:r>
    </w:p>
    <w:p w14:paraId="72C21BD9" w14:textId="77777777" w:rsidR="00A24E87" w:rsidRDefault="00A24E87" w:rsidP="00A24E87">
      <w:pPr>
        <w:spacing w:after="160" w:line="278" w:lineRule="auto"/>
      </w:pPr>
      <w:r w:rsidRPr="00CC7BED">
        <w:rPr>
          <w:b/>
          <w:bCs/>
        </w:rPr>
        <w:t>The risk scenario.</w:t>
      </w:r>
    </w:p>
    <w:p w14:paraId="1BB34CC5" w14:textId="77777777" w:rsidR="00A24E87" w:rsidRDefault="00A24E87" w:rsidP="00A24E87">
      <w:pPr>
        <w:spacing w:after="160" w:line="278" w:lineRule="auto"/>
      </w:pPr>
      <w:r>
        <w:t xml:space="preserve"> A month-end confluence of salary delays and high debit volumes sees twenty percent of eligible customers trigger funding at once. Portfolio exposure spikes faster than anticipated.</w:t>
      </w:r>
    </w:p>
    <w:p w14:paraId="4894DBA3" w14:textId="77777777" w:rsidR="00A24E87" w:rsidRDefault="00A24E87" w:rsidP="00A24E87">
      <w:pPr>
        <w:spacing w:after="160" w:line="278" w:lineRule="auto"/>
      </w:pPr>
      <w:r w:rsidRPr="00CC7BED">
        <w:rPr>
          <w:b/>
          <w:bCs/>
        </w:rPr>
        <w:t>The safeguard.</w:t>
      </w:r>
      <w:r>
        <w:t xml:space="preserve"> </w:t>
      </w:r>
    </w:p>
    <w:p w14:paraId="11BACD4A" w14:textId="77777777" w:rsidR="00A24E87" w:rsidRDefault="00A24E87" w:rsidP="00A24E87">
      <w:pPr>
        <w:spacing w:after="160" w:line="278" w:lineRule="auto"/>
      </w:pPr>
      <w:r>
        <w:t>The CCE operates under dynamic portfolio constraints. During systemic stress, repayment thresholds rise, funding limits compress, and preference shifts toward facilities already capitalised, such as approved overdrafts. The engine expands in stable environments and tightens under pressure, aligning with prudential risk principles.</w:t>
      </w:r>
    </w:p>
    <w:p w14:paraId="466257E4" w14:textId="193214CC" w:rsidR="00A24E87" w:rsidRDefault="00A24E87" w:rsidP="008E2FD5">
      <w:pPr>
        <w:pStyle w:val="Heading2"/>
        <w:numPr>
          <w:ilvl w:val="1"/>
          <w:numId w:val="8"/>
        </w:numPr>
      </w:pPr>
      <w:r>
        <w:t>Macroeconomic Shock</w:t>
      </w:r>
    </w:p>
    <w:p w14:paraId="45D28EA9" w14:textId="77777777" w:rsidR="00A24E87" w:rsidRDefault="00A24E87" w:rsidP="00A24E87">
      <w:pPr>
        <w:spacing w:after="160" w:line="278" w:lineRule="auto"/>
      </w:pPr>
      <w:r>
        <w:t>Models built on historical data fail during structural breaks. A recession changes income patterns, recovery rates, and default correlation. The engine cannot assume the past will repeat.</w:t>
      </w:r>
    </w:p>
    <w:p w14:paraId="39B7B227" w14:textId="77777777" w:rsidR="00A24E87" w:rsidRDefault="00A24E87" w:rsidP="00A24E87">
      <w:pPr>
        <w:spacing w:after="160" w:line="278" w:lineRule="auto"/>
      </w:pPr>
      <w:r w:rsidRPr="00CC7BED">
        <w:rPr>
          <w:b/>
          <w:bCs/>
        </w:rPr>
        <w:t>The risk scenario.</w:t>
      </w:r>
      <w:r>
        <w:t xml:space="preserve"> </w:t>
      </w:r>
    </w:p>
    <w:p w14:paraId="573A43F4" w14:textId="77777777" w:rsidR="00A24E87" w:rsidRDefault="00A24E87" w:rsidP="00A24E87">
      <w:pPr>
        <w:spacing w:after="160" w:line="278" w:lineRule="auto"/>
      </w:pPr>
      <w:r>
        <w:t>A recession hits. Customers with previously stable incomes experience irregular salaries. The engine, calibrated on pre-recession data, continues recommending credit that customers can no longer reliably service.</w:t>
      </w:r>
    </w:p>
    <w:p w14:paraId="714DD3E9" w14:textId="77777777" w:rsidR="00A24E87" w:rsidRDefault="00A24E87" w:rsidP="00A24E87">
      <w:pPr>
        <w:spacing w:after="160" w:line="278" w:lineRule="auto"/>
      </w:pPr>
      <w:r w:rsidRPr="00CC7BED">
        <w:rPr>
          <w:b/>
          <w:bCs/>
        </w:rPr>
        <w:t>The safeguard.</w:t>
      </w:r>
      <w:r>
        <w:t xml:space="preserve"> </w:t>
      </w:r>
    </w:p>
    <w:p w14:paraId="51C77D8A" w14:textId="77777777" w:rsidR="00A24E87" w:rsidRDefault="00A24E87" w:rsidP="00A24E87">
      <w:pPr>
        <w:spacing w:after="160" w:line="278" w:lineRule="auto"/>
      </w:pPr>
      <w:r>
        <w:lastRenderedPageBreak/>
        <w:t>The CCE monitors unemployment trends, sector volatility, and portfolio-level repayment slippage. When indicators signal deterioration, confidence weightings adjust downward. Stress testing simulates delayed salaries, elevated retry failures, and increased penalty propagation. The goal is to understand how quickly expected loss expands under pressure, not to pretend it won't.</w:t>
      </w:r>
    </w:p>
    <w:p w14:paraId="6D28068C" w14:textId="129D0CCB" w:rsidR="00A24E87" w:rsidRDefault="00A24E87" w:rsidP="008E2FD5">
      <w:pPr>
        <w:pStyle w:val="Heading2"/>
        <w:numPr>
          <w:ilvl w:val="1"/>
          <w:numId w:val="8"/>
        </w:numPr>
      </w:pPr>
      <w:r>
        <w:t>Model Drift</w:t>
      </w:r>
    </w:p>
    <w:p w14:paraId="33902CE2" w14:textId="77777777" w:rsidR="00A24E87" w:rsidRDefault="00A24E87" w:rsidP="00A24E87">
      <w:pPr>
        <w:spacing w:after="160" w:line="278" w:lineRule="auto"/>
      </w:pPr>
      <w:r>
        <w:t>Payment systems evolve. Retry logic changes. Customer behaviour shifts. A model calibrated on last year's patterns quietly degrades.</w:t>
      </w:r>
    </w:p>
    <w:p w14:paraId="3D16B60A" w14:textId="77777777" w:rsidR="00A24E87" w:rsidRDefault="00A24E87" w:rsidP="00A24E87">
      <w:pPr>
        <w:spacing w:after="160" w:line="278" w:lineRule="auto"/>
        <w:rPr>
          <w:b/>
          <w:bCs/>
        </w:rPr>
      </w:pPr>
      <w:r w:rsidRPr="00CC7BED">
        <w:rPr>
          <w:b/>
          <w:bCs/>
        </w:rPr>
        <w:t>The risk scenario.</w:t>
      </w:r>
    </w:p>
    <w:p w14:paraId="2B52729A" w14:textId="77777777" w:rsidR="00A24E87" w:rsidRDefault="00A24E87" w:rsidP="00A24E87">
      <w:pPr>
        <w:spacing w:after="160" w:line="278" w:lineRule="auto"/>
      </w:pPr>
      <w:r>
        <w:t xml:space="preserve"> A change in industry retry windows means debits now retry two days later. The engine, unaware, continues recommending one-day facilities, and customers face unexpected second-day shortfalls.</w:t>
      </w:r>
    </w:p>
    <w:p w14:paraId="1503570A" w14:textId="77777777" w:rsidR="00A24E87" w:rsidRDefault="00A24E87" w:rsidP="00A24E87">
      <w:pPr>
        <w:spacing w:after="160" w:line="278" w:lineRule="auto"/>
      </w:pPr>
      <w:r w:rsidRPr="00CC7BED">
        <w:rPr>
          <w:b/>
          <w:bCs/>
        </w:rPr>
        <w:t>The safeguard.</w:t>
      </w:r>
      <w:r>
        <w:t xml:space="preserve"> </w:t>
      </w:r>
    </w:p>
    <w:p w14:paraId="3C2ECCFC" w14:textId="77777777" w:rsidR="00A24E87" w:rsidRDefault="00A24E87" w:rsidP="00A24E87">
      <w:pPr>
        <w:spacing w:after="160" w:line="278" w:lineRule="auto"/>
      </w:pPr>
      <w:r>
        <w:t xml:space="preserve">The CCE continuously </w:t>
      </w:r>
      <w:proofErr w:type="spellStart"/>
      <w:r>
        <w:t>backtests</w:t>
      </w:r>
      <w:proofErr w:type="spellEnd"/>
      <w:r>
        <w:t xml:space="preserve"> against realised outcomes, monitors prediction error dispersion, and recalibrates regularly. Qualitative review complements quantitative monitoring: if customer support tickets spike around specific recommendations, model assumptions are interrogated. Automation without governance is fragility.</w:t>
      </w:r>
    </w:p>
    <w:p w14:paraId="6A7ABBC8" w14:textId="2C8DA76B" w:rsidR="00A24E87" w:rsidRDefault="00A24E87" w:rsidP="000E6B7A">
      <w:pPr>
        <w:pStyle w:val="Heading2"/>
        <w:numPr>
          <w:ilvl w:val="1"/>
          <w:numId w:val="8"/>
        </w:numPr>
      </w:pPr>
      <w:r>
        <w:t>Fraud and Malicious Abuse</w:t>
      </w:r>
    </w:p>
    <w:p w14:paraId="0182D881" w14:textId="77777777" w:rsidR="00A24E87" w:rsidRDefault="00A24E87" w:rsidP="00A24E87">
      <w:pPr>
        <w:spacing w:after="160" w:line="278" w:lineRule="auto"/>
      </w:pPr>
      <w:r>
        <w:t>While most risks are behavioural, not criminal, malicious patterns remain possible: coordinated inflow cycling, synthetic accounts built to trigger credit, rapid abandonment after drawdown.</w:t>
      </w:r>
    </w:p>
    <w:p w14:paraId="13B86F1C" w14:textId="77777777" w:rsidR="00A24E87" w:rsidRDefault="00A24E87" w:rsidP="00A24E87">
      <w:pPr>
        <w:spacing w:after="160" w:line="278" w:lineRule="auto"/>
        <w:rPr>
          <w:b/>
          <w:bCs/>
        </w:rPr>
      </w:pPr>
      <w:r w:rsidRPr="00CC7BED">
        <w:rPr>
          <w:b/>
          <w:bCs/>
        </w:rPr>
        <w:t>The risk scenario.</w:t>
      </w:r>
    </w:p>
    <w:p w14:paraId="258B3906" w14:textId="77777777" w:rsidR="00A24E87" w:rsidRDefault="00A24E87" w:rsidP="00A24E87">
      <w:pPr>
        <w:spacing w:after="160" w:line="278" w:lineRule="auto"/>
      </w:pPr>
      <w:r>
        <w:t xml:space="preserve"> A group opens multiple accounts, cycles small amounts to establish apparent income patterns, draws contextual credit across all accounts simultaneously, and abandons them.</w:t>
      </w:r>
    </w:p>
    <w:p w14:paraId="691774D4" w14:textId="77777777" w:rsidR="00A24E87" w:rsidRDefault="00A24E87" w:rsidP="00A24E87">
      <w:pPr>
        <w:spacing w:after="160" w:line="278" w:lineRule="auto"/>
        <w:rPr>
          <w:b/>
          <w:bCs/>
        </w:rPr>
      </w:pPr>
      <w:r w:rsidRPr="00CC7BED">
        <w:rPr>
          <w:b/>
          <w:bCs/>
        </w:rPr>
        <w:t>The safeguard.</w:t>
      </w:r>
    </w:p>
    <w:p w14:paraId="43E9E2D0" w14:textId="77777777" w:rsidR="00A24E87" w:rsidRDefault="00A24E87" w:rsidP="00A24E87">
      <w:pPr>
        <w:spacing w:after="160" w:line="278" w:lineRule="auto"/>
      </w:pPr>
      <w:r>
        <w:t xml:space="preserve"> The CCE integrates with the bank's fraud detection systems. It consumes fraud risk signals in real time and suppresses recommendations in high-risk environments. Liquidity features cannot become low-friction exploitation channels.</w:t>
      </w:r>
    </w:p>
    <w:p w14:paraId="7EAF1608" w14:textId="58A1FFDF" w:rsidR="00A24E87" w:rsidRDefault="00A24E87" w:rsidP="000E6B7A">
      <w:pPr>
        <w:pStyle w:val="Heading2"/>
        <w:numPr>
          <w:ilvl w:val="1"/>
          <w:numId w:val="8"/>
        </w:numPr>
      </w:pPr>
      <w:r>
        <w:t>Ethical and Reputational Safeguards</w:t>
      </w:r>
    </w:p>
    <w:p w14:paraId="1DED3442" w14:textId="77777777" w:rsidR="00A24E87" w:rsidRDefault="00A24E87" w:rsidP="00A24E87">
      <w:pPr>
        <w:spacing w:after="160" w:line="278" w:lineRule="auto"/>
      </w:pPr>
      <w:r>
        <w:t>If the engine appears to prioritise fee extraction over customer stability, or to penalise vulnerable customers disproportionately, it undermines its strategic purpose. Credibility depends on perceived fairness.</w:t>
      </w:r>
    </w:p>
    <w:p w14:paraId="2FFA8B7D" w14:textId="77777777" w:rsidR="00A24E87" w:rsidRDefault="00A24E87" w:rsidP="00A24E87">
      <w:pPr>
        <w:spacing w:after="160" w:line="278" w:lineRule="auto"/>
      </w:pPr>
      <w:r w:rsidRPr="00CC7BED">
        <w:rPr>
          <w:b/>
          <w:bCs/>
        </w:rPr>
        <w:t>The risk scenario.</w:t>
      </w:r>
      <w:r>
        <w:t xml:space="preserve"> </w:t>
      </w:r>
    </w:p>
    <w:p w14:paraId="39C60723" w14:textId="77777777" w:rsidR="00A24E87" w:rsidRDefault="00A24E87" w:rsidP="00A24E87">
      <w:pPr>
        <w:spacing w:after="160" w:line="278" w:lineRule="auto"/>
      </w:pPr>
      <w:r>
        <w:t>A customer with irregular income repeatedly triggers funding. The engine recommends the lowest-cost option each time but never signals that their pattern warrants a broader conversation about affordability.</w:t>
      </w:r>
    </w:p>
    <w:p w14:paraId="7D0CA38D" w14:textId="77777777" w:rsidR="00A24E87" w:rsidRDefault="00A24E87" w:rsidP="00A24E87">
      <w:pPr>
        <w:spacing w:after="160" w:line="278" w:lineRule="auto"/>
      </w:pPr>
      <w:r w:rsidRPr="00CC7BED">
        <w:rPr>
          <w:b/>
          <w:bCs/>
        </w:rPr>
        <w:t>The safeguard.</w:t>
      </w:r>
      <w:r>
        <w:t xml:space="preserve"> </w:t>
      </w:r>
    </w:p>
    <w:p w14:paraId="42B30983" w14:textId="22F84265" w:rsidR="000E6B7A" w:rsidRPr="00F71CBA" w:rsidRDefault="00A24E87" w:rsidP="00A24E87">
      <w:pPr>
        <w:spacing w:after="160" w:line="278" w:lineRule="auto"/>
      </w:pPr>
      <w:r>
        <w:t>In timing-risk scenarios, where funds exist but timing fails, costs are minimised. In affordability-risk scenarios, where repeated shortfalls signal structural stress, escalation to advisory support is available. A mathematically optimal recommendation that feels unfair erodes trust. A transparent recommendation, even at slightly higher cost, builds it.</w:t>
      </w:r>
    </w:p>
    <w:p w14:paraId="04940748" w14:textId="5B8D7CD0" w:rsidR="00631106" w:rsidRPr="00F71CBA" w:rsidRDefault="00631106" w:rsidP="00FA665D">
      <w:pPr>
        <w:pStyle w:val="Heading1"/>
      </w:pPr>
      <w:r w:rsidRPr="00F71CBA">
        <w:lastRenderedPageBreak/>
        <w:t>0</w:t>
      </w:r>
      <w:r w:rsidR="00190107" w:rsidRPr="00F71CBA">
        <w:t>2</w:t>
      </w:r>
    </w:p>
    <w:p w14:paraId="3DE81A9D" w14:textId="77777777" w:rsidR="00631106" w:rsidRPr="00F71CBA" w:rsidRDefault="00631106" w:rsidP="00631106">
      <w:pPr>
        <w:pStyle w:val="NoSpacing"/>
        <w:rPr>
          <w:lang w:val="en-ZA"/>
        </w:rPr>
      </w:pPr>
    </w:p>
    <w:p w14:paraId="0C51E17D" w14:textId="77777777" w:rsidR="001726C3" w:rsidRPr="00F71CBA" w:rsidRDefault="001726C3" w:rsidP="001726C3"/>
    <w:p w14:paraId="184C5A9F" w14:textId="52A8FE48" w:rsidR="00E753CE" w:rsidRPr="00F71CBA" w:rsidRDefault="00E753CE" w:rsidP="00E753CE">
      <w:pPr>
        <w:pStyle w:val="Heading2"/>
      </w:pPr>
      <w:r w:rsidRPr="00F71CBA">
        <w:t>Financial &amp; Strategic Impact</w:t>
      </w:r>
    </w:p>
    <w:p w14:paraId="562231BA" w14:textId="1C8C3B02" w:rsidR="00E753CE" w:rsidRPr="00F71CBA" w:rsidRDefault="3BC120D1" w:rsidP="00E753CE">
      <w:r>
        <w:t xml:space="preserve">This section quantifies </w:t>
      </w:r>
      <w:proofErr w:type="spellStart"/>
      <w:r w:rsidR="00A259CA">
        <w:t>PaySure</w:t>
      </w:r>
      <w:r>
        <w:t>’s</w:t>
      </w:r>
      <w:proofErr w:type="spellEnd"/>
      <w:r>
        <w:t xml:space="preserve"> potential to avoid costs, protect/expand revenue, and keep balance-sheet exposure tight using only bank-wide debit-order </w:t>
      </w:r>
      <w:r w:rsidR="1CA19C94">
        <w:t>volumes</w:t>
      </w:r>
      <w:r>
        <w:t xml:space="preserve"> and outcomes from the </w:t>
      </w:r>
      <w:r w:rsidRPr="6E73558D">
        <w:rPr>
          <w:i/>
        </w:rPr>
        <w:t xml:space="preserve">Overall Volumes </w:t>
      </w:r>
      <w:proofErr w:type="spellStart"/>
      <w:r w:rsidRPr="6E73558D">
        <w:rPr>
          <w:i/>
        </w:rPr>
        <w:t>incl</w:t>
      </w:r>
      <w:proofErr w:type="spellEnd"/>
      <w:r w:rsidRPr="6E73558D">
        <w:rPr>
          <w:i/>
        </w:rPr>
        <w:t xml:space="preserve"> I</w:t>
      </w:r>
      <w:r w:rsidR="31161C0B" w:rsidRPr="6E73558D">
        <w:rPr>
          <w:i/>
        </w:rPr>
        <w:t xml:space="preserve">nsure </w:t>
      </w:r>
      <w:r w:rsidR="1CD5EE22" w:rsidRPr="4F2AF4CB">
        <w:t xml:space="preserve">that can </w:t>
      </w:r>
      <w:r w:rsidR="1CD5EE22" w:rsidRPr="49354ADD">
        <w:t xml:space="preserve">be found in data provided by </w:t>
      </w:r>
      <w:r w:rsidR="1CD5EE22" w:rsidRPr="1C98CC81">
        <w:t xml:space="preserve">team members of </w:t>
      </w:r>
      <w:r w:rsidR="1CD5EE22" w:rsidRPr="278A5894">
        <w:t>debit-</w:t>
      </w:r>
      <w:r w:rsidR="1CD5EE22" w:rsidRPr="21D72F8E">
        <w:t xml:space="preserve">order related </w:t>
      </w:r>
      <w:r w:rsidR="43D7B4CA" w:rsidRPr="58D12C89">
        <w:t>BUs</w:t>
      </w:r>
      <w:r w:rsidR="1CD5EE22" w:rsidRPr="09488AE3">
        <w:t>.</w:t>
      </w:r>
    </w:p>
    <w:p w14:paraId="088460A2" w14:textId="4BD0DCFE" w:rsidR="6431FB17" w:rsidRDefault="232A7496" w:rsidP="285AEAE4">
      <w:pPr>
        <w:pStyle w:val="Heading3"/>
        <w:rPr>
          <w:sz w:val="20"/>
          <w:szCs w:val="20"/>
        </w:rPr>
      </w:pPr>
      <w:r w:rsidRPr="6AE56AAE">
        <w:rPr>
          <w:rStyle w:val="Heading2Char"/>
        </w:rPr>
        <w:t>10.1 WHAT THE OPERATIONAL BASE LOOKS LIKE (Bank-wide</w:t>
      </w:r>
      <w:r w:rsidRPr="086124D6">
        <w:rPr>
          <w:rStyle w:val="Heading2Char"/>
        </w:rPr>
        <w:t>)</w:t>
      </w:r>
    </w:p>
    <w:p w14:paraId="351CC9DE" w14:textId="4C877CDD" w:rsidR="6CD2BA6F" w:rsidRDefault="61BD3046" w:rsidP="4F2BDCF3">
      <w:pPr>
        <w:rPr>
          <w:b/>
        </w:rPr>
      </w:pPr>
      <w:r w:rsidRPr="558B3339">
        <w:rPr>
          <w:b/>
          <w:bCs/>
        </w:rPr>
        <w:t xml:space="preserve">Cumulative </w:t>
      </w:r>
      <w:r w:rsidRPr="6A51318D">
        <w:rPr>
          <w:b/>
          <w:bCs/>
        </w:rPr>
        <w:t>(</w:t>
      </w:r>
      <w:r w:rsidRPr="5E4D8576">
        <w:rPr>
          <w:b/>
          <w:bCs/>
        </w:rPr>
        <w:t>2024</w:t>
      </w:r>
      <w:r w:rsidRPr="584E8DEF">
        <w:rPr>
          <w:b/>
          <w:bCs/>
        </w:rPr>
        <w:t>/</w:t>
      </w:r>
      <w:r w:rsidRPr="51B2880C">
        <w:rPr>
          <w:b/>
          <w:bCs/>
        </w:rPr>
        <w:t>04 - 2026</w:t>
      </w:r>
      <w:r w:rsidRPr="53E25960">
        <w:rPr>
          <w:b/>
          <w:bCs/>
        </w:rPr>
        <w:t>/01)</w:t>
      </w:r>
    </w:p>
    <w:tbl>
      <w:tblPr>
        <w:tblStyle w:val="TableGrid"/>
        <w:tblW w:w="0" w:type="auto"/>
        <w:tblLook w:val="06A0" w:firstRow="1" w:lastRow="0" w:firstColumn="1" w:lastColumn="0" w:noHBand="1" w:noVBand="1"/>
      </w:tblPr>
      <w:tblGrid>
        <w:gridCol w:w="5755"/>
        <w:gridCol w:w="5755"/>
      </w:tblGrid>
      <w:tr w:rsidR="37832562" w14:paraId="1E5677B7" w14:textId="77777777" w:rsidTr="37832562">
        <w:trPr>
          <w:trHeight w:val="300"/>
        </w:trPr>
        <w:tc>
          <w:tcPr>
            <w:tcW w:w="5760" w:type="dxa"/>
          </w:tcPr>
          <w:p w14:paraId="5D797454" w14:textId="09BFA59F" w:rsidR="37832562" w:rsidRDefault="07635E05" w:rsidP="37832562">
            <w:pPr>
              <w:rPr>
                <w:b/>
                <w:bCs/>
              </w:rPr>
            </w:pPr>
            <w:r w:rsidRPr="27AD6FF0">
              <w:rPr>
                <w:b/>
                <w:bCs/>
              </w:rPr>
              <w:t xml:space="preserve">Submitted </w:t>
            </w:r>
            <w:r w:rsidRPr="5C5CFDFB">
              <w:rPr>
                <w:b/>
                <w:bCs/>
              </w:rPr>
              <w:t>Debit Orders</w:t>
            </w:r>
          </w:p>
        </w:tc>
        <w:tc>
          <w:tcPr>
            <w:tcW w:w="5760" w:type="dxa"/>
          </w:tcPr>
          <w:p w14:paraId="6962B41E" w14:textId="0C2A7EC2" w:rsidR="37832562" w:rsidRDefault="07635E05" w:rsidP="1B53231E">
            <w:pPr>
              <w:spacing w:after="0" w:line="300" w:lineRule="auto"/>
            </w:pPr>
            <w:r w:rsidRPr="32AF5D3F">
              <w:rPr>
                <w:rFonts w:ascii="Segoe UI" w:eastAsia="Segoe UI" w:hAnsi="Segoe UI" w:cs="Segoe UI"/>
                <w:sz w:val="21"/>
                <w:szCs w:val="21"/>
              </w:rPr>
              <w:t>233,211,673</w:t>
            </w:r>
          </w:p>
        </w:tc>
      </w:tr>
      <w:tr w:rsidR="37832562" w14:paraId="165712B0" w14:textId="77777777" w:rsidTr="37832562">
        <w:trPr>
          <w:trHeight w:val="300"/>
        </w:trPr>
        <w:tc>
          <w:tcPr>
            <w:tcW w:w="5760" w:type="dxa"/>
          </w:tcPr>
          <w:p w14:paraId="6044EB95" w14:textId="1D98B599" w:rsidR="37832562" w:rsidRDefault="07635E05" w:rsidP="37832562">
            <w:pPr>
              <w:rPr>
                <w:b/>
                <w:bCs/>
              </w:rPr>
            </w:pPr>
            <w:r w:rsidRPr="15BFADDF">
              <w:rPr>
                <w:b/>
                <w:bCs/>
              </w:rPr>
              <w:t>Successful</w:t>
            </w:r>
            <w:r w:rsidRPr="0D989B8D">
              <w:rPr>
                <w:b/>
                <w:bCs/>
              </w:rPr>
              <w:t xml:space="preserve"> Debit Orders</w:t>
            </w:r>
          </w:p>
        </w:tc>
        <w:tc>
          <w:tcPr>
            <w:tcW w:w="5760" w:type="dxa"/>
          </w:tcPr>
          <w:p w14:paraId="6A2F397D" w14:textId="3E0BC158" w:rsidR="37832562" w:rsidRDefault="07635E05" w:rsidP="3934D12F">
            <w:pPr>
              <w:spacing w:after="0" w:line="300" w:lineRule="auto"/>
            </w:pPr>
            <w:r w:rsidRPr="1B53231E">
              <w:rPr>
                <w:rFonts w:ascii="Segoe UI" w:eastAsia="Segoe UI" w:hAnsi="Segoe UI" w:cs="Segoe UI"/>
                <w:sz w:val="21"/>
                <w:szCs w:val="21"/>
              </w:rPr>
              <w:t>187,642,515</w:t>
            </w:r>
          </w:p>
        </w:tc>
      </w:tr>
      <w:tr w:rsidR="37832562" w14:paraId="4A4535D3" w14:textId="77777777" w:rsidTr="37832562">
        <w:trPr>
          <w:trHeight w:val="300"/>
        </w:trPr>
        <w:tc>
          <w:tcPr>
            <w:tcW w:w="5760" w:type="dxa"/>
          </w:tcPr>
          <w:p w14:paraId="4EDD9846" w14:textId="7013DC63" w:rsidR="37832562" w:rsidRDefault="07635E05" w:rsidP="37832562">
            <w:pPr>
              <w:rPr>
                <w:b/>
                <w:bCs/>
              </w:rPr>
            </w:pPr>
            <w:r w:rsidRPr="15BFADDF">
              <w:rPr>
                <w:b/>
                <w:bCs/>
              </w:rPr>
              <w:t>Overall Success Rate</w:t>
            </w:r>
          </w:p>
        </w:tc>
        <w:tc>
          <w:tcPr>
            <w:tcW w:w="5760" w:type="dxa"/>
          </w:tcPr>
          <w:p w14:paraId="2A0AFA6A" w14:textId="67A6DF5A" w:rsidR="37832562" w:rsidRDefault="07635E05" w:rsidP="3135F8D2">
            <w:pPr>
              <w:spacing w:after="0" w:line="300" w:lineRule="auto"/>
            </w:pPr>
            <w:r w:rsidRPr="59499016">
              <w:rPr>
                <w:rFonts w:ascii="Segoe UI" w:eastAsia="Segoe UI" w:hAnsi="Segoe UI" w:cs="Segoe UI"/>
                <w:sz w:val="21"/>
                <w:szCs w:val="21"/>
              </w:rPr>
              <w:t xml:space="preserve">80.46% --&gt; Implied </w:t>
            </w:r>
            <w:r w:rsidRPr="6913FD59">
              <w:rPr>
                <w:rFonts w:ascii="Segoe UI" w:eastAsia="Segoe UI" w:hAnsi="Segoe UI" w:cs="Segoe UI"/>
                <w:sz w:val="21"/>
                <w:szCs w:val="21"/>
              </w:rPr>
              <w:t xml:space="preserve">19.54% </w:t>
            </w:r>
            <w:r w:rsidRPr="36C050FA">
              <w:rPr>
                <w:rFonts w:ascii="Segoe UI" w:eastAsia="Segoe UI" w:hAnsi="Segoe UI" w:cs="Segoe UI"/>
                <w:sz w:val="21"/>
                <w:szCs w:val="21"/>
              </w:rPr>
              <w:t>failure rate</w:t>
            </w:r>
          </w:p>
        </w:tc>
      </w:tr>
    </w:tbl>
    <w:p w14:paraId="0869903E" w14:textId="1EC44CD6" w:rsidR="031C21E1" w:rsidRDefault="031C21E1" w:rsidP="031C21E1"/>
    <w:p w14:paraId="33D07F89" w14:textId="5FEF2DE1" w:rsidR="09488AE3" w:rsidRDefault="0C8195F2" w:rsidP="09488AE3">
      <w:pPr>
        <w:rPr>
          <w:b/>
        </w:rPr>
      </w:pPr>
      <w:r w:rsidRPr="2184E466">
        <w:rPr>
          <w:b/>
          <w:bCs/>
        </w:rPr>
        <w:t>By Channel (</w:t>
      </w:r>
      <w:r w:rsidRPr="0569DDFD">
        <w:rPr>
          <w:b/>
          <w:bCs/>
        </w:rPr>
        <w:t>Cumulative)</w:t>
      </w:r>
    </w:p>
    <w:tbl>
      <w:tblPr>
        <w:tblStyle w:val="TableGrid"/>
        <w:tblW w:w="0" w:type="auto"/>
        <w:tblLook w:val="06A0" w:firstRow="1" w:lastRow="0" w:firstColumn="1" w:lastColumn="0" w:noHBand="1" w:noVBand="1"/>
      </w:tblPr>
      <w:tblGrid>
        <w:gridCol w:w="2877"/>
        <w:gridCol w:w="2878"/>
        <w:gridCol w:w="2878"/>
        <w:gridCol w:w="2877"/>
      </w:tblGrid>
      <w:tr w:rsidR="19B2CE7F" w14:paraId="2BFEAC3E" w14:textId="77777777" w:rsidTr="19B2CE7F">
        <w:trPr>
          <w:trHeight w:val="300"/>
        </w:trPr>
        <w:tc>
          <w:tcPr>
            <w:tcW w:w="2880" w:type="dxa"/>
          </w:tcPr>
          <w:p w14:paraId="5D469000" w14:textId="7318CB7A" w:rsidR="19B2CE7F" w:rsidRDefault="0C8195F2" w:rsidP="19B2CE7F">
            <w:pPr>
              <w:rPr>
                <w:b/>
                <w:bCs/>
              </w:rPr>
            </w:pPr>
            <w:r w:rsidRPr="20965954">
              <w:rPr>
                <w:b/>
                <w:bCs/>
              </w:rPr>
              <w:t>Channel</w:t>
            </w:r>
          </w:p>
        </w:tc>
        <w:tc>
          <w:tcPr>
            <w:tcW w:w="2880" w:type="dxa"/>
          </w:tcPr>
          <w:p w14:paraId="71150175" w14:textId="0EF54F72" w:rsidR="19B2CE7F" w:rsidRDefault="0C8195F2" w:rsidP="19B2CE7F">
            <w:pPr>
              <w:rPr>
                <w:b/>
                <w:bCs/>
              </w:rPr>
            </w:pPr>
            <w:r w:rsidRPr="4BB9C8F5">
              <w:rPr>
                <w:b/>
                <w:bCs/>
              </w:rPr>
              <w:t>Submitted</w:t>
            </w:r>
          </w:p>
        </w:tc>
        <w:tc>
          <w:tcPr>
            <w:tcW w:w="2880" w:type="dxa"/>
          </w:tcPr>
          <w:p w14:paraId="2208F098" w14:textId="3069FC1E" w:rsidR="19B2CE7F" w:rsidRDefault="0C8195F2" w:rsidP="19B2CE7F">
            <w:pPr>
              <w:rPr>
                <w:b/>
                <w:bCs/>
              </w:rPr>
            </w:pPr>
            <w:r w:rsidRPr="2246FA02">
              <w:rPr>
                <w:b/>
                <w:bCs/>
              </w:rPr>
              <w:t>Successful</w:t>
            </w:r>
          </w:p>
        </w:tc>
        <w:tc>
          <w:tcPr>
            <w:tcW w:w="2880" w:type="dxa"/>
          </w:tcPr>
          <w:p w14:paraId="652D34DD" w14:textId="7FC7F14B" w:rsidR="19B2CE7F" w:rsidRDefault="0C8195F2" w:rsidP="19B2CE7F">
            <w:pPr>
              <w:rPr>
                <w:b/>
                <w:bCs/>
              </w:rPr>
            </w:pPr>
            <w:r w:rsidRPr="2246FA02">
              <w:rPr>
                <w:b/>
                <w:bCs/>
              </w:rPr>
              <w:t>Rate</w:t>
            </w:r>
          </w:p>
        </w:tc>
      </w:tr>
      <w:tr w:rsidR="4AF69A35" w14:paraId="53D7D930" w14:textId="77777777" w:rsidTr="4AF69A35">
        <w:trPr>
          <w:trHeight w:val="300"/>
        </w:trPr>
        <w:tc>
          <w:tcPr>
            <w:tcW w:w="2880" w:type="dxa"/>
          </w:tcPr>
          <w:p w14:paraId="4A37948D" w14:textId="212E00C6" w:rsidR="4AF69A35" w:rsidRDefault="0C8195F2" w:rsidP="4AF69A35">
            <w:pPr>
              <w:rPr>
                <w:b/>
                <w:bCs/>
              </w:rPr>
            </w:pPr>
            <w:r w:rsidRPr="62A80541">
              <w:rPr>
                <w:b/>
                <w:bCs/>
              </w:rPr>
              <w:t>DC (</w:t>
            </w:r>
            <w:proofErr w:type="spellStart"/>
            <w:r w:rsidRPr="62A80541">
              <w:rPr>
                <w:b/>
                <w:bCs/>
              </w:rPr>
              <w:t>DebiCheck</w:t>
            </w:r>
            <w:proofErr w:type="spellEnd"/>
            <w:r w:rsidRPr="62A80541">
              <w:rPr>
                <w:b/>
                <w:bCs/>
              </w:rPr>
              <w:t>)</w:t>
            </w:r>
          </w:p>
        </w:tc>
        <w:tc>
          <w:tcPr>
            <w:tcW w:w="2880" w:type="dxa"/>
          </w:tcPr>
          <w:p w14:paraId="155E6325" w14:textId="78BB077C" w:rsidR="4AF69A35" w:rsidRDefault="4B054C91" w:rsidP="176E1147">
            <w:pPr>
              <w:spacing w:after="0" w:line="300" w:lineRule="auto"/>
            </w:pPr>
            <w:r w:rsidRPr="235DBA33">
              <w:rPr>
                <w:rFonts w:ascii="Segoe UI" w:eastAsia="Segoe UI" w:hAnsi="Segoe UI" w:cs="Segoe UI"/>
                <w:sz w:val="21"/>
                <w:szCs w:val="21"/>
              </w:rPr>
              <w:t>85,431,900</w:t>
            </w:r>
          </w:p>
        </w:tc>
        <w:tc>
          <w:tcPr>
            <w:tcW w:w="2880" w:type="dxa"/>
          </w:tcPr>
          <w:p w14:paraId="1B9BCD0D" w14:textId="176F712B" w:rsidR="4AF69A35" w:rsidRDefault="32765D09" w:rsidP="3BC17CBF">
            <w:pPr>
              <w:spacing w:after="0" w:line="300" w:lineRule="auto"/>
            </w:pPr>
            <w:r w:rsidRPr="176E1147">
              <w:rPr>
                <w:rFonts w:ascii="Segoe UI" w:eastAsia="Segoe UI" w:hAnsi="Segoe UI" w:cs="Segoe UI"/>
                <w:sz w:val="21"/>
                <w:szCs w:val="21"/>
              </w:rPr>
              <w:t>75,131,922</w:t>
            </w:r>
          </w:p>
        </w:tc>
        <w:tc>
          <w:tcPr>
            <w:tcW w:w="2880" w:type="dxa"/>
          </w:tcPr>
          <w:p w14:paraId="1E9A7162" w14:textId="77A5830C" w:rsidR="4AF69A35" w:rsidRDefault="137EED4F" w:rsidP="0742E174">
            <w:pPr>
              <w:spacing w:after="0" w:line="300" w:lineRule="auto"/>
            </w:pPr>
            <w:r w:rsidRPr="0742E174">
              <w:rPr>
                <w:rFonts w:ascii="Segoe UI" w:eastAsia="Segoe UI" w:hAnsi="Segoe UI" w:cs="Segoe UI"/>
                <w:sz w:val="21"/>
                <w:szCs w:val="21"/>
              </w:rPr>
              <w:t>87.94%</w:t>
            </w:r>
          </w:p>
        </w:tc>
      </w:tr>
      <w:tr w:rsidR="4AF69A35" w14:paraId="3069F2C4" w14:textId="77777777" w:rsidTr="4AF69A35">
        <w:trPr>
          <w:trHeight w:val="300"/>
        </w:trPr>
        <w:tc>
          <w:tcPr>
            <w:tcW w:w="2880" w:type="dxa"/>
          </w:tcPr>
          <w:p w14:paraId="2E05682E" w14:textId="1A55D3F2" w:rsidR="4AF69A35" w:rsidRDefault="0C8195F2" w:rsidP="4AF69A35">
            <w:pPr>
              <w:rPr>
                <w:b/>
                <w:bCs/>
              </w:rPr>
            </w:pPr>
            <w:r w:rsidRPr="62A80541">
              <w:rPr>
                <w:b/>
                <w:bCs/>
              </w:rPr>
              <w:t>EFT</w:t>
            </w:r>
          </w:p>
        </w:tc>
        <w:tc>
          <w:tcPr>
            <w:tcW w:w="2880" w:type="dxa"/>
          </w:tcPr>
          <w:p w14:paraId="17F444F7" w14:textId="3C6EF43B" w:rsidR="4AF69A35" w:rsidRDefault="2770B185" w:rsidP="176E1147">
            <w:pPr>
              <w:spacing w:after="0" w:line="300" w:lineRule="auto"/>
            </w:pPr>
            <w:r w:rsidRPr="73387A49">
              <w:rPr>
                <w:rFonts w:ascii="Segoe UI" w:eastAsia="Segoe UI" w:hAnsi="Segoe UI" w:cs="Segoe UI"/>
                <w:sz w:val="21"/>
                <w:szCs w:val="21"/>
              </w:rPr>
              <w:t>145,888,796</w:t>
            </w:r>
          </w:p>
        </w:tc>
        <w:tc>
          <w:tcPr>
            <w:tcW w:w="2880" w:type="dxa"/>
          </w:tcPr>
          <w:p w14:paraId="39DF7FA0" w14:textId="269777D6" w:rsidR="4AF69A35" w:rsidRDefault="09C93607" w:rsidP="7B5D51B6">
            <w:pPr>
              <w:spacing w:after="0" w:line="300" w:lineRule="auto"/>
            </w:pPr>
            <w:r w:rsidRPr="7B5D51B6">
              <w:rPr>
                <w:rFonts w:ascii="Segoe UI" w:eastAsia="Segoe UI" w:hAnsi="Segoe UI" w:cs="Segoe UI"/>
                <w:sz w:val="21"/>
                <w:szCs w:val="21"/>
              </w:rPr>
              <w:t>111,094,059</w:t>
            </w:r>
          </w:p>
        </w:tc>
        <w:tc>
          <w:tcPr>
            <w:tcW w:w="2880" w:type="dxa"/>
          </w:tcPr>
          <w:p w14:paraId="1E1B2907" w14:textId="65E9D63F" w:rsidR="4AF69A35" w:rsidRDefault="1DE138D0" w:rsidP="4CF1CE77">
            <w:pPr>
              <w:spacing w:after="0" w:line="300" w:lineRule="auto"/>
            </w:pPr>
            <w:r w:rsidRPr="4CF1CE77">
              <w:rPr>
                <w:rFonts w:ascii="Segoe UI" w:eastAsia="Segoe UI" w:hAnsi="Segoe UI" w:cs="Segoe UI"/>
                <w:sz w:val="21"/>
                <w:szCs w:val="21"/>
              </w:rPr>
              <w:t>76.15</w:t>
            </w:r>
            <w:r w:rsidR="2185DF92" w:rsidRPr="12DF8BD3">
              <w:rPr>
                <w:rFonts w:ascii="Segoe UI" w:eastAsia="Segoe UI" w:hAnsi="Segoe UI" w:cs="Segoe UI"/>
                <w:sz w:val="21"/>
                <w:szCs w:val="21"/>
              </w:rPr>
              <w:t>%</w:t>
            </w:r>
          </w:p>
        </w:tc>
      </w:tr>
      <w:tr w:rsidR="4AF69A35" w14:paraId="403D3538" w14:textId="77777777" w:rsidTr="4AF69A35">
        <w:trPr>
          <w:trHeight w:val="300"/>
        </w:trPr>
        <w:tc>
          <w:tcPr>
            <w:tcW w:w="2880" w:type="dxa"/>
          </w:tcPr>
          <w:p w14:paraId="1727E72A" w14:textId="7973BB4D" w:rsidR="4AF69A35" w:rsidRDefault="0C8195F2" w:rsidP="4AF69A35">
            <w:pPr>
              <w:rPr>
                <w:b/>
                <w:bCs/>
              </w:rPr>
            </w:pPr>
            <w:r w:rsidRPr="0D4C7B32">
              <w:rPr>
                <w:b/>
                <w:bCs/>
              </w:rPr>
              <w:t xml:space="preserve">RM (Registered </w:t>
            </w:r>
            <w:r w:rsidRPr="577F12C5">
              <w:rPr>
                <w:b/>
                <w:bCs/>
              </w:rPr>
              <w:t>Mandate</w:t>
            </w:r>
            <w:r w:rsidR="5B479FC9" w:rsidRPr="7B6FAAD1">
              <w:rPr>
                <w:b/>
                <w:bCs/>
              </w:rPr>
              <w:t>)</w:t>
            </w:r>
          </w:p>
        </w:tc>
        <w:tc>
          <w:tcPr>
            <w:tcW w:w="2880" w:type="dxa"/>
          </w:tcPr>
          <w:p w14:paraId="2D362338" w14:textId="0875BD6A" w:rsidR="4AF69A35" w:rsidRDefault="5B479FC9" w:rsidP="7B6FAAD1">
            <w:pPr>
              <w:spacing w:after="0" w:line="300" w:lineRule="auto"/>
            </w:pPr>
            <w:r w:rsidRPr="73387A49">
              <w:rPr>
                <w:rFonts w:ascii="Segoe UI" w:eastAsia="Segoe UI" w:hAnsi="Segoe UI" w:cs="Segoe UI"/>
                <w:sz w:val="21"/>
                <w:szCs w:val="21"/>
              </w:rPr>
              <w:t>1,890,977</w:t>
            </w:r>
          </w:p>
        </w:tc>
        <w:tc>
          <w:tcPr>
            <w:tcW w:w="2880" w:type="dxa"/>
          </w:tcPr>
          <w:p w14:paraId="6B304DDA" w14:textId="5B441D64" w:rsidR="4AF69A35" w:rsidRDefault="5D5220C1" w:rsidP="25872423">
            <w:pPr>
              <w:spacing w:after="0" w:line="300" w:lineRule="auto"/>
            </w:pPr>
            <w:r w:rsidRPr="25872423">
              <w:rPr>
                <w:rFonts w:ascii="Segoe UI" w:eastAsia="Segoe UI" w:hAnsi="Segoe UI" w:cs="Segoe UI"/>
                <w:sz w:val="21"/>
                <w:szCs w:val="21"/>
              </w:rPr>
              <w:t>1,416,534</w:t>
            </w:r>
          </w:p>
        </w:tc>
        <w:tc>
          <w:tcPr>
            <w:tcW w:w="2880" w:type="dxa"/>
          </w:tcPr>
          <w:p w14:paraId="5FDC444C" w14:textId="18048637" w:rsidR="4AF69A35" w:rsidRDefault="0C4E58B9" w:rsidP="12DF8BD3">
            <w:pPr>
              <w:spacing w:after="0" w:line="300" w:lineRule="auto"/>
            </w:pPr>
            <w:r w:rsidRPr="663960C1">
              <w:rPr>
                <w:rFonts w:ascii="Segoe UI" w:eastAsia="Segoe UI" w:hAnsi="Segoe UI" w:cs="Segoe UI"/>
                <w:sz w:val="21"/>
                <w:szCs w:val="21"/>
              </w:rPr>
              <w:t>74.91</w:t>
            </w:r>
            <w:r w:rsidRPr="12DF8BD3">
              <w:rPr>
                <w:rFonts w:ascii="Segoe UI" w:eastAsia="Segoe UI" w:hAnsi="Segoe UI" w:cs="Segoe UI"/>
                <w:sz w:val="21"/>
                <w:szCs w:val="21"/>
              </w:rPr>
              <w:t>%</w:t>
            </w:r>
          </w:p>
        </w:tc>
      </w:tr>
    </w:tbl>
    <w:p w14:paraId="5CFD33B0" w14:textId="4C08349E" w:rsidR="2A986C62" w:rsidRDefault="2A986C62" w:rsidP="2A986C62">
      <w:pPr>
        <w:rPr>
          <w:b/>
          <w:bCs/>
        </w:rPr>
      </w:pPr>
    </w:p>
    <w:p w14:paraId="13556077" w14:textId="1BBE6758" w:rsidR="41445198" w:rsidRDefault="41445198" w:rsidP="1E3737B8">
      <w:r w:rsidRPr="33B2CA93">
        <w:rPr>
          <w:b/>
          <w:bCs/>
        </w:rPr>
        <w:t xml:space="preserve">Interpretation: </w:t>
      </w:r>
      <w:r w:rsidRPr="72A1C4C6">
        <w:t>EFT carries</w:t>
      </w:r>
      <w:r w:rsidRPr="18C4F404">
        <w:t xml:space="preserve"> the </w:t>
      </w:r>
      <w:r w:rsidRPr="66929FD4">
        <w:rPr>
          <w:b/>
          <w:bCs/>
        </w:rPr>
        <w:t xml:space="preserve">largest </w:t>
      </w:r>
      <w:r w:rsidRPr="59139586">
        <w:rPr>
          <w:b/>
          <w:bCs/>
        </w:rPr>
        <w:t xml:space="preserve">volume and the largest </w:t>
      </w:r>
      <w:r w:rsidRPr="6F5874CA">
        <w:rPr>
          <w:b/>
          <w:bCs/>
        </w:rPr>
        <w:t xml:space="preserve">absolute </w:t>
      </w:r>
      <w:r w:rsidRPr="554524A5">
        <w:rPr>
          <w:b/>
          <w:bCs/>
        </w:rPr>
        <w:t xml:space="preserve">failure </w:t>
      </w:r>
      <w:r w:rsidRPr="06AD5E5D">
        <w:rPr>
          <w:b/>
          <w:bCs/>
        </w:rPr>
        <w:t>count;</w:t>
      </w:r>
      <w:r w:rsidRPr="09FC3040">
        <w:t xml:space="preserve"> </w:t>
      </w:r>
      <w:r w:rsidRPr="1BF15CA3">
        <w:t xml:space="preserve">it’s the </w:t>
      </w:r>
      <w:r w:rsidRPr="78CDE9EA">
        <w:rPr>
          <w:b/>
          <w:bCs/>
        </w:rPr>
        <w:t xml:space="preserve">first place to </w:t>
      </w:r>
      <w:r w:rsidRPr="43792187">
        <w:rPr>
          <w:b/>
          <w:bCs/>
        </w:rPr>
        <w:t>hun</w:t>
      </w:r>
      <w:r w:rsidR="2CD9448A" w:rsidRPr="43792187">
        <w:rPr>
          <w:b/>
          <w:bCs/>
        </w:rPr>
        <w:t>t</w:t>
      </w:r>
      <w:r w:rsidRPr="78CDE9EA">
        <w:t xml:space="preserve"> </w:t>
      </w:r>
      <w:r w:rsidRPr="192A273F">
        <w:t xml:space="preserve">for avoided </w:t>
      </w:r>
      <w:r w:rsidRPr="64E6FCAC">
        <w:t>failures and revenue protection</w:t>
      </w:r>
      <w:r w:rsidRPr="464C62FD">
        <w:t>.</w:t>
      </w:r>
      <w:r w:rsidR="6E181133" w:rsidRPr="0CE7080B">
        <w:t xml:space="preserve"> </w:t>
      </w:r>
      <w:r w:rsidR="6E181133" w:rsidRPr="3E462CD7">
        <w:rPr>
          <w:b/>
          <w:bCs/>
        </w:rPr>
        <w:t xml:space="preserve">Note: </w:t>
      </w:r>
      <w:r w:rsidR="6E181133" w:rsidRPr="3E462CD7">
        <w:t>Registered</w:t>
      </w:r>
      <w:r w:rsidR="6E181133" w:rsidRPr="7A2F940A">
        <w:t xml:space="preserve"> mandates </w:t>
      </w:r>
      <w:r w:rsidR="6E181133" w:rsidRPr="07AEEE14">
        <w:t>have</w:t>
      </w:r>
      <w:r w:rsidR="6E181133" w:rsidRPr="7A2F940A">
        <w:t xml:space="preserve"> only been around </w:t>
      </w:r>
      <w:r w:rsidR="6E181133" w:rsidRPr="3994C050">
        <w:t xml:space="preserve">since </w:t>
      </w:r>
      <w:r w:rsidR="6E181133" w:rsidRPr="0EE87D72">
        <w:t>2025/06</w:t>
      </w:r>
      <w:r w:rsidR="6E181133" w:rsidRPr="430B673B">
        <w:t xml:space="preserve">. </w:t>
      </w:r>
    </w:p>
    <w:p w14:paraId="4ABFF7A5" w14:textId="4EDA2666" w:rsidR="5941D932" w:rsidRDefault="2720C14D" w:rsidP="1C0950BC">
      <w:pPr>
        <w:pStyle w:val="Heading2"/>
        <w:numPr>
          <w:ilvl w:val="0"/>
          <w:numId w:val="0"/>
        </w:numPr>
      </w:pPr>
      <w:r>
        <w:t>10.2 COST Avoidance</w:t>
      </w:r>
    </w:p>
    <w:tbl>
      <w:tblPr>
        <w:tblStyle w:val="TableGrid"/>
        <w:tblW w:w="0" w:type="auto"/>
        <w:tblLook w:val="06A0" w:firstRow="1" w:lastRow="0" w:firstColumn="1" w:lastColumn="0" w:noHBand="1" w:noVBand="1"/>
      </w:tblPr>
      <w:tblGrid>
        <w:gridCol w:w="3124"/>
        <w:gridCol w:w="2632"/>
        <w:gridCol w:w="2877"/>
        <w:gridCol w:w="2877"/>
      </w:tblGrid>
      <w:tr w:rsidR="77230C75" w14:paraId="3540F8E5" w14:textId="77777777" w:rsidTr="3CC9DAFB">
        <w:trPr>
          <w:trHeight w:val="300"/>
        </w:trPr>
        <w:tc>
          <w:tcPr>
            <w:tcW w:w="3126" w:type="dxa"/>
          </w:tcPr>
          <w:p w14:paraId="4A2C62D7" w14:textId="43385407" w:rsidR="77230C75" w:rsidRDefault="2720C14D" w:rsidP="77230C75">
            <w:r>
              <w:t>Segment (2025/01 - 2026/01)</w:t>
            </w:r>
          </w:p>
        </w:tc>
        <w:tc>
          <w:tcPr>
            <w:tcW w:w="2634" w:type="dxa"/>
          </w:tcPr>
          <w:p w14:paraId="01C5B1A7" w14:textId="7E0CAC96" w:rsidR="77230C75" w:rsidRDefault="2720C14D" w:rsidP="77230C75">
            <w:r>
              <w:t>Current Failures</w:t>
            </w:r>
          </w:p>
        </w:tc>
        <w:tc>
          <w:tcPr>
            <w:tcW w:w="2880" w:type="dxa"/>
          </w:tcPr>
          <w:p w14:paraId="6C818A63" w14:textId="5C082DAD" w:rsidR="77230C75" w:rsidRDefault="2720C14D" w:rsidP="77230C75">
            <w:r>
              <w:t>1% fewer</w:t>
            </w:r>
          </w:p>
        </w:tc>
        <w:tc>
          <w:tcPr>
            <w:tcW w:w="2880" w:type="dxa"/>
          </w:tcPr>
          <w:p w14:paraId="36DC845F" w14:textId="0E74D5AB" w:rsidR="77230C75" w:rsidRDefault="2720C14D" w:rsidP="77230C75">
            <w:r>
              <w:t>3% fewer</w:t>
            </w:r>
          </w:p>
        </w:tc>
      </w:tr>
      <w:tr w:rsidR="77230C75" w14:paraId="15A6DC97" w14:textId="77777777" w:rsidTr="3CC9DAFB">
        <w:trPr>
          <w:trHeight w:val="300"/>
        </w:trPr>
        <w:tc>
          <w:tcPr>
            <w:tcW w:w="3126" w:type="dxa"/>
          </w:tcPr>
          <w:p w14:paraId="326F4351" w14:textId="69CA7E77" w:rsidR="77230C75" w:rsidRDefault="2720C14D" w:rsidP="77230C75">
            <w:r>
              <w:t>Total (All channels)</w:t>
            </w:r>
          </w:p>
        </w:tc>
        <w:tc>
          <w:tcPr>
            <w:tcW w:w="2634" w:type="dxa"/>
          </w:tcPr>
          <w:p w14:paraId="3207459B" w14:textId="3E96BE3E" w:rsidR="77230C75" w:rsidRDefault="2720C14D" w:rsidP="3C0EA969">
            <w:pPr>
              <w:spacing w:after="0" w:line="300" w:lineRule="auto"/>
            </w:pPr>
            <w:r w:rsidRPr="366D4986">
              <w:rPr>
                <w:rFonts w:ascii="Segoe UI" w:eastAsia="Segoe UI" w:hAnsi="Segoe UI" w:cs="Segoe UI"/>
                <w:sz w:val="21"/>
                <w:szCs w:val="21"/>
              </w:rPr>
              <w:t>12,293,780</w:t>
            </w:r>
          </w:p>
        </w:tc>
        <w:tc>
          <w:tcPr>
            <w:tcW w:w="2880" w:type="dxa"/>
          </w:tcPr>
          <w:p w14:paraId="7A408012" w14:textId="0E05B424" w:rsidR="77230C75" w:rsidRDefault="2720C14D" w:rsidP="3C0EA969">
            <w:pPr>
              <w:spacing w:after="0" w:line="300" w:lineRule="auto"/>
            </w:pPr>
            <w:r w:rsidRPr="36319DE9">
              <w:rPr>
                <w:rFonts w:ascii="Segoe UI" w:eastAsia="Segoe UI" w:hAnsi="Segoe UI" w:cs="Segoe UI"/>
                <w:sz w:val="21"/>
                <w:szCs w:val="21"/>
              </w:rPr>
              <w:t>122,938</w:t>
            </w:r>
          </w:p>
        </w:tc>
        <w:tc>
          <w:tcPr>
            <w:tcW w:w="2880" w:type="dxa"/>
          </w:tcPr>
          <w:p w14:paraId="782204A0" w14:textId="7AF768D6" w:rsidR="77230C75" w:rsidRDefault="2720C14D" w:rsidP="607C4EF8">
            <w:pPr>
              <w:spacing w:after="0" w:line="300" w:lineRule="auto"/>
            </w:pPr>
            <w:r w:rsidRPr="440E5E66">
              <w:rPr>
                <w:rFonts w:ascii="Segoe UI" w:eastAsia="Segoe UI" w:hAnsi="Segoe UI" w:cs="Segoe UI"/>
                <w:sz w:val="21"/>
                <w:szCs w:val="21"/>
              </w:rPr>
              <w:t>368,813</w:t>
            </w:r>
          </w:p>
        </w:tc>
      </w:tr>
      <w:tr w:rsidR="77230C75" w14:paraId="2012B97B" w14:textId="77777777" w:rsidTr="3CC9DAFB">
        <w:trPr>
          <w:trHeight w:val="300"/>
        </w:trPr>
        <w:tc>
          <w:tcPr>
            <w:tcW w:w="3126" w:type="dxa"/>
          </w:tcPr>
          <w:p w14:paraId="05D93CD2" w14:textId="4FA9901B" w:rsidR="77230C75" w:rsidRDefault="2720C14D" w:rsidP="77230C75">
            <w:r>
              <w:t>DC</w:t>
            </w:r>
          </w:p>
        </w:tc>
        <w:tc>
          <w:tcPr>
            <w:tcW w:w="2634" w:type="dxa"/>
          </w:tcPr>
          <w:p w14:paraId="5934FF0B" w14:textId="6A353880" w:rsidR="77230C75" w:rsidRDefault="2720C14D" w:rsidP="3C0EA969">
            <w:pPr>
              <w:spacing w:after="0" w:line="300" w:lineRule="auto"/>
            </w:pPr>
            <w:r w:rsidRPr="366D4986">
              <w:rPr>
                <w:rFonts w:ascii="Segoe UI" w:eastAsia="Segoe UI" w:hAnsi="Segoe UI" w:cs="Segoe UI"/>
                <w:sz w:val="21"/>
                <w:szCs w:val="21"/>
              </w:rPr>
              <w:t>2,404,484</w:t>
            </w:r>
          </w:p>
        </w:tc>
        <w:tc>
          <w:tcPr>
            <w:tcW w:w="2880" w:type="dxa"/>
          </w:tcPr>
          <w:p w14:paraId="259B2DA4" w14:textId="4F14903B" w:rsidR="77230C75" w:rsidRDefault="2720C14D" w:rsidP="71C30132">
            <w:pPr>
              <w:spacing w:after="0" w:line="300" w:lineRule="auto"/>
            </w:pPr>
            <w:r w:rsidRPr="36319DE9">
              <w:rPr>
                <w:rFonts w:ascii="Segoe UI" w:eastAsia="Segoe UI" w:hAnsi="Segoe UI" w:cs="Segoe UI"/>
                <w:sz w:val="21"/>
                <w:szCs w:val="21"/>
              </w:rPr>
              <w:t>24,045</w:t>
            </w:r>
          </w:p>
        </w:tc>
        <w:tc>
          <w:tcPr>
            <w:tcW w:w="2880" w:type="dxa"/>
          </w:tcPr>
          <w:p w14:paraId="5C20D81F" w14:textId="0B85EE09" w:rsidR="77230C75" w:rsidRDefault="2720C14D" w:rsidP="607C4EF8">
            <w:pPr>
              <w:spacing w:after="0" w:line="300" w:lineRule="auto"/>
            </w:pPr>
            <w:r w:rsidRPr="10B9D221">
              <w:rPr>
                <w:rFonts w:ascii="Segoe UI" w:eastAsia="Segoe UI" w:hAnsi="Segoe UI" w:cs="Segoe UI"/>
                <w:sz w:val="21"/>
                <w:szCs w:val="21"/>
              </w:rPr>
              <w:t>72,135</w:t>
            </w:r>
          </w:p>
        </w:tc>
      </w:tr>
      <w:tr w:rsidR="77230C75" w14:paraId="56C7CBE7" w14:textId="77777777" w:rsidTr="3CC9DAFB">
        <w:trPr>
          <w:trHeight w:val="300"/>
        </w:trPr>
        <w:tc>
          <w:tcPr>
            <w:tcW w:w="3126" w:type="dxa"/>
          </w:tcPr>
          <w:p w14:paraId="2B9A0B16" w14:textId="58D63478" w:rsidR="77230C75" w:rsidRDefault="2720C14D" w:rsidP="77230C75">
            <w:r>
              <w:lastRenderedPageBreak/>
              <w:t>EFT</w:t>
            </w:r>
          </w:p>
        </w:tc>
        <w:tc>
          <w:tcPr>
            <w:tcW w:w="2634" w:type="dxa"/>
          </w:tcPr>
          <w:p w14:paraId="79DDB65C" w14:textId="016C40E0" w:rsidR="77230C75" w:rsidRDefault="2720C14D" w:rsidP="3C0EA969">
            <w:pPr>
              <w:spacing w:after="0" w:line="300" w:lineRule="auto"/>
            </w:pPr>
            <w:r w:rsidRPr="25A46423">
              <w:rPr>
                <w:rFonts w:ascii="Segoe UI" w:eastAsia="Segoe UI" w:hAnsi="Segoe UI" w:cs="Segoe UI"/>
                <w:sz w:val="21"/>
                <w:szCs w:val="21"/>
              </w:rPr>
              <w:t>9,426,499</w:t>
            </w:r>
          </w:p>
        </w:tc>
        <w:tc>
          <w:tcPr>
            <w:tcW w:w="2880" w:type="dxa"/>
          </w:tcPr>
          <w:p w14:paraId="512B1303" w14:textId="39C20337" w:rsidR="77230C75" w:rsidRDefault="2720C14D" w:rsidP="71C30132">
            <w:pPr>
              <w:spacing w:after="0" w:line="300" w:lineRule="auto"/>
            </w:pPr>
            <w:r w:rsidRPr="35EC95A8">
              <w:rPr>
                <w:rFonts w:ascii="Segoe UI" w:eastAsia="Segoe UI" w:hAnsi="Segoe UI" w:cs="Segoe UI"/>
                <w:sz w:val="21"/>
                <w:szCs w:val="21"/>
              </w:rPr>
              <w:t>94,265</w:t>
            </w:r>
          </w:p>
        </w:tc>
        <w:tc>
          <w:tcPr>
            <w:tcW w:w="2880" w:type="dxa"/>
          </w:tcPr>
          <w:p w14:paraId="33EE51C2" w14:textId="436184AE" w:rsidR="77230C75" w:rsidRDefault="2720C14D" w:rsidP="607C4EF8">
            <w:pPr>
              <w:spacing w:after="0" w:line="300" w:lineRule="auto"/>
            </w:pPr>
            <w:r w:rsidRPr="175BC45D">
              <w:rPr>
                <w:rFonts w:ascii="Segoe UI" w:eastAsia="Segoe UI" w:hAnsi="Segoe UI" w:cs="Segoe UI"/>
                <w:sz w:val="21"/>
                <w:szCs w:val="21"/>
              </w:rPr>
              <w:t>282,795</w:t>
            </w:r>
          </w:p>
        </w:tc>
      </w:tr>
      <w:tr w:rsidR="77230C75" w14:paraId="734D2C8B" w14:textId="77777777" w:rsidTr="3CC9DAFB">
        <w:trPr>
          <w:trHeight w:val="300"/>
        </w:trPr>
        <w:tc>
          <w:tcPr>
            <w:tcW w:w="3126" w:type="dxa"/>
          </w:tcPr>
          <w:p w14:paraId="45F56A2A" w14:textId="60E28B31" w:rsidR="77230C75" w:rsidRDefault="2720C14D" w:rsidP="77230C75">
            <w:r>
              <w:t>RM</w:t>
            </w:r>
          </w:p>
        </w:tc>
        <w:tc>
          <w:tcPr>
            <w:tcW w:w="2634" w:type="dxa"/>
          </w:tcPr>
          <w:p w14:paraId="15B178F9" w14:textId="15B62362" w:rsidR="77230C75" w:rsidRDefault="2720C14D" w:rsidP="705BD422">
            <w:pPr>
              <w:spacing w:after="0" w:line="300" w:lineRule="auto"/>
            </w:pPr>
            <w:r w:rsidRPr="4711EE51">
              <w:rPr>
                <w:rFonts w:ascii="Segoe UI" w:eastAsia="Segoe UI" w:hAnsi="Segoe UI" w:cs="Segoe UI"/>
                <w:sz w:val="21"/>
                <w:szCs w:val="21"/>
              </w:rPr>
              <w:t>462,797</w:t>
            </w:r>
          </w:p>
        </w:tc>
        <w:tc>
          <w:tcPr>
            <w:tcW w:w="2880" w:type="dxa"/>
          </w:tcPr>
          <w:p w14:paraId="0AD61F6B" w14:textId="3DA584DB" w:rsidR="77230C75" w:rsidRDefault="2720C14D" w:rsidP="71C30132">
            <w:pPr>
              <w:spacing w:after="0" w:line="300" w:lineRule="auto"/>
            </w:pPr>
            <w:r w:rsidRPr="440E5E66">
              <w:rPr>
                <w:rFonts w:ascii="Segoe UI" w:eastAsia="Segoe UI" w:hAnsi="Segoe UI" w:cs="Segoe UI"/>
                <w:sz w:val="21"/>
                <w:szCs w:val="21"/>
              </w:rPr>
              <w:t>4,628</w:t>
            </w:r>
          </w:p>
        </w:tc>
        <w:tc>
          <w:tcPr>
            <w:tcW w:w="2880" w:type="dxa"/>
          </w:tcPr>
          <w:p w14:paraId="64623C25" w14:textId="05D80A63" w:rsidR="77230C75" w:rsidRDefault="2720C14D" w:rsidP="705BD422">
            <w:pPr>
              <w:spacing w:after="0" w:line="300" w:lineRule="auto"/>
            </w:pPr>
            <w:r w:rsidRPr="175BC45D">
              <w:rPr>
                <w:rFonts w:ascii="Segoe UI" w:eastAsia="Segoe UI" w:hAnsi="Segoe UI" w:cs="Segoe UI"/>
                <w:sz w:val="21"/>
                <w:szCs w:val="21"/>
              </w:rPr>
              <w:t>13,884</w:t>
            </w:r>
          </w:p>
        </w:tc>
      </w:tr>
    </w:tbl>
    <w:p w14:paraId="00E7B2E8" w14:textId="4B1CFAF4" w:rsidR="3AF076AC" w:rsidRDefault="3AF076AC" w:rsidP="4A9E8EF7">
      <w:pPr>
        <w:spacing w:after="0" w:line="300" w:lineRule="auto"/>
        <w:rPr>
          <w:b/>
          <w:bCs/>
          <w:szCs w:val="20"/>
        </w:rPr>
      </w:pPr>
      <w:r w:rsidRPr="4A9E8EF7">
        <w:rPr>
          <w:b/>
          <w:bCs/>
          <w:szCs w:val="20"/>
        </w:rPr>
        <w:t>Cost attachment formula:</w:t>
      </w:r>
    </w:p>
    <w:tbl>
      <w:tblPr>
        <w:tblStyle w:val="TableGrid"/>
        <w:tblW w:w="0" w:type="auto"/>
        <w:jc w:val="center"/>
        <w:tblLook w:val="06A0" w:firstRow="1" w:lastRow="0" w:firstColumn="1" w:lastColumn="0" w:noHBand="1" w:noVBand="1"/>
      </w:tblPr>
      <w:tblGrid>
        <w:gridCol w:w="11510"/>
      </w:tblGrid>
      <w:tr w:rsidR="6663632D" w14:paraId="659B89DF" w14:textId="77777777" w:rsidTr="6E5EC899">
        <w:trPr>
          <w:trHeight w:val="300"/>
          <w:jc w:val="center"/>
        </w:trPr>
        <w:tc>
          <w:tcPr>
            <w:tcW w:w="11520" w:type="dxa"/>
          </w:tcPr>
          <w:p w14:paraId="3B7C73C6" w14:textId="07CDE875" w:rsidR="3AF076AC" w:rsidRDefault="3AF076AC" w:rsidP="302E0D08">
            <w:pPr>
              <w:spacing w:after="0"/>
              <w:jc w:val="center"/>
              <w:rPr>
                <w:rFonts w:ascii="Open Sans" w:eastAsia="Open Sans" w:hAnsi="Open Sans" w:cs="Open Sans"/>
              </w:rPr>
            </w:pPr>
            <w:proofErr w:type="spellStart"/>
            <w:r w:rsidRPr="302E0D08">
              <w:rPr>
                <w:rFonts w:ascii="Open Sans" w:eastAsia="Open Sans" w:hAnsi="Open Sans" w:cs="Open Sans"/>
              </w:rPr>
              <w:t>Cost_Avoided</w:t>
            </w:r>
            <w:proofErr w:type="spellEnd"/>
            <w:r w:rsidRPr="302E0D08">
              <w:rPr>
                <w:rFonts w:ascii="Open Sans" w:eastAsia="Open Sans" w:hAnsi="Open Sans" w:cs="Open Sans"/>
              </w:rPr>
              <w:t xml:space="preserve"> (R) </w:t>
            </w:r>
          </w:p>
          <w:p w14:paraId="01CEC519" w14:textId="432CD85A" w:rsidR="3AF076AC" w:rsidRDefault="3AF076AC" w:rsidP="302E0D08">
            <w:pPr>
              <w:spacing w:after="0"/>
              <w:jc w:val="center"/>
              <w:rPr>
                <w:rFonts w:ascii="Open Sans" w:eastAsia="Open Sans" w:hAnsi="Open Sans" w:cs="Open Sans"/>
              </w:rPr>
            </w:pPr>
            <w:r w:rsidRPr="302E0D08">
              <w:rPr>
                <w:rFonts w:ascii="Open Sans" w:eastAsia="Open Sans" w:hAnsi="Open Sans" w:cs="Open Sans"/>
              </w:rPr>
              <w:t xml:space="preserve">= </w:t>
            </w:r>
            <w:proofErr w:type="spellStart"/>
            <w:r w:rsidRPr="302E0D08">
              <w:rPr>
                <w:rFonts w:ascii="Open Sans" w:eastAsia="Open Sans" w:hAnsi="Open Sans" w:cs="Open Sans"/>
              </w:rPr>
              <w:t>Avoided_Failures</w:t>
            </w:r>
            <w:proofErr w:type="spellEnd"/>
            <w:r w:rsidRPr="302E0D08">
              <w:rPr>
                <w:rFonts w:ascii="Open Sans" w:eastAsia="Open Sans" w:hAnsi="Open Sans" w:cs="Open Sans"/>
              </w:rPr>
              <w:t xml:space="preserve"> × [</w:t>
            </w:r>
            <w:proofErr w:type="spellStart"/>
            <w:r w:rsidRPr="302E0D08">
              <w:rPr>
                <w:rFonts w:ascii="Open Sans" w:eastAsia="Open Sans" w:hAnsi="Open Sans" w:cs="Open Sans"/>
              </w:rPr>
              <w:t>Avg</w:t>
            </w:r>
            <w:proofErr w:type="spellEnd"/>
            <w:r w:rsidRPr="302E0D08">
              <w:rPr>
                <w:rFonts w:ascii="Open Sans" w:eastAsia="Open Sans" w:hAnsi="Open Sans" w:cs="Open Sans"/>
              </w:rPr>
              <w:t xml:space="preserve"> Penalty Fee per fail (R)]</w:t>
            </w:r>
          </w:p>
          <w:p w14:paraId="5CB62E07" w14:textId="16ED4461" w:rsidR="3AF076AC" w:rsidRDefault="3AF076AC" w:rsidP="276F7D37">
            <w:pPr>
              <w:spacing w:after="0"/>
              <w:jc w:val="center"/>
              <w:rPr>
                <w:rFonts w:ascii="Open Sans" w:eastAsia="Open Sans" w:hAnsi="Open Sans" w:cs="Open Sans"/>
              </w:rPr>
            </w:pPr>
            <w:r w:rsidRPr="302E0D08">
              <w:rPr>
                <w:rFonts w:ascii="Open Sans" w:eastAsia="Open Sans" w:hAnsi="Open Sans" w:cs="Open Sans"/>
              </w:rPr>
              <w:t xml:space="preserve">+ </w:t>
            </w:r>
            <w:proofErr w:type="spellStart"/>
            <w:r w:rsidRPr="302E0D08">
              <w:rPr>
                <w:rFonts w:ascii="Open Sans" w:eastAsia="Open Sans" w:hAnsi="Open Sans" w:cs="Open Sans"/>
              </w:rPr>
              <w:t>Avoided_Failures</w:t>
            </w:r>
            <w:proofErr w:type="spellEnd"/>
            <w:r w:rsidRPr="302E0D08">
              <w:rPr>
                <w:rFonts w:ascii="Open Sans" w:eastAsia="Open Sans" w:hAnsi="Open Sans" w:cs="Open Sans"/>
              </w:rPr>
              <w:t xml:space="preserve"> × [</w:t>
            </w:r>
            <w:proofErr w:type="spellStart"/>
            <w:r w:rsidRPr="302E0D08">
              <w:rPr>
                <w:rFonts w:ascii="Open Sans" w:eastAsia="Open Sans" w:hAnsi="Open Sans" w:cs="Open Sans"/>
              </w:rPr>
              <w:t>Avg</w:t>
            </w:r>
            <w:proofErr w:type="spellEnd"/>
            <w:r w:rsidRPr="302E0D08">
              <w:rPr>
                <w:rFonts w:ascii="Open Sans" w:eastAsia="Open Sans" w:hAnsi="Open Sans" w:cs="Open Sans"/>
              </w:rPr>
              <w:t xml:space="preserve"> Call/Back-office Cost (R)] × [% of fails escalating]</w:t>
            </w:r>
          </w:p>
          <w:p w14:paraId="4833C1A3" w14:textId="559E4DFA" w:rsidR="3AF076AC" w:rsidRDefault="3AF076AC" w:rsidP="302E0D08">
            <w:pPr>
              <w:spacing w:after="0"/>
              <w:jc w:val="center"/>
              <w:rPr>
                <w:rFonts w:ascii="Open Sans" w:eastAsia="Open Sans" w:hAnsi="Open Sans" w:cs="Open Sans"/>
              </w:rPr>
            </w:pPr>
            <w:r w:rsidRPr="302E0D08">
              <w:rPr>
                <w:rFonts w:ascii="Open Sans" w:eastAsia="Open Sans" w:hAnsi="Open Sans" w:cs="Open Sans"/>
              </w:rPr>
              <w:t xml:space="preserve">+ </w:t>
            </w:r>
            <w:proofErr w:type="spellStart"/>
            <w:r w:rsidRPr="302E0D08">
              <w:rPr>
                <w:rFonts w:ascii="Open Sans" w:eastAsia="Open Sans" w:hAnsi="Open Sans" w:cs="Open Sans"/>
              </w:rPr>
              <w:t>Avoided_Failures</w:t>
            </w:r>
            <w:proofErr w:type="spellEnd"/>
            <w:r w:rsidRPr="302E0D08">
              <w:rPr>
                <w:rFonts w:ascii="Open Sans" w:eastAsia="Open Sans" w:hAnsi="Open Sans" w:cs="Open Sans"/>
              </w:rPr>
              <w:t xml:space="preserve"> × [</w:t>
            </w:r>
            <w:proofErr w:type="spellStart"/>
            <w:r w:rsidRPr="302E0D08">
              <w:rPr>
                <w:rFonts w:ascii="Open Sans" w:eastAsia="Open Sans" w:hAnsi="Open Sans" w:cs="Open Sans"/>
              </w:rPr>
              <w:t>Avg</w:t>
            </w:r>
            <w:proofErr w:type="spellEnd"/>
            <w:r w:rsidRPr="302E0D08">
              <w:rPr>
                <w:rFonts w:ascii="Open Sans" w:eastAsia="Open Sans" w:hAnsi="Open Sans" w:cs="Open Sans"/>
              </w:rPr>
              <w:t xml:space="preserve"> Reinstatement/Admin Cost (R)] × [% of impacted services]</w:t>
            </w:r>
          </w:p>
        </w:tc>
      </w:tr>
    </w:tbl>
    <w:p w14:paraId="078DD3D0" w14:textId="3490A3C5" w:rsidR="4A9E8EF7" w:rsidRDefault="4A9E8EF7" w:rsidP="4A9E8EF7">
      <w:pPr>
        <w:spacing w:after="0" w:line="300" w:lineRule="auto"/>
        <w:rPr>
          <w:b/>
        </w:rPr>
      </w:pPr>
    </w:p>
    <w:p w14:paraId="5984130D" w14:textId="0A268695" w:rsidR="0E8C87E2" w:rsidRDefault="2720C14D" w:rsidP="21F53EDA">
      <w:pPr>
        <w:spacing w:after="0" w:line="300" w:lineRule="auto"/>
      </w:pPr>
      <w:r w:rsidRPr="21F53EDA">
        <w:rPr>
          <w:b/>
          <w:bCs/>
        </w:rPr>
        <w:t>Tip:</w:t>
      </w:r>
      <w:r>
        <w:t xml:space="preserve"> If Finance wants the </w:t>
      </w:r>
      <w:r w:rsidRPr="21F53EDA">
        <w:rPr>
          <w:b/>
          <w:bCs/>
        </w:rPr>
        <w:t>fastest quantified win</w:t>
      </w:r>
      <w:r>
        <w:t>, price the EFT rows first; that’s where most savings will materialise.</w:t>
      </w:r>
    </w:p>
    <w:p w14:paraId="4536CF1C" w14:textId="0506D7DD" w:rsidR="044AF115" w:rsidRDefault="355199E6" w:rsidP="57B7D913">
      <w:pPr>
        <w:pStyle w:val="Heading2"/>
        <w:numPr>
          <w:ilvl w:val="0"/>
          <w:numId w:val="0"/>
        </w:numPr>
      </w:pPr>
      <w:r>
        <w:t>10.3 REVENUE GENERATION (PREDICTIVE OVERDRAFT &amp; Cashflow PROTECTION)</w:t>
      </w:r>
    </w:p>
    <w:p w14:paraId="19E3A372" w14:textId="53D00B8D" w:rsidR="355199E6" w:rsidRDefault="00A259CA" w:rsidP="63D9F3FE">
      <w:r>
        <w:t>PaySure</w:t>
      </w:r>
      <w:r w:rsidR="355199E6">
        <w:t xml:space="preserve"> monetises</w:t>
      </w:r>
      <w:r w:rsidR="355199E6" w:rsidRPr="0BBBE3F4">
        <w:rPr>
          <w:b/>
        </w:rPr>
        <w:t xml:space="preserve"> at the moment of need</w:t>
      </w:r>
      <w:r w:rsidR="355199E6">
        <w:t xml:space="preserve"> when a shortfall is predicted for a specific upcoming debit</w:t>
      </w:r>
      <w:r w:rsidR="0F0C2B2D">
        <w:t xml:space="preserve"> (or any other cashflow related issue)</w:t>
      </w:r>
      <w:r w:rsidR="355199E6">
        <w:t>.</w:t>
      </w:r>
    </w:p>
    <w:tbl>
      <w:tblPr>
        <w:tblStyle w:val="TableGrid"/>
        <w:tblW w:w="0" w:type="auto"/>
        <w:tblLook w:val="06A0" w:firstRow="1" w:lastRow="0" w:firstColumn="1" w:lastColumn="0" w:noHBand="1" w:noVBand="1"/>
      </w:tblPr>
      <w:tblGrid>
        <w:gridCol w:w="11510"/>
      </w:tblGrid>
      <w:tr w:rsidR="285464C6" w14:paraId="6ABD115C" w14:textId="77777777" w:rsidTr="285464C6">
        <w:trPr>
          <w:trHeight w:val="300"/>
        </w:trPr>
        <w:tc>
          <w:tcPr>
            <w:tcW w:w="11520" w:type="dxa"/>
          </w:tcPr>
          <w:p w14:paraId="6F3D2021" w14:textId="01950913" w:rsidR="1B2B9790" w:rsidRDefault="1B2B9790" w:rsidP="292853A8">
            <w:pPr>
              <w:spacing w:after="0"/>
              <w:jc w:val="center"/>
            </w:pPr>
            <w:proofErr w:type="spellStart"/>
            <w:r w:rsidRPr="292853A8">
              <w:rPr>
                <w:rFonts w:ascii="Open Sans" w:eastAsia="Open Sans" w:hAnsi="Open Sans" w:cs="Open Sans"/>
                <w:szCs w:val="20"/>
              </w:rPr>
              <w:t>Overdraft_Revenue</w:t>
            </w:r>
            <w:proofErr w:type="spellEnd"/>
            <w:r w:rsidRPr="292853A8">
              <w:rPr>
                <w:rFonts w:ascii="Open Sans" w:eastAsia="Open Sans" w:hAnsi="Open Sans" w:cs="Open Sans"/>
                <w:szCs w:val="20"/>
              </w:rPr>
              <w:t xml:space="preserve"> (R)</w:t>
            </w:r>
          </w:p>
          <w:p w14:paraId="60F7DD69" w14:textId="209BF78C" w:rsidR="1B2B9790" w:rsidRDefault="1B2B9790" w:rsidP="292853A8">
            <w:pPr>
              <w:spacing w:after="0"/>
              <w:jc w:val="center"/>
            </w:pPr>
            <w:r w:rsidRPr="292853A8">
              <w:rPr>
                <w:rFonts w:ascii="Open Sans" w:eastAsia="Open Sans" w:hAnsi="Open Sans" w:cs="Open Sans"/>
                <w:szCs w:val="20"/>
              </w:rPr>
              <w:t>= [</w:t>
            </w:r>
            <w:proofErr w:type="spellStart"/>
            <w:r w:rsidRPr="292853A8">
              <w:rPr>
                <w:rFonts w:ascii="Open Sans" w:eastAsia="Open Sans" w:hAnsi="Open Sans" w:cs="Open Sans"/>
                <w:szCs w:val="20"/>
              </w:rPr>
              <w:t>Avoided_Failures_funded</w:t>
            </w:r>
            <w:proofErr w:type="spellEnd"/>
            <w:r w:rsidRPr="292853A8">
              <w:rPr>
                <w:rFonts w:ascii="Open Sans" w:eastAsia="Open Sans" w:hAnsi="Open Sans" w:cs="Open Sans"/>
                <w:szCs w:val="20"/>
              </w:rPr>
              <w:t xml:space="preserve">] </w:t>
            </w:r>
          </w:p>
          <w:p w14:paraId="1DE682DE" w14:textId="4761A7A1" w:rsidR="1B2B9790" w:rsidRDefault="1B2B9790" w:rsidP="292853A8">
            <w:pPr>
              <w:spacing w:after="0"/>
              <w:jc w:val="center"/>
            </w:pPr>
            <w:r w:rsidRPr="292853A8">
              <w:rPr>
                <w:rFonts w:ascii="Open Sans" w:eastAsia="Open Sans" w:hAnsi="Open Sans" w:cs="Open Sans"/>
                <w:szCs w:val="20"/>
              </w:rPr>
              <w:t xml:space="preserve">  × [</w:t>
            </w:r>
            <w:proofErr w:type="spellStart"/>
            <w:r w:rsidRPr="292853A8">
              <w:rPr>
                <w:rFonts w:ascii="Open Sans" w:eastAsia="Open Sans" w:hAnsi="Open Sans" w:cs="Open Sans"/>
                <w:szCs w:val="20"/>
              </w:rPr>
              <w:t>Avg</w:t>
            </w:r>
            <w:proofErr w:type="spellEnd"/>
            <w:r w:rsidRPr="292853A8">
              <w:rPr>
                <w:rFonts w:ascii="Open Sans" w:eastAsia="Open Sans" w:hAnsi="Open Sans" w:cs="Open Sans"/>
                <w:szCs w:val="20"/>
              </w:rPr>
              <w:t xml:space="preserve"> Top-up Amount (R)] </w:t>
            </w:r>
          </w:p>
          <w:p w14:paraId="11B3BD84" w14:textId="3C879798" w:rsidR="1B2B9790" w:rsidRDefault="1B2B9790" w:rsidP="292853A8">
            <w:pPr>
              <w:spacing w:after="0"/>
              <w:jc w:val="center"/>
            </w:pPr>
            <w:r w:rsidRPr="292853A8">
              <w:rPr>
                <w:rFonts w:ascii="Open Sans" w:eastAsia="Open Sans" w:hAnsi="Open Sans" w:cs="Open Sans"/>
                <w:szCs w:val="20"/>
              </w:rPr>
              <w:t xml:space="preserve">  × [</w:t>
            </w:r>
            <w:proofErr w:type="spellStart"/>
            <w:r w:rsidRPr="292853A8">
              <w:rPr>
                <w:rFonts w:ascii="Open Sans" w:eastAsia="Open Sans" w:hAnsi="Open Sans" w:cs="Open Sans"/>
                <w:szCs w:val="20"/>
              </w:rPr>
              <w:t>Avg</w:t>
            </w:r>
            <w:proofErr w:type="spellEnd"/>
            <w:r w:rsidRPr="292853A8">
              <w:rPr>
                <w:rFonts w:ascii="Open Sans" w:eastAsia="Open Sans" w:hAnsi="Open Sans" w:cs="Open Sans"/>
                <w:szCs w:val="20"/>
              </w:rPr>
              <w:t xml:space="preserve"> Utilisation Days / 365] </w:t>
            </w:r>
          </w:p>
          <w:p w14:paraId="7FE11CF0" w14:textId="3FA9B175" w:rsidR="285464C6" w:rsidRDefault="1B2B9790" w:rsidP="4D75DD2D">
            <w:pPr>
              <w:spacing w:after="0"/>
              <w:jc w:val="center"/>
            </w:pPr>
            <w:r w:rsidRPr="292853A8">
              <w:rPr>
                <w:rFonts w:ascii="Open Sans" w:eastAsia="Open Sans" w:hAnsi="Open Sans" w:cs="Open Sans"/>
                <w:szCs w:val="20"/>
              </w:rPr>
              <w:t xml:space="preserve">  × [Effective Annual Rate]</w:t>
            </w:r>
          </w:p>
        </w:tc>
      </w:tr>
    </w:tbl>
    <w:p w14:paraId="00A63F80" w14:textId="2F17E870" w:rsidR="00631106" w:rsidRPr="00F71CBA" w:rsidRDefault="53A2E31E" w:rsidP="3C1D46D6">
      <w:r>
        <w:t>Where</w:t>
      </w:r>
    </w:p>
    <w:p w14:paraId="2468E3A0" w14:textId="55FB7B9B" w:rsidR="00631106" w:rsidRPr="00F71CBA" w:rsidRDefault="53A2E31E" w:rsidP="7148A22D">
      <w:pPr>
        <w:pStyle w:val="ListParagraph"/>
        <w:rPr>
          <w:rFonts w:ascii="Open Sans" w:eastAsia="Open Sans" w:hAnsi="Open Sans" w:cs="Open Sans"/>
          <w:szCs w:val="20"/>
        </w:rPr>
      </w:pPr>
      <w:proofErr w:type="spellStart"/>
      <w:r w:rsidRPr="26B095F7">
        <w:rPr>
          <w:b/>
          <w:szCs w:val="20"/>
        </w:rPr>
        <w:t>Avoided_Failures_funded</w:t>
      </w:r>
      <w:proofErr w:type="spellEnd"/>
      <w:r w:rsidRPr="26B095F7">
        <w:rPr>
          <w:szCs w:val="20"/>
        </w:rPr>
        <w:t xml:space="preserve"> = </w:t>
      </w:r>
      <w:proofErr w:type="spellStart"/>
      <w:r w:rsidRPr="7A0BFECA">
        <w:rPr>
          <w:szCs w:val="20"/>
        </w:rPr>
        <w:t>Avoided</w:t>
      </w:r>
      <w:r w:rsidRPr="25F48748">
        <w:rPr>
          <w:szCs w:val="20"/>
        </w:rPr>
        <w:t>_</w:t>
      </w:r>
      <w:r w:rsidRPr="2312FE4A">
        <w:rPr>
          <w:szCs w:val="20"/>
        </w:rPr>
        <w:t>Failures</w:t>
      </w:r>
      <w:proofErr w:type="spellEnd"/>
      <w:r w:rsidRPr="2312FE4A">
        <w:rPr>
          <w:szCs w:val="20"/>
        </w:rPr>
        <w:t xml:space="preserve"> </w:t>
      </w:r>
      <w:r w:rsidRPr="5339F842">
        <w:rPr>
          <w:szCs w:val="20"/>
        </w:rPr>
        <w:t xml:space="preserve"> </w:t>
      </w:r>
      <w:r w:rsidRPr="6B98572B">
        <w:rPr>
          <w:rFonts w:ascii="Open Sans" w:eastAsia="Open Sans" w:hAnsi="Open Sans" w:cs="Open Sans"/>
          <w:szCs w:val="20"/>
        </w:rPr>
        <w:t xml:space="preserve">× </w:t>
      </w:r>
      <w:r w:rsidRPr="1AB2F49E">
        <w:rPr>
          <w:rFonts w:ascii="Open Sans" w:eastAsia="Open Sans" w:hAnsi="Open Sans" w:cs="Open Sans"/>
          <w:szCs w:val="20"/>
        </w:rPr>
        <w:t xml:space="preserve">[% of customers </w:t>
      </w:r>
      <w:r w:rsidRPr="7E353C32">
        <w:rPr>
          <w:rFonts w:ascii="Open Sans" w:eastAsia="Open Sans" w:hAnsi="Open Sans" w:cs="Open Sans"/>
          <w:szCs w:val="20"/>
        </w:rPr>
        <w:t xml:space="preserve">who accept the funding </w:t>
      </w:r>
      <w:r w:rsidRPr="7148A22D">
        <w:rPr>
          <w:rFonts w:ascii="Open Sans" w:eastAsia="Open Sans" w:hAnsi="Open Sans" w:cs="Open Sans"/>
          <w:szCs w:val="20"/>
        </w:rPr>
        <w:t>option]</w:t>
      </w:r>
    </w:p>
    <w:p w14:paraId="66FBC1E5" w14:textId="4EDACE5F" w:rsidR="00631106" w:rsidRPr="00F71CBA" w:rsidRDefault="53A2E31E" w:rsidP="7CBD93F9">
      <w:pPr>
        <w:pStyle w:val="ListParagraph"/>
        <w:rPr>
          <w:rFonts w:ascii="Open Sans" w:eastAsia="Open Sans" w:hAnsi="Open Sans" w:cs="Open Sans"/>
          <w:szCs w:val="20"/>
        </w:rPr>
      </w:pPr>
      <w:r w:rsidRPr="5E89AE76">
        <w:rPr>
          <w:rFonts w:ascii="Open Sans" w:eastAsia="Open Sans" w:hAnsi="Open Sans" w:cs="Open Sans"/>
          <w:b/>
          <w:szCs w:val="20"/>
        </w:rPr>
        <w:t>Effective Annual Rate</w:t>
      </w:r>
      <w:r w:rsidRPr="5E89AE76">
        <w:rPr>
          <w:rFonts w:ascii="Open Sans" w:eastAsia="Open Sans" w:hAnsi="Open Sans" w:cs="Open Sans"/>
          <w:b/>
          <w:bCs/>
          <w:szCs w:val="20"/>
        </w:rPr>
        <w:t xml:space="preserve"> = </w:t>
      </w:r>
      <w:r w:rsidRPr="7C7E0E5E">
        <w:rPr>
          <w:rFonts w:ascii="Open Sans" w:eastAsia="Open Sans" w:hAnsi="Open Sans" w:cs="Open Sans"/>
          <w:szCs w:val="20"/>
        </w:rPr>
        <w:t>applicable interest</w:t>
      </w:r>
      <w:r w:rsidRPr="74B21BD1">
        <w:rPr>
          <w:rFonts w:ascii="Open Sans" w:eastAsia="Open Sans" w:hAnsi="Open Sans" w:cs="Open Sans"/>
          <w:szCs w:val="20"/>
        </w:rPr>
        <w:t xml:space="preserve"> </w:t>
      </w:r>
      <w:r w:rsidRPr="361B1D2E">
        <w:rPr>
          <w:rFonts w:ascii="Open Sans" w:eastAsia="Open Sans" w:hAnsi="Open Sans" w:cs="Open Sans"/>
          <w:szCs w:val="20"/>
        </w:rPr>
        <w:t xml:space="preserve">(and appliable fees) net of </w:t>
      </w:r>
      <w:r w:rsidRPr="4A208997">
        <w:rPr>
          <w:rFonts w:ascii="Open Sans" w:eastAsia="Open Sans" w:hAnsi="Open Sans" w:cs="Open Sans"/>
          <w:szCs w:val="20"/>
        </w:rPr>
        <w:t>waivers</w:t>
      </w:r>
    </w:p>
    <w:p w14:paraId="2793B5BD" w14:textId="2A31CBDD" w:rsidR="00631106" w:rsidRPr="00F71CBA" w:rsidRDefault="77B2DD71" w:rsidP="11FB2C7B">
      <w:pPr>
        <w:pStyle w:val="Heading2"/>
        <w:numPr>
          <w:ilvl w:val="0"/>
          <w:numId w:val="0"/>
        </w:numPr>
      </w:pPr>
      <w:r w:rsidRPr="218B0804">
        <w:t>10.4 Revenue protected from successful collections</w:t>
      </w:r>
    </w:p>
    <w:p w14:paraId="743618BE" w14:textId="0F1E9178" w:rsidR="00631106" w:rsidRPr="00F71CBA" w:rsidRDefault="77B2DD71" w:rsidP="218B0804">
      <w:r w:rsidRPr="218B0804">
        <w:t xml:space="preserve">Every avoided failure also </w:t>
      </w:r>
      <w:r w:rsidRPr="7BB2FE93">
        <w:rPr>
          <w:b/>
          <w:bCs/>
        </w:rPr>
        <w:t>protects</w:t>
      </w:r>
      <w:r w:rsidRPr="4E100706">
        <w:t xml:space="preserve"> the underlying</w:t>
      </w:r>
      <w:r w:rsidRPr="168919BA">
        <w:t xml:space="preserve"> product </w:t>
      </w:r>
      <w:r w:rsidRPr="5E437028">
        <w:t>revenue (</w:t>
      </w:r>
      <w:r w:rsidRPr="185B922E">
        <w:t xml:space="preserve">premiums, </w:t>
      </w:r>
      <w:r w:rsidRPr="6FFD79B0">
        <w:t xml:space="preserve">repayments, </w:t>
      </w:r>
      <w:r w:rsidRPr="38B44031">
        <w:t>subscription-</w:t>
      </w:r>
      <w:r w:rsidRPr="0384AF78">
        <w:t>linked fees</w:t>
      </w:r>
      <w:r w:rsidRPr="03C9BE70">
        <w:t>).</w:t>
      </w:r>
    </w:p>
    <w:tbl>
      <w:tblPr>
        <w:tblStyle w:val="TableGrid"/>
        <w:tblW w:w="0" w:type="auto"/>
        <w:tblLook w:val="06A0" w:firstRow="1" w:lastRow="0" w:firstColumn="1" w:lastColumn="0" w:noHBand="1" w:noVBand="1"/>
      </w:tblPr>
      <w:tblGrid>
        <w:gridCol w:w="11510"/>
      </w:tblGrid>
      <w:tr w:rsidR="16BE1F77" w14:paraId="7FD88AB2" w14:textId="77777777" w:rsidTr="16BE1F77">
        <w:trPr>
          <w:trHeight w:val="300"/>
        </w:trPr>
        <w:tc>
          <w:tcPr>
            <w:tcW w:w="11520" w:type="dxa"/>
          </w:tcPr>
          <w:p w14:paraId="42EF30BC" w14:textId="6A07429B" w:rsidR="77B2DD71" w:rsidRDefault="77B2DD71" w:rsidP="3DC151F6">
            <w:pPr>
              <w:spacing w:after="0"/>
              <w:jc w:val="center"/>
            </w:pPr>
            <w:proofErr w:type="spellStart"/>
            <w:r w:rsidRPr="261392F9">
              <w:rPr>
                <w:rFonts w:ascii="Open Sans" w:eastAsia="Open Sans" w:hAnsi="Open Sans" w:cs="Open Sans"/>
                <w:szCs w:val="20"/>
              </w:rPr>
              <w:t>Revenue_Protected</w:t>
            </w:r>
            <w:proofErr w:type="spellEnd"/>
            <w:r w:rsidRPr="261392F9">
              <w:rPr>
                <w:rFonts w:ascii="Open Sans" w:eastAsia="Open Sans" w:hAnsi="Open Sans" w:cs="Open Sans"/>
                <w:szCs w:val="20"/>
              </w:rPr>
              <w:t xml:space="preserve"> (R)</w:t>
            </w:r>
          </w:p>
          <w:p w14:paraId="6D9A42B9" w14:textId="2A08C311" w:rsidR="16BE1F77" w:rsidRDefault="77B2DD71" w:rsidP="3DC151F6">
            <w:pPr>
              <w:spacing w:after="0"/>
              <w:jc w:val="center"/>
            </w:pPr>
            <w:r w:rsidRPr="261392F9">
              <w:rPr>
                <w:rFonts w:ascii="Open Sans" w:eastAsia="Open Sans" w:hAnsi="Open Sans" w:cs="Open Sans"/>
                <w:szCs w:val="20"/>
              </w:rPr>
              <w:t xml:space="preserve">= </w:t>
            </w:r>
            <w:proofErr w:type="spellStart"/>
            <w:r w:rsidRPr="261392F9">
              <w:rPr>
                <w:rFonts w:ascii="Open Sans" w:eastAsia="Open Sans" w:hAnsi="Open Sans" w:cs="Open Sans"/>
                <w:szCs w:val="20"/>
              </w:rPr>
              <w:t>Avoided_Failures</w:t>
            </w:r>
            <w:proofErr w:type="spellEnd"/>
            <w:r w:rsidRPr="261392F9">
              <w:rPr>
                <w:rFonts w:ascii="Open Sans" w:eastAsia="Open Sans" w:hAnsi="Open Sans" w:cs="Open Sans"/>
                <w:szCs w:val="20"/>
              </w:rPr>
              <w:t xml:space="preserve"> × [</w:t>
            </w:r>
            <w:proofErr w:type="spellStart"/>
            <w:r w:rsidRPr="261392F9">
              <w:rPr>
                <w:rFonts w:ascii="Open Sans" w:eastAsia="Open Sans" w:hAnsi="Open Sans" w:cs="Open Sans"/>
                <w:szCs w:val="20"/>
              </w:rPr>
              <w:t>Avg</w:t>
            </w:r>
            <w:proofErr w:type="spellEnd"/>
            <w:r w:rsidRPr="261392F9">
              <w:rPr>
                <w:rFonts w:ascii="Open Sans" w:eastAsia="Open Sans" w:hAnsi="Open Sans" w:cs="Open Sans"/>
                <w:szCs w:val="20"/>
              </w:rPr>
              <w:t xml:space="preserve"> Debit Amount (R)] × [Product Margin %]</w:t>
            </w:r>
          </w:p>
        </w:tc>
      </w:tr>
    </w:tbl>
    <w:p w14:paraId="7FC3304E" w14:textId="32B28870" w:rsidR="00631106" w:rsidRPr="00F71CBA" w:rsidRDefault="77B2DD71" w:rsidP="3B5D79D8">
      <w:pPr>
        <w:pStyle w:val="Heading2"/>
        <w:numPr>
          <w:ilvl w:val="0"/>
          <w:numId w:val="0"/>
        </w:numPr>
      </w:pPr>
      <w:r w:rsidRPr="4AD7F850">
        <w:t>10.5 BALANCE SHEET EXPOSURE (TIME-</w:t>
      </w:r>
      <w:r w:rsidRPr="7E3EC07F">
        <w:t>Bound,</w:t>
      </w:r>
      <w:r w:rsidRPr="708AA568">
        <w:t xml:space="preserve"> capped)</w:t>
      </w:r>
    </w:p>
    <w:p w14:paraId="5CDAF6FB" w14:textId="20E9BDE7" w:rsidR="00631106" w:rsidRPr="00F71CBA" w:rsidRDefault="00A259CA" w:rsidP="708AA568">
      <w:pPr>
        <w:spacing w:before="210" w:after="210" w:line="300" w:lineRule="auto"/>
        <w:rPr>
          <w:szCs w:val="20"/>
        </w:rPr>
      </w:pPr>
      <w:r>
        <w:rPr>
          <w:szCs w:val="20"/>
        </w:rPr>
        <w:t>PaySure</w:t>
      </w:r>
      <w:r w:rsidR="77B2DD71" w:rsidRPr="552CC4AA">
        <w:rPr>
          <w:szCs w:val="20"/>
        </w:rPr>
        <w:t xml:space="preserve"> is designed to </w:t>
      </w:r>
      <w:r w:rsidR="77B2DD71" w:rsidRPr="552CC4AA">
        <w:rPr>
          <w:b/>
          <w:szCs w:val="20"/>
        </w:rPr>
        <w:t>minimise risk</w:t>
      </w:r>
      <w:r w:rsidR="77B2DD71" w:rsidRPr="552CC4AA">
        <w:rPr>
          <w:szCs w:val="20"/>
        </w:rPr>
        <w:t xml:space="preserve"> by matching credit to verified, near‑term debit needs:</w:t>
      </w:r>
    </w:p>
    <w:p w14:paraId="6A462CD3" w14:textId="1842BF3F" w:rsidR="00631106" w:rsidRPr="00F71CBA" w:rsidRDefault="77B2DD71" w:rsidP="708AA568">
      <w:pPr>
        <w:pStyle w:val="ListParagraph"/>
        <w:spacing w:before="0" w:after="0" w:line="300" w:lineRule="auto"/>
        <w:rPr>
          <w:szCs w:val="20"/>
        </w:rPr>
      </w:pPr>
      <w:r w:rsidRPr="552CC4AA">
        <w:rPr>
          <w:b/>
          <w:szCs w:val="20"/>
        </w:rPr>
        <w:t>Time‑bound exposure</w:t>
      </w:r>
      <w:r w:rsidRPr="552CC4AA">
        <w:rPr>
          <w:szCs w:val="20"/>
        </w:rPr>
        <w:t xml:space="preserve"> — top‑ups typically last </w:t>
      </w:r>
      <w:r w:rsidRPr="552CC4AA">
        <w:rPr>
          <w:b/>
          <w:szCs w:val="20"/>
        </w:rPr>
        <w:t>24–72 hours</w:t>
      </w:r>
      <w:r w:rsidRPr="552CC4AA">
        <w:rPr>
          <w:szCs w:val="20"/>
        </w:rPr>
        <w:t xml:space="preserve"> until the debit clears.</w:t>
      </w:r>
    </w:p>
    <w:p w14:paraId="7A1C04FF" w14:textId="20E8EF5B" w:rsidR="00631106" w:rsidRPr="00F71CBA" w:rsidRDefault="77B2DD71" w:rsidP="708AA568">
      <w:pPr>
        <w:pStyle w:val="ListParagraph"/>
        <w:spacing w:before="0" w:after="0" w:line="300" w:lineRule="auto"/>
        <w:rPr>
          <w:szCs w:val="20"/>
        </w:rPr>
      </w:pPr>
      <w:r w:rsidRPr="552CC4AA">
        <w:rPr>
          <w:b/>
          <w:szCs w:val="20"/>
        </w:rPr>
        <w:t>Capped amounts</w:t>
      </w:r>
      <w:r w:rsidRPr="552CC4AA">
        <w:rPr>
          <w:szCs w:val="20"/>
        </w:rPr>
        <w:t xml:space="preserve"> — limited to the </w:t>
      </w:r>
      <w:r w:rsidRPr="552CC4AA">
        <w:rPr>
          <w:b/>
          <w:szCs w:val="20"/>
        </w:rPr>
        <w:t>specific shortfall</w:t>
      </w:r>
      <w:r w:rsidRPr="552CC4AA">
        <w:rPr>
          <w:szCs w:val="20"/>
        </w:rPr>
        <w:t xml:space="preserve"> (not full facility drawdowns).</w:t>
      </w:r>
    </w:p>
    <w:p w14:paraId="5FE907C5" w14:textId="3D5462C6" w:rsidR="00631106" w:rsidRPr="00F71CBA" w:rsidRDefault="77B2DD71" w:rsidP="708AA568">
      <w:pPr>
        <w:pStyle w:val="ListParagraph"/>
        <w:spacing w:before="0" w:after="0" w:line="300" w:lineRule="auto"/>
        <w:rPr>
          <w:szCs w:val="20"/>
        </w:rPr>
      </w:pPr>
      <w:r w:rsidRPr="552CC4AA">
        <w:rPr>
          <w:b/>
          <w:szCs w:val="20"/>
        </w:rPr>
        <w:t>Policy limits by channel/merchant</w:t>
      </w:r>
      <w:r w:rsidRPr="552CC4AA">
        <w:rPr>
          <w:szCs w:val="20"/>
        </w:rPr>
        <w:t xml:space="preserve"> — prioritise high‑volume EFT flows first to maximise ROI without expanding risk footprint.</w:t>
      </w:r>
    </w:p>
    <w:p w14:paraId="51AE69CD" w14:textId="634B3F75" w:rsidR="00631106" w:rsidRPr="00F71CBA" w:rsidRDefault="77B2DD71" w:rsidP="46D925E1">
      <w:pPr>
        <w:spacing w:after="0" w:line="300" w:lineRule="auto"/>
        <w:rPr>
          <w:b/>
          <w:szCs w:val="20"/>
        </w:rPr>
      </w:pPr>
      <w:r w:rsidRPr="733D4032">
        <w:rPr>
          <w:b/>
          <w:szCs w:val="20"/>
        </w:rPr>
        <w:t>Exposure monitoring template:</w:t>
      </w:r>
    </w:p>
    <w:tbl>
      <w:tblPr>
        <w:tblStyle w:val="TableGrid"/>
        <w:tblW w:w="0" w:type="auto"/>
        <w:tblLook w:val="06A0" w:firstRow="1" w:lastRow="0" w:firstColumn="1" w:lastColumn="0" w:noHBand="1" w:noVBand="1"/>
      </w:tblPr>
      <w:tblGrid>
        <w:gridCol w:w="11510"/>
      </w:tblGrid>
      <w:tr w:rsidR="581657CB" w14:paraId="4A9A15B2" w14:textId="77777777" w:rsidTr="581657CB">
        <w:trPr>
          <w:trHeight w:val="300"/>
        </w:trPr>
        <w:tc>
          <w:tcPr>
            <w:tcW w:w="11520" w:type="dxa"/>
          </w:tcPr>
          <w:p w14:paraId="63527FF2" w14:textId="70EA121D" w:rsidR="77B2DD71" w:rsidRDefault="77B2DD71" w:rsidP="53626866">
            <w:pPr>
              <w:spacing w:after="0"/>
              <w:jc w:val="center"/>
            </w:pPr>
            <w:proofErr w:type="spellStart"/>
            <w:r w:rsidRPr="5E15FE67">
              <w:rPr>
                <w:rFonts w:ascii="Open Sans" w:eastAsia="Open Sans" w:hAnsi="Open Sans" w:cs="Open Sans"/>
                <w:szCs w:val="20"/>
              </w:rPr>
              <w:t>EAD_</w:t>
            </w:r>
            <w:r w:rsidR="00A259CA">
              <w:rPr>
                <w:rFonts w:ascii="Open Sans" w:eastAsia="Open Sans" w:hAnsi="Open Sans" w:cs="Open Sans"/>
                <w:szCs w:val="20"/>
              </w:rPr>
              <w:t>PaySure</w:t>
            </w:r>
            <w:proofErr w:type="spellEnd"/>
            <w:r w:rsidRPr="5E15FE67">
              <w:rPr>
                <w:rFonts w:ascii="Open Sans" w:eastAsia="Open Sans" w:hAnsi="Open Sans" w:cs="Open Sans"/>
                <w:szCs w:val="20"/>
              </w:rPr>
              <w:t xml:space="preserve"> (R)</w:t>
            </w:r>
          </w:p>
          <w:p w14:paraId="1D72502B" w14:textId="03CE450A" w:rsidR="581657CB" w:rsidRDefault="77B2DD71" w:rsidP="53626866">
            <w:pPr>
              <w:spacing w:after="0"/>
              <w:jc w:val="center"/>
            </w:pPr>
            <w:r w:rsidRPr="5E15FE67">
              <w:rPr>
                <w:rFonts w:ascii="Open Sans" w:eastAsia="Open Sans" w:hAnsi="Open Sans" w:cs="Open Sans"/>
                <w:szCs w:val="20"/>
              </w:rPr>
              <w:t xml:space="preserve">= Σ [Top-up </w:t>
            </w:r>
            <w:proofErr w:type="spellStart"/>
            <w:r w:rsidRPr="5E15FE67">
              <w:rPr>
                <w:rFonts w:ascii="Open Sans" w:eastAsia="Open Sans" w:hAnsi="Open Sans" w:cs="Open Sans"/>
                <w:szCs w:val="20"/>
              </w:rPr>
              <w:t>Amount_i</w:t>
            </w:r>
            <w:proofErr w:type="spellEnd"/>
            <w:r w:rsidRPr="5E15FE67">
              <w:rPr>
                <w:rFonts w:ascii="Open Sans" w:eastAsia="Open Sans" w:hAnsi="Open Sans" w:cs="Open Sans"/>
                <w:szCs w:val="20"/>
              </w:rPr>
              <w:t xml:space="preserve"> × (</w:t>
            </w:r>
            <w:proofErr w:type="spellStart"/>
            <w:r w:rsidRPr="5E15FE67">
              <w:rPr>
                <w:rFonts w:ascii="Open Sans" w:eastAsia="Open Sans" w:hAnsi="Open Sans" w:cs="Open Sans"/>
                <w:szCs w:val="20"/>
              </w:rPr>
              <w:t>Avg</w:t>
            </w:r>
            <w:proofErr w:type="spellEnd"/>
            <w:r w:rsidRPr="5E15FE67">
              <w:rPr>
                <w:rFonts w:ascii="Open Sans" w:eastAsia="Open Sans" w:hAnsi="Open Sans" w:cs="Open Sans"/>
                <w:szCs w:val="20"/>
              </w:rPr>
              <w:t xml:space="preserve"> Days </w:t>
            </w:r>
            <w:proofErr w:type="spellStart"/>
            <w:r w:rsidRPr="5E15FE67">
              <w:rPr>
                <w:rFonts w:ascii="Open Sans" w:eastAsia="Open Sans" w:hAnsi="Open Sans" w:cs="Open Sans"/>
                <w:szCs w:val="20"/>
              </w:rPr>
              <w:t>Outstanding_i</w:t>
            </w:r>
            <w:proofErr w:type="spellEnd"/>
            <w:r w:rsidRPr="5E15FE67">
              <w:rPr>
                <w:rFonts w:ascii="Open Sans" w:eastAsia="Open Sans" w:hAnsi="Open Sans" w:cs="Open Sans"/>
                <w:szCs w:val="20"/>
              </w:rPr>
              <w:t xml:space="preserve"> / 365)]</w:t>
            </w:r>
          </w:p>
        </w:tc>
      </w:tr>
    </w:tbl>
    <w:p w14:paraId="665EB104" w14:textId="68D0875A" w:rsidR="00631106" w:rsidRPr="00F71CBA" w:rsidRDefault="00631106" w:rsidP="2623399F"/>
    <w:p w14:paraId="21B2E180" w14:textId="58A78496" w:rsidR="00631106" w:rsidRPr="00F71CBA" w:rsidRDefault="00E753CE" w:rsidP="2623399F">
      <w:pPr>
        <w:pStyle w:val="Heading2"/>
      </w:pPr>
      <w:r>
        <w:t>Competitive</w:t>
      </w:r>
      <w:r w:rsidRPr="00F71CBA">
        <w:t xml:space="preserve"> and strategic </w:t>
      </w:r>
      <w:r w:rsidR="096BC21C" w:rsidRPr="00F71CBA">
        <w:t>positioning</w:t>
      </w:r>
      <w:r w:rsidRPr="00F71CBA">
        <w:t xml:space="preserve"> </w:t>
      </w:r>
    </w:p>
    <w:p w14:paraId="570F58BA" w14:textId="40A1F09A" w:rsidR="2623399F" w:rsidRDefault="1244809F" w:rsidP="3BED9DA6">
      <w:pPr>
        <w:spacing w:after="0" w:line="300" w:lineRule="auto"/>
      </w:pPr>
      <w:r>
        <w:t>This section</w:t>
      </w:r>
      <w:r w:rsidR="2CFB9E80">
        <w:t xml:space="preserve"> outlines </w:t>
      </w:r>
      <w:r w:rsidR="7D602351">
        <w:t xml:space="preserve">why </w:t>
      </w:r>
      <w:r w:rsidR="00A259CA">
        <w:t>PaySure</w:t>
      </w:r>
      <w:r w:rsidR="7D602351" w:rsidRPr="3BED9DA6">
        <w:rPr>
          <w:rFonts w:ascii="Segoe UI" w:eastAsia="Segoe UI" w:hAnsi="Segoe UI" w:cs="Segoe UI"/>
          <w:sz w:val="21"/>
          <w:szCs w:val="21"/>
        </w:rPr>
        <w:t xml:space="preserve"> works uniquely well in FNB’s ecosystem because it relies on deep internal data—like customer cash‑flow patterns, debit‑order timing, and credit‑behaviour signals—that only FNB can see and model accurately. Competitors may copy the idea, but they can’t replicate the underlying prediction engine, because their MM tools are surface‑level and lack the integrated forecasting, alerting, and credit‑pathing capabilities FNB already has. By solving a major customer pain point proactively, </w:t>
      </w:r>
      <w:r w:rsidR="00A259CA">
        <w:rPr>
          <w:rFonts w:ascii="Segoe UI" w:eastAsia="Segoe UI" w:hAnsi="Segoe UI" w:cs="Segoe UI"/>
          <w:sz w:val="21"/>
          <w:szCs w:val="21"/>
        </w:rPr>
        <w:t>PaySure</w:t>
      </w:r>
      <w:r w:rsidR="7D602351" w:rsidRPr="3BED9DA6">
        <w:rPr>
          <w:rFonts w:ascii="Segoe UI" w:eastAsia="Segoe UI" w:hAnsi="Segoe UI" w:cs="Segoe UI"/>
          <w:sz w:val="21"/>
          <w:szCs w:val="21"/>
        </w:rPr>
        <w:t xml:space="preserve"> creates a level of daily usefulness that strengthens loyalty and makes FNB significantly harder to replace.</w:t>
      </w:r>
    </w:p>
    <w:p w14:paraId="46C90A1D" w14:textId="29459EFF" w:rsidR="2623399F" w:rsidRDefault="1244809F" w:rsidP="3BED9DA6">
      <w:pPr>
        <w:pStyle w:val="Heading2"/>
        <w:numPr>
          <w:ilvl w:val="0"/>
          <w:numId w:val="0"/>
        </w:numPr>
      </w:pPr>
      <w:r>
        <w:t>11.1</w:t>
      </w:r>
      <w:r w:rsidR="2D0C9371">
        <w:t xml:space="preserve"> </w:t>
      </w:r>
      <w:r w:rsidR="00A259CA">
        <w:t>PaySure</w:t>
      </w:r>
      <w:r w:rsidR="2D0C9371">
        <w:t xml:space="preserve"> relies on data that only FNB has</w:t>
      </w:r>
    </w:p>
    <w:p w14:paraId="5AAAA4A8" w14:textId="3CDD0037" w:rsidR="2623399F" w:rsidRDefault="00A259CA" w:rsidP="3BED9DA6">
      <w:r>
        <w:t>PaySure</w:t>
      </w:r>
      <w:r w:rsidR="2D0C9371">
        <w:t xml:space="preserve"> needs deep, fine-grained visibility into:</w:t>
      </w:r>
    </w:p>
    <w:p w14:paraId="666B1A62" w14:textId="3A3C45B8" w:rsidR="2623399F" w:rsidRDefault="2D0C9371" w:rsidP="3BED9DA6">
      <w:pPr>
        <w:pStyle w:val="ListParagraph"/>
        <w:rPr>
          <w:szCs w:val="20"/>
        </w:rPr>
      </w:pPr>
      <w:r w:rsidRPr="3BED9DA6">
        <w:rPr>
          <w:szCs w:val="20"/>
        </w:rPr>
        <w:t>Customers' daily cash-flow patterns</w:t>
      </w:r>
    </w:p>
    <w:p w14:paraId="1CAC0A56" w14:textId="250D04D0" w:rsidR="2623399F" w:rsidRDefault="2D0C9371" w:rsidP="3BED9DA6">
      <w:pPr>
        <w:pStyle w:val="ListParagraph"/>
        <w:rPr>
          <w:szCs w:val="20"/>
        </w:rPr>
      </w:pPr>
      <w:r w:rsidRPr="3BED9DA6">
        <w:rPr>
          <w:szCs w:val="20"/>
        </w:rPr>
        <w:t>Debit-order timing across rails</w:t>
      </w:r>
    </w:p>
    <w:p w14:paraId="7D63A693" w14:textId="7C34EADB" w:rsidR="2623399F" w:rsidRDefault="2D0C9371" w:rsidP="3BED9DA6">
      <w:pPr>
        <w:pStyle w:val="ListParagraph"/>
        <w:rPr>
          <w:szCs w:val="20"/>
        </w:rPr>
      </w:pPr>
      <w:r w:rsidRPr="3BED9DA6">
        <w:rPr>
          <w:szCs w:val="20"/>
        </w:rPr>
        <w:t>Balance trajectories and volatility</w:t>
      </w:r>
    </w:p>
    <w:p w14:paraId="782D48F6" w14:textId="1A0BF7C6" w:rsidR="2623399F" w:rsidRDefault="2D0C9371" w:rsidP="3BED9DA6">
      <w:pPr>
        <w:pStyle w:val="ListParagraph"/>
        <w:rPr>
          <w:szCs w:val="20"/>
        </w:rPr>
      </w:pPr>
      <w:r w:rsidRPr="3BED9DA6">
        <w:rPr>
          <w:szCs w:val="20"/>
        </w:rPr>
        <w:t>Salary deposits and spending patterns</w:t>
      </w:r>
    </w:p>
    <w:p w14:paraId="45C9399A" w14:textId="5FEDFC50" w:rsidR="2623399F" w:rsidRDefault="2D0C9371" w:rsidP="3BED9DA6">
      <w:pPr>
        <w:pStyle w:val="ListParagraph"/>
        <w:rPr>
          <w:szCs w:val="20"/>
        </w:rPr>
      </w:pPr>
      <w:r w:rsidRPr="3BED9DA6">
        <w:rPr>
          <w:szCs w:val="20"/>
        </w:rPr>
        <w:t>Credit facility utilisation</w:t>
      </w:r>
    </w:p>
    <w:p w14:paraId="68A95E22" w14:textId="4D751C25" w:rsidR="2623399F" w:rsidRDefault="2D0C9371" w:rsidP="3BED9DA6">
      <w:pPr>
        <w:rPr>
          <w:szCs w:val="20"/>
        </w:rPr>
      </w:pPr>
      <w:r w:rsidRPr="3BED9DA6">
        <w:rPr>
          <w:szCs w:val="20"/>
        </w:rPr>
        <w:t>These signals live inside FNB’s core ecosystem.</w:t>
      </w:r>
    </w:p>
    <w:p w14:paraId="5AF15459" w14:textId="566A64AA" w:rsidR="2623399F" w:rsidRDefault="2D0C9371" w:rsidP="3BED9DA6">
      <w:pPr>
        <w:rPr>
          <w:szCs w:val="20"/>
        </w:rPr>
      </w:pPr>
      <w:r w:rsidRPr="3BED9DA6">
        <w:rPr>
          <w:szCs w:val="20"/>
        </w:rPr>
        <w:t xml:space="preserve">Because the model learns from </w:t>
      </w:r>
      <w:r w:rsidRPr="3BED9DA6">
        <w:rPr>
          <w:i/>
          <w:iCs/>
          <w:szCs w:val="20"/>
        </w:rPr>
        <w:t xml:space="preserve">FNB-specific </w:t>
      </w:r>
      <w:r w:rsidRPr="3BED9DA6">
        <w:rPr>
          <w:szCs w:val="20"/>
        </w:rPr>
        <w:t>behaviour, accuracy is tied directly to FNB’s environment.</w:t>
      </w:r>
    </w:p>
    <w:p w14:paraId="42DCAB5F" w14:textId="7639A6E6" w:rsidR="2623399F" w:rsidRDefault="2D0C9371" w:rsidP="3BED9DA6">
      <w:pPr>
        <w:rPr>
          <w:szCs w:val="20"/>
        </w:rPr>
      </w:pPr>
      <w:r w:rsidRPr="3BED9DA6">
        <w:rPr>
          <w:szCs w:val="20"/>
        </w:rPr>
        <w:t>Competitors cannot access our behavioural data, so even if they copy the concept, they cannot directly copy the capability.</w:t>
      </w:r>
    </w:p>
    <w:p w14:paraId="372EB3A2" w14:textId="11424334" w:rsidR="2623399F" w:rsidRDefault="2D0C9371" w:rsidP="3BED9DA6">
      <w:pPr>
        <w:pStyle w:val="Heading2"/>
        <w:numPr>
          <w:ilvl w:val="0"/>
          <w:numId w:val="0"/>
        </w:numPr>
      </w:pPr>
      <w:r>
        <w:t>11.2 FNB ALREADY HAS THE BUILDING BLOCKS – THE PRODUCT FITS NATURALLY</w:t>
      </w:r>
    </w:p>
    <w:p w14:paraId="01DD4DE3" w14:textId="1E096FF2" w:rsidR="2623399F" w:rsidRDefault="41C78FE7" w:rsidP="3BED9DA6">
      <w:r>
        <w:t>FNB has:</w:t>
      </w:r>
    </w:p>
    <w:p w14:paraId="7803DDB0" w14:textId="5AAFC2A9" w:rsidR="2623399F" w:rsidRDefault="41C78FE7" w:rsidP="3BED9DA6">
      <w:pPr>
        <w:pStyle w:val="ListParagraph"/>
        <w:rPr>
          <w:szCs w:val="20"/>
        </w:rPr>
      </w:pPr>
      <w:r w:rsidRPr="3BED9DA6">
        <w:rPr>
          <w:b/>
          <w:bCs/>
          <w:szCs w:val="20"/>
        </w:rPr>
        <w:t>InContact</w:t>
      </w:r>
      <w:r w:rsidRPr="3BED9DA6">
        <w:rPr>
          <w:szCs w:val="20"/>
        </w:rPr>
        <w:t xml:space="preserve"> (real-time alerts)</w:t>
      </w:r>
    </w:p>
    <w:p w14:paraId="36363A19" w14:textId="52E53CC0" w:rsidR="2623399F" w:rsidRDefault="41C78FE7" w:rsidP="3BED9DA6">
      <w:pPr>
        <w:pStyle w:val="ListParagraph"/>
        <w:rPr>
          <w:szCs w:val="20"/>
        </w:rPr>
      </w:pPr>
      <w:r w:rsidRPr="3BED9DA6">
        <w:rPr>
          <w:b/>
          <w:bCs/>
          <w:szCs w:val="20"/>
        </w:rPr>
        <w:t>Nav&gt;&gt;Money</w:t>
      </w:r>
      <w:r w:rsidRPr="3BED9DA6">
        <w:rPr>
          <w:szCs w:val="20"/>
        </w:rPr>
        <w:t xml:space="preserve"> (Budgeting + My Available Funds)</w:t>
      </w:r>
    </w:p>
    <w:p w14:paraId="118BC5C8" w14:textId="67ECA856" w:rsidR="2623399F" w:rsidRDefault="41C78FE7" w:rsidP="3BED9DA6">
      <w:pPr>
        <w:pStyle w:val="ListParagraph"/>
        <w:rPr>
          <w:b/>
          <w:bCs/>
          <w:szCs w:val="20"/>
        </w:rPr>
      </w:pPr>
      <w:r w:rsidRPr="3BED9DA6">
        <w:rPr>
          <w:b/>
          <w:bCs/>
          <w:szCs w:val="20"/>
        </w:rPr>
        <w:t>Rich transactional history</w:t>
      </w:r>
    </w:p>
    <w:p w14:paraId="784373B9" w14:textId="7CF134B2" w:rsidR="2623399F" w:rsidRDefault="41C78FE7" w:rsidP="3BED9DA6">
      <w:pPr>
        <w:pStyle w:val="ListParagraph"/>
        <w:rPr>
          <w:b/>
          <w:bCs/>
          <w:szCs w:val="20"/>
        </w:rPr>
      </w:pPr>
      <w:r w:rsidRPr="3BED9DA6">
        <w:rPr>
          <w:b/>
          <w:bCs/>
          <w:szCs w:val="20"/>
        </w:rPr>
        <w:t>Credit rails (temp loans, overdrafts, credit card)</w:t>
      </w:r>
    </w:p>
    <w:p w14:paraId="3B7A9D31" w14:textId="7FCAFA08" w:rsidR="2623399F" w:rsidRDefault="41C78FE7" w:rsidP="3BED9DA6">
      <w:pPr>
        <w:pStyle w:val="ListParagraph"/>
        <w:rPr>
          <w:b/>
          <w:bCs/>
          <w:szCs w:val="20"/>
        </w:rPr>
      </w:pPr>
      <w:r w:rsidRPr="3BED9DA6">
        <w:rPr>
          <w:b/>
          <w:bCs/>
          <w:szCs w:val="20"/>
        </w:rPr>
        <w:t>Advanced internal data science infrastructure</w:t>
      </w:r>
    </w:p>
    <w:p w14:paraId="4A455F1A" w14:textId="024F4CCC" w:rsidR="2623399F" w:rsidRDefault="00A259CA" w:rsidP="3BED9DA6">
      <w:pPr>
        <w:rPr>
          <w:szCs w:val="20"/>
        </w:rPr>
      </w:pPr>
      <w:r>
        <w:rPr>
          <w:szCs w:val="20"/>
        </w:rPr>
        <w:t>PaySure</w:t>
      </w:r>
      <w:r w:rsidR="41C78FE7" w:rsidRPr="3BED9DA6">
        <w:rPr>
          <w:szCs w:val="20"/>
        </w:rPr>
        <w:t xml:space="preserve"> uses all four in one integrated loop:</w:t>
      </w:r>
    </w:p>
    <w:p w14:paraId="3976575B" w14:textId="59791079" w:rsidR="2623399F" w:rsidRDefault="205F1853" w:rsidP="3BED9DA6">
      <w:pPr>
        <w:rPr>
          <w:b/>
          <w:bCs/>
          <w:szCs w:val="20"/>
        </w:rPr>
      </w:pPr>
      <w:r w:rsidRPr="3BED9DA6">
        <w:rPr>
          <w:szCs w:val="20"/>
        </w:rPr>
        <w:t xml:space="preserve">In the case of debit orders: </w:t>
      </w:r>
      <w:r w:rsidRPr="3BED9DA6">
        <w:rPr>
          <w:b/>
          <w:bCs/>
          <w:szCs w:val="20"/>
        </w:rPr>
        <w:t>Predicts debit-order risk --&gt; alerts the customer</w:t>
      </w:r>
      <w:r w:rsidR="2376FADC" w:rsidRPr="3BED9DA6">
        <w:rPr>
          <w:b/>
          <w:bCs/>
          <w:szCs w:val="20"/>
        </w:rPr>
        <w:t xml:space="preserve"> --&gt; offer right funding option --&gt; ensures debit order success</w:t>
      </w:r>
      <w:r w:rsidR="53B6EB76" w:rsidRPr="3BED9DA6">
        <w:rPr>
          <w:b/>
          <w:bCs/>
          <w:szCs w:val="20"/>
        </w:rPr>
        <w:t>.</w:t>
      </w:r>
    </w:p>
    <w:p w14:paraId="675D4295" w14:textId="18DF099C" w:rsidR="2623399F" w:rsidRDefault="53B6EB76" w:rsidP="3BED9DA6">
      <w:pPr>
        <w:rPr>
          <w:szCs w:val="20"/>
        </w:rPr>
      </w:pPr>
      <w:r w:rsidRPr="3BED9DA6">
        <w:rPr>
          <w:szCs w:val="20"/>
        </w:rPr>
        <w:t>No other bank has this combination of forecasting + alerting + credit rails already working together.</w:t>
      </w:r>
    </w:p>
    <w:p w14:paraId="6FC93252" w14:textId="0C59452E" w:rsidR="2623399F" w:rsidRDefault="2623399F" w:rsidP="3BED9DA6">
      <w:pPr>
        <w:rPr>
          <w:szCs w:val="20"/>
        </w:rPr>
      </w:pPr>
    </w:p>
    <w:p w14:paraId="6B216E9B" w14:textId="4F80300E" w:rsidR="2623399F" w:rsidRDefault="6EFE453F" w:rsidP="3BED9DA6">
      <w:pPr>
        <w:pStyle w:val="Heading2"/>
        <w:numPr>
          <w:ilvl w:val="0"/>
          <w:numId w:val="0"/>
        </w:numPr>
        <w:rPr>
          <w:sz w:val="20"/>
          <w:szCs w:val="20"/>
        </w:rPr>
      </w:pPr>
      <w:r>
        <w:lastRenderedPageBreak/>
        <w:t>11.3 OTHER BANKS FOCUS ON VISIBILITY, NOT PREDICTION</w:t>
      </w:r>
    </w:p>
    <w:p w14:paraId="0865164A" w14:textId="75E54440" w:rsidR="2623399F" w:rsidRDefault="00A259CA" w:rsidP="3BED9DA6">
      <w:pPr>
        <w:spacing w:after="0" w:line="300" w:lineRule="auto"/>
        <w:rPr>
          <w:szCs w:val="20"/>
        </w:rPr>
      </w:pPr>
      <w:r>
        <w:rPr>
          <w:szCs w:val="20"/>
        </w:rPr>
        <w:t>PaySure</w:t>
      </w:r>
      <w:r w:rsidR="4BE0E47F" w:rsidRPr="3BED9DA6">
        <w:rPr>
          <w:szCs w:val="20"/>
        </w:rPr>
        <w:t xml:space="preserve"> builds on FNB’s already strong money‑management ecosystem by adding a predictive layer that anticipates debit‑order risks before they happen, turning existing tools like My Available Funds and InContact into a proactive safety net. By integrating debit‑order forecasting with real‑time alerts and seamless access to funding options, FNB can offer customers a more complete and empowered way to manage their cashflow. This added predictive intelligence elevates the overall banking experience, making FNB even more indispensable in customers’ daily financial routines.</w:t>
      </w:r>
    </w:p>
    <w:p w14:paraId="4FE0C4ED" w14:textId="1150B52D" w:rsidR="2623399F" w:rsidRDefault="2623399F" w:rsidP="3BED9DA6"/>
    <w:p w14:paraId="4C54096F" w14:textId="5A1C33AE" w:rsidR="2623399F" w:rsidRDefault="775827F5" w:rsidP="3BED9DA6">
      <w:pPr>
        <w:pStyle w:val="Heading2"/>
        <w:numPr>
          <w:ilvl w:val="0"/>
          <w:numId w:val="0"/>
        </w:numPr>
      </w:pPr>
      <w:r>
        <w:t xml:space="preserve">11.4 </w:t>
      </w:r>
      <w:r w:rsidR="00A259CA">
        <w:t>PAYSURE</w:t>
      </w:r>
      <w:r>
        <w:t xml:space="preserve"> CREATES Ecosystem LOCK-IN THROUGH Usefulness – NOT Stickiness</w:t>
      </w:r>
    </w:p>
    <w:p w14:paraId="1EFD18CE" w14:textId="4ACE7396" w:rsidR="2623399F" w:rsidRDefault="7F74BD8D" w:rsidP="3BED9DA6">
      <w:pPr>
        <w:spacing w:before="210" w:after="210" w:line="300" w:lineRule="auto"/>
        <w:rPr>
          <w:szCs w:val="20"/>
        </w:rPr>
      </w:pPr>
      <w:r w:rsidRPr="3BED9DA6">
        <w:rPr>
          <w:szCs w:val="20"/>
        </w:rPr>
        <w:t>Once customers experience:</w:t>
      </w:r>
    </w:p>
    <w:p w14:paraId="22C6ED31" w14:textId="30DB9B77" w:rsidR="2623399F" w:rsidRDefault="7F74BD8D" w:rsidP="3BED9DA6">
      <w:pPr>
        <w:pStyle w:val="ListParagraph"/>
        <w:spacing w:before="0" w:after="0" w:line="300" w:lineRule="auto"/>
        <w:rPr>
          <w:szCs w:val="20"/>
        </w:rPr>
      </w:pPr>
      <w:r w:rsidRPr="3BED9DA6">
        <w:rPr>
          <w:szCs w:val="20"/>
        </w:rPr>
        <w:t>early warnings of upcoming failures</w:t>
      </w:r>
    </w:p>
    <w:p w14:paraId="29E4FD97" w14:textId="38D8A274" w:rsidR="2623399F" w:rsidRDefault="7F74BD8D" w:rsidP="3BED9DA6">
      <w:pPr>
        <w:pStyle w:val="ListParagraph"/>
        <w:spacing w:before="0" w:after="0" w:line="300" w:lineRule="auto"/>
        <w:rPr>
          <w:szCs w:val="20"/>
        </w:rPr>
      </w:pPr>
      <w:r w:rsidRPr="3BED9DA6">
        <w:rPr>
          <w:szCs w:val="20"/>
        </w:rPr>
        <w:t>predicted future balances</w:t>
      </w:r>
    </w:p>
    <w:p w14:paraId="50B86746" w14:textId="4E807C14" w:rsidR="2623399F" w:rsidRDefault="7F74BD8D" w:rsidP="3BED9DA6">
      <w:pPr>
        <w:pStyle w:val="ListParagraph"/>
        <w:spacing w:before="0" w:after="0" w:line="300" w:lineRule="auto"/>
        <w:rPr>
          <w:szCs w:val="20"/>
        </w:rPr>
      </w:pPr>
      <w:r w:rsidRPr="3BED9DA6">
        <w:rPr>
          <w:szCs w:val="20"/>
        </w:rPr>
        <w:t xml:space="preserve">personalised credit paths </w:t>
      </w:r>
      <w:bookmarkStart w:id="2" w:name="_Int_q2R5AFk0"/>
      <w:r w:rsidRPr="3BED9DA6">
        <w:rPr>
          <w:szCs w:val="20"/>
        </w:rPr>
        <w:t>at the moment</w:t>
      </w:r>
      <w:bookmarkEnd w:id="2"/>
      <w:r w:rsidRPr="3BED9DA6">
        <w:rPr>
          <w:szCs w:val="20"/>
        </w:rPr>
        <w:t xml:space="preserve"> of need</w:t>
      </w:r>
    </w:p>
    <w:p w14:paraId="639E2388" w14:textId="6139C537" w:rsidR="2623399F" w:rsidRDefault="00A259CA" w:rsidP="3BED9DA6">
      <w:pPr>
        <w:spacing w:before="210" w:after="210" w:line="300" w:lineRule="auto"/>
        <w:rPr>
          <w:szCs w:val="20"/>
        </w:rPr>
      </w:pPr>
      <w:r>
        <w:rPr>
          <w:szCs w:val="20"/>
        </w:rPr>
        <w:t>PaySure</w:t>
      </w:r>
      <w:r w:rsidR="7F74BD8D" w:rsidRPr="3BED9DA6">
        <w:rPr>
          <w:szCs w:val="20"/>
        </w:rPr>
        <w:t xml:space="preserve"> becomes something they </w:t>
      </w:r>
      <w:r w:rsidR="7F74BD8D" w:rsidRPr="3BED9DA6">
        <w:rPr>
          <w:b/>
          <w:bCs/>
          <w:szCs w:val="20"/>
        </w:rPr>
        <w:t>depend on</w:t>
      </w:r>
      <w:r w:rsidR="7F74BD8D" w:rsidRPr="3BED9DA6">
        <w:rPr>
          <w:szCs w:val="20"/>
        </w:rPr>
        <w:t>, not something they “check”.</w:t>
      </w:r>
    </w:p>
    <w:p w14:paraId="534F63E5" w14:textId="014D6102" w:rsidR="2623399F" w:rsidRDefault="7F74BD8D" w:rsidP="3BED9DA6">
      <w:pPr>
        <w:spacing w:before="210" w:after="210" w:line="300" w:lineRule="auto"/>
        <w:rPr>
          <w:szCs w:val="20"/>
        </w:rPr>
      </w:pPr>
      <w:r w:rsidRPr="3BED9DA6">
        <w:rPr>
          <w:szCs w:val="20"/>
        </w:rPr>
        <w:t xml:space="preserve">A customer who avoids fees, stress, and failed debit orders </w:t>
      </w:r>
      <w:r w:rsidRPr="3BED9DA6">
        <w:rPr>
          <w:b/>
          <w:bCs/>
          <w:szCs w:val="20"/>
        </w:rPr>
        <w:t>because of FNB</w:t>
      </w:r>
      <w:r w:rsidRPr="3BED9DA6">
        <w:rPr>
          <w:szCs w:val="20"/>
        </w:rPr>
        <w:t xml:space="preserve"> becomes significantly less likely to leave, because the benefit is tied to:</w:t>
      </w:r>
    </w:p>
    <w:p w14:paraId="57FF72C7" w14:textId="7FF83962" w:rsidR="2623399F" w:rsidRDefault="7F74BD8D" w:rsidP="3BED9DA6">
      <w:pPr>
        <w:pStyle w:val="ListParagraph"/>
        <w:spacing w:before="0" w:after="0" w:line="300" w:lineRule="auto"/>
        <w:rPr>
          <w:szCs w:val="20"/>
        </w:rPr>
      </w:pPr>
      <w:r w:rsidRPr="3BED9DA6">
        <w:rPr>
          <w:szCs w:val="20"/>
        </w:rPr>
        <w:t>their FNB income behaviour</w:t>
      </w:r>
    </w:p>
    <w:p w14:paraId="55091E8E" w14:textId="47FB28EA" w:rsidR="2623399F" w:rsidRDefault="7F74BD8D" w:rsidP="3BED9DA6">
      <w:pPr>
        <w:pStyle w:val="ListParagraph"/>
        <w:spacing w:before="0" w:after="0" w:line="300" w:lineRule="auto"/>
        <w:rPr>
          <w:szCs w:val="20"/>
        </w:rPr>
      </w:pPr>
      <w:r w:rsidRPr="3BED9DA6">
        <w:rPr>
          <w:szCs w:val="20"/>
        </w:rPr>
        <w:t>their FNB debit‑order patterns</w:t>
      </w:r>
    </w:p>
    <w:p w14:paraId="65F839D4" w14:textId="6E1DF119" w:rsidR="2623399F" w:rsidRDefault="7F74BD8D" w:rsidP="3BED9DA6">
      <w:pPr>
        <w:pStyle w:val="ListParagraph"/>
        <w:spacing w:before="0" w:after="0" w:line="300" w:lineRule="auto"/>
        <w:rPr>
          <w:szCs w:val="20"/>
        </w:rPr>
      </w:pPr>
      <w:r w:rsidRPr="3BED9DA6">
        <w:rPr>
          <w:szCs w:val="20"/>
        </w:rPr>
        <w:t>their FNB credit products</w:t>
      </w:r>
    </w:p>
    <w:p w14:paraId="38F32275" w14:textId="5D8F3251" w:rsidR="2623399F" w:rsidRDefault="7F74BD8D" w:rsidP="3BED9DA6">
      <w:pPr>
        <w:pStyle w:val="ListParagraph"/>
        <w:spacing w:before="0" w:after="0" w:line="300" w:lineRule="auto"/>
        <w:rPr>
          <w:szCs w:val="20"/>
        </w:rPr>
      </w:pPr>
      <w:r w:rsidRPr="3BED9DA6">
        <w:rPr>
          <w:szCs w:val="20"/>
        </w:rPr>
        <w:t>their FNB notification stream</w:t>
      </w:r>
    </w:p>
    <w:p w14:paraId="53A8C1AE" w14:textId="22FE1175" w:rsidR="2623399F" w:rsidRDefault="7F74BD8D" w:rsidP="3BED9DA6">
      <w:pPr>
        <w:pStyle w:val="ListParagraph"/>
        <w:spacing w:before="0" w:after="0" w:line="300" w:lineRule="auto"/>
        <w:rPr>
          <w:szCs w:val="20"/>
        </w:rPr>
      </w:pPr>
      <w:r w:rsidRPr="3BED9DA6">
        <w:rPr>
          <w:szCs w:val="20"/>
        </w:rPr>
        <w:t>their FNB cash‑flow data</w:t>
      </w:r>
    </w:p>
    <w:p w14:paraId="309C037E" w14:textId="44F7D32F" w:rsidR="2623399F" w:rsidRDefault="7F74BD8D" w:rsidP="3BED9DA6">
      <w:pPr>
        <w:spacing w:before="210" w:after="210" w:line="300" w:lineRule="auto"/>
        <w:rPr>
          <w:szCs w:val="20"/>
        </w:rPr>
      </w:pPr>
      <w:r w:rsidRPr="3BED9DA6">
        <w:rPr>
          <w:szCs w:val="20"/>
        </w:rPr>
        <w:t>None of this transfer cleanly if they move banks.</w:t>
      </w:r>
    </w:p>
    <w:p w14:paraId="11AB8E8C" w14:textId="272734A5" w:rsidR="2623399F" w:rsidRDefault="5FC4233B" w:rsidP="3BED9DA6">
      <w:pPr>
        <w:pStyle w:val="Heading2"/>
        <w:numPr>
          <w:ilvl w:val="0"/>
          <w:numId w:val="0"/>
        </w:numPr>
      </w:pPr>
      <w:r w:rsidRPr="3BED9DA6">
        <w:t xml:space="preserve">11.5 </w:t>
      </w:r>
      <w:r w:rsidR="5D15338E" w:rsidRPr="3BED9DA6">
        <w:t>Competitors CAN COPY THE Idea, but not the execution</w:t>
      </w:r>
    </w:p>
    <w:p w14:paraId="5CE71CF4" w14:textId="2B24452C" w:rsidR="2623399F" w:rsidRDefault="05AA491E" w:rsidP="3BED9DA6">
      <w:pPr>
        <w:spacing w:before="210" w:after="210" w:line="300" w:lineRule="auto"/>
        <w:rPr>
          <w:szCs w:val="20"/>
        </w:rPr>
      </w:pPr>
      <w:r w:rsidRPr="3BED9DA6">
        <w:rPr>
          <w:szCs w:val="20"/>
        </w:rPr>
        <w:t>They would need to rebuild:</w:t>
      </w:r>
    </w:p>
    <w:p w14:paraId="60D03443" w14:textId="7A70794E" w:rsidR="2623399F" w:rsidRDefault="05AA491E" w:rsidP="3BED9DA6">
      <w:pPr>
        <w:pStyle w:val="ListParagraph"/>
        <w:spacing w:before="0" w:after="0" w:line="300" w:lineRule="auto"/>
        <w:rPr>
          <w:szCs w:val="20"/>
        </w:rPr>
      </w:pPr>
      <w:r w:rsidRPr="3BED9DA6">
        <w:rPr>
          <w:szCs w:val="20"/>
        </w:rPr>
        <w:t>predictive balance modelling</w:t>
      </w:r>
    </w:p>
    <w:p w14:paraId="5F5EFA5F" w14:textId="070CDBA5" w:rsidR="2623399F" w:rsidRDefault="05AA491E" w:rsidP="3BED9DA6">
      <w:pPr>
        <w:pStyle w:val="ListParagraph"/>
        <w:spacing w:before="0" w:after="0" w:line="300" w:lineRule="auto"/>
        <w:rPr>
          <w:szCs w:val="20"/>
        </w:rPr>
      </w:pPr>
      <w:r w:rsidRPr="3BED9DA6">
        <w:rPr>
          <w:szCs w:val="20"/>
        </w:rPr>
        <w:t>debit-order risk scoring</w:t>
      </w:r>
    </w:p>
    <w:p w14:paraId="6578773D" w14:textId="226196C2" w:rsidR="2623399F" w:rsidRDefault="05AA491E" w:rsidP="3BED9DA6">
      <w:pPr>
        <w:pStyle w:val="ListParagraph"/>
        <w:spacing w:before="0" w:after="0" w:line="300" w:lineRule="auto"/>
        <w:rPr>
          <w:szCs w:val="20"/>
        </w:rPr>
      </w:pPr>
      <w:r w:rsidRPr="3BED9DA6">
        <w:rPr>
          <w:szCs w:val="20"/>
        </w:rPr>
        <w:t>real-time shortfall simulation</w:t>
      </w:r>
    </w:p>
    <w:p w14:paraId="066C13AB" w14:textId="5B64F86D" w:rsidR="2623399F" w:rsidRDefault="05AA491E" w:rsidP="3BED9DA6">
      <w:pPr>
        <w:pStyle w:val="ListParagraph"/>
        <w:spacing w:before="0" w:after="0" w:line="300" w:lineRule="auto"/>
        <w:rPr>
          <w:szCs w:val="20"/>
        </w:rPr>
      </w:pPr>
      <w:r w:rsidRPr="3BED9DA6">
        <w:rPr>
          <w:szCs w:val="20"/>
        </w:rPr>
        <w:t>credit decisioning integration</w:t>
      </w:r>
    </w:p>
    <w:p w14:paraId="73164ABC" w14:textId="07C290EF" w:rsidR="2623399F" w:rsidRDefault="05AA491E" w:rsidP="3BED9DA6">
      <w:pPr>
        <w:pStyle w:val="ListParagraph"/>
        <w:spacing w:before="0" w:after="0" w:line="300" w:lineRule="auto"/>
        <w:rPr>
          <w:szCs w:val="20"/>
        </w:rPr>
      </w:pPr>
      <w:r w:rsidRPr="3BED9DA6">
        <w:rPr>
          <w:szCs w:val="20"/>
        </w:rPr>
        <w:t>notification‑system integration</w:t>
      </w:r>
    </w:p>
    <w:p w14:paraId="3E3074E8" w14:textId="2870BA20" w:rsidR="2623399F" w:rsidRDefault="05AA491E" w:rsidP="3BED9DA6">
      <w:pPr>
        <w:pStyle w:val="ListParagraph"/>
        <w:spacing w:before="0" w:after="0" w:line="300" w:lineRule="auto"/>
        <w:rPr>
          <w:szCs w:val="20"/>
        </w:rPr>
      </w:pPr>
      <w:r w:rsidRPr="3BED9DA6">
        <w:rPr>
          <w:szCs w:val="20"/>
        </w:rPr>
        <w:t>risk and affordability guardrails</w:t>
      </w:r>
    </w:p>
    <w:p w14:paraId="598CC0B1" w14:textId="0F78DF03" w:rsidR="2623399F" w:rsidRDefault="05AA491E" w:rsidP="3BED9DA6">
      <w:pPr>
        <w:spacing w:before="210" w:after="210" w:line="300" w:lineRule="auto"/>
        <w:rPr>
          <w:szCs w:val="20"/>
        </w:rPr>
      </w:pPr>
      <w:r w:rsidRPr="3BED9DA6">
        <w:rPr>
          <w:szCs w:val="20"/>
        </w:rPr>
        <w:t>These require years of internal data, regulatory alignment, and system redesign.</w:t>
      </w:r>
      <w:r w:rsidR="62F1B38A" w:rsidRPr="3BED9DA6">
        <w:rPr>
          <w:szCs w:val="20"/>
        </w:rPr>
        <w:t xml:space="preserve"> </w:t>
      </w:r>
      <w:r w:rsidRPr="3BED9DA6">
        <w:rPr>
          <w:szCs w:val="20"/>
        </w:rPr>
        <w:t>In practice, most banks struggle just to unify their MM tools and notifications.</w:t>
      </w:r>
      <w:r w:rsidR="789E70DD" w:rsidRPr="3BED9DA6">
        <w:rPr>
          <w:szCs w:val="20"/>
        </w:rPr>
        <w:t xml:space="preserve"> </w:t>
      </w:r>
      <w:r w:rsidR="00A259CA">
        <w:rPr>
          <w:szCs w:val="20"/>
        </w:rPr>
        <w:t>PaySure</w:t>
      </w:r>
      <w:r w:rsidRPr="3BED9DA6">
        <w:rPr>
          <w:szCs w:val="20"/>
        </w:rPr>
        <w:t xml:space="preserve"> is a </w:t>
      </w:r>
      <w:r w:rsidRPr="3BED9DA6">
        <w:rPr>
          <w:b/>
          <w:bCs/>
          <w:szCs w:val="20"/>
        </w:rPr>
        <w:t>multi‑layer system</w:t>
      </w:r>
      <w:r w:rsidRPr="3BED9DA6">
        <w:rPr>
          <w:szCs w:val="20"/>
        </w:rPr>
        <w:t>, not a feature.</w:t>
      </w:r>
    </w:p>
    <w:p w14:paraId="1B71117F" w14:textId="7FCD7965" w:rsidR="00893097" w:rsidRPr="00893097" w:rsidRDefault="00631106" w:rsidP="008926C3">
      <w:pPr>
        <w:pStyle w:val="Heading2"/>
      </w:pPr>
      <w:r w:rsidRPr="00F71CBA">
        <w:lastRenderedPageBreak/>
        <w:t>roadmap</w:t>
      </w:r>
    </w:p>
    <w:p w14:paraId="1E3458E0" w14:textId="387E70AD" w:rsidR="001F41E5" w:rsidRDefault="001A12ED" w:rsidP="008926C3">
      <w:pPr>
        <w:jc w:val="center"/>
      </w:pPr>
      <w:r w:rsidRPr="001A12ED">
        <w:rPr>
          <w:noProof/>
        </w:rPr>
        <w:drawing>
          <wp:inline distT="0" distB="0" distL="0" distR="0" wp14:anchorId="59D24F58" wp14:editId="29069053">
            <wp:extent cx="7165664" cy="1262743"/>
            <wp:effectExtent l="0" t="0" r="0" b="0"/>
            <wp:docPr id="1145805381"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05381" name="Picture 3" descr="A diagram of a diagram&#10;&#10;AI-generated content may be incorrect."/>
                    <pic:cNvPicPr>
                      <a:picLocks noChangeAspect="1" noChangeArrowheads="1"/>
                    </pic:cNvPicPr>
                  </pic:nvPicPr>
                  <pic:blipFill rotWithShape="1">
                    <a:blip r:embed="rId28">
                      <a:extLst>
                        <a:ext uri="{BEBA8EAE-BF5A-486C-A8C5-ECC9F3942E4B}">
                          <a14:imgProps xmlns:a14="http://schemas.microsoft.com/office/drawing/2010/main">
                            <a14:imgLayer r:embed="rId29">
                              <a14:imgEffect>
                                <a14:saturation sat="0"/>
                              </a14:imgEffect>
                            </a14:imgLayer>
                          </a14:imgProps>
                        </a:ext>
                        <a:ext uri="{28A0092B-C50C-407E-A947-70E740481C1C}">
                          <a14:useLocalDpi xmlns:a14="http://schemas.microsoft.com/office/drawing/2010/main" val="0"/>
                        </a:ext>
                      </a:extLst>
                    </a:blip>
                    <a:srcRect t="20531" r="20833" b="16763"/>
                    <a:stretch/>
                  </pic:blipFill>
                  <pic:spPr bwMode="auto">
                    <a:xfrm>
                      <a:off x="0" y="0"/>
                      <a:ext cx="7166610" cy="1262910"/>
                    </a:xfrm>
                    <a:prstGeom prst="rect">
                      <a:avLst/>
                    </a:prstGeom>
                    <a:noFill/>
                    <a:ln>
                      <a:noFill/>
                    </a:ln>
                    <a:extLst>
                      <a:ext uri="{53640926-AAD7-44D8-BBD7-CCE9431645EC}">
                        <a14:shadowObscured xmlns:a14="http://schemas.microsoft.com/office/drawing/2010/main"/>
                      </a:ext>
                    </a:extLst>
                  </pic:spPr>
                </pic:pic>
              </a:graphicData>
            </a:graphic>
          </wp:inline>
        </w:drawing>
      </w:r>
    </w:p>
    <w:p w14:paraId="6297766F" w14:textId="61827AAB" w:rsidR="00893097" w:rsidRPr="000D32D8" w:rsidRDefault="0090541E" w:rsidP="0090541E">
      <w:pPr>
        <w:jc w:val="both"/>
      </w:pPr>
      <w:r w:rsidRPr="0090541E">
        <w:t>This roadmap outlines a phased customer</w:t>
      </w:r>
      <w:r w:rsidRPr="0090541E">
        <w:noBreakHyphen/>
        <w:t>engagement optimisation journey that begins with a debit</w:t>
      </w:r>
      <w:r w:rsidRPr="0090541E">
        <w:noBreakHyphen/>
        <w:t>order notification system designed to enhance customers’ financial management. From this foundation, the journey evolves toward generating incremental revenue through predictive credit offerings. The four phases described provide a structured path from a minimum viable product to progressively advanced capabilities. By adopting a phased approach, the organisation can continuously improve the solution while gathering valuable customer feedback at each stage, ensuring that every enhancement aligns with real user needs and delivers measurable impact.</w:t>
      </w:r>
      <w:r>
        <w:t xml:space="preserve"> Further details about each phase can be found below:</w:t>
      </w:r>
    </w:p>
    <w:tbl>
      <w:tblPr>
        <w:tblStyle w:val="GridTable2"/>
        <w:tblW w:w="11580" w:type="dxa"/>
        <w:tblLook w:val="04A0" w:firstRow="1" w:lastRow="0" w:firstColumn="1" w:lastColumn="0" w:noHBand="0" w:noVBand="1"/>
      </w:tblPr>
      <w:tblGrid>
        <w:gridCol w:w="5789"/>
        <w:gridCol w:w="5791"/>
      </w:tblGrid>
      <w:tr w:rsidR="001C6078" w:rsidRPr="001C6078" w14:paraId="5D33DB1E" w14:textId="77777777" w:rsidTr="00BE7698">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1580" w:type="dxa"/>
            <w:gridSpan w:val="2"/>
            <w:tcBorders>
              <w:bottom w:val="single" w:sz="4" w:space="0" w:color="auto"/>
            </w:tcBorders>
            <w:shd w:val="clear" w:color="auto" w:fill="D9D9D9" w:themeFill="background1" w:themeFillShade="D9"/>
            <w:hideMark/>
          </w:tcPr>
          <w:p w14:paraId="5465B73F" w14:textId="34827F95" w:rsidR="001C6078" w:rsidRPr="001C6078" w:rsidRDefault="00950EC8" w:rsidP="0090541E">
            <w:pPr>
              <w:spacing w:before="240" w:line="240" w:lineRule="auto"/>
              <w:jc w:val="center"/>
              <w:textAlignment w:val="baseline"/>
              <w:rPr>
                <w:rFonts w:asciiTheme="majorHAnsi" w:eastAsia="Times New Roman" w:hAnsiTheme="majorHAnsi" w:cstheme="minorHAnsi"/>
                <w:color w:val="000000" w:themeColor="text1"/>
                <w:sz w:val="24"/>
                <w:lang w:eastAsia="en-ZA"/>
              </w:rPr>
            </w:pPr>
            <w:r w:rsidRPr="00183AAE">
              <w:rPr>
                <w:rFonts w:asciiTheme="majorHAnsi" w:eastAsia="Times New Roman" w:hAnsiTheme="majorHAnsi" w:cstheme="minorHAnsi"/>
                <w:color w:val="000000" w:themeColor="text1"/>
                <w:sz w:val="24"/>
                <w:lang w:eastAsia="en-ZA"/>
              </w:rPr>
              <w:t>PHASE 1: FOUNDATION - BASIC NOTIFICATION ENGINE </w:t>
            </w:r>
          </w:p>
        </w:tc>
      </w:tr>
      <w:tr w:rsidR="00950EC8" w:rsidRPr="001C6078" w14:paraId="6FB60F11" w14:textId="77777777" w:rsidTr="00BE769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1580" w:type="dxa"/>
            <w:gridSpan w:val="2"/>
            <w:tcBorders>
              <w:top w:val="single" w:sz="4" w:space="0" w:color="auto"/>
            </w:tcBorders>
            <w:shd w:val="clear" w:color="auto" w:fill="auto"/>
            <w:vAlign w:val="center"/>
            <w:hideMark/>
          </w:tcPr>
          <w:p w14:paraId="5FC3A5A2" w14:textId="799F2259" w:rsidR="00950EC8" w:rsidRPr="001C6078" w:rsidRDefault="00950EC8" w:rsidP="0090541E">
            <w:pPr>
              <w:spacing w:after="0" w:line="240" w:lineRule="auto"/>
              <w:jc w:val="center"/>
              <w:textAlignment w:val="baseline"/>
              <w:rPr>
                <w:rFonts w:eastAsia="Times New Roman" w:cstheme="minorHAnsi"/>
                <w:color w:val="000000" w:themeColor="text1"/>
                <w:szCs w:val="20"/>
                <w:lang w:eastAsia="en-ZA"/>
              </w:rPr>
            </w:pPr>
            <w:r w:rsidRPr="00973F89">
              <w:rPr>
                <w:rFonts w:eastAsia="Times New Roman" w:cstheme="minorHAnsi"/>
                <w:szCs w:val="20"/>
                <w:lang w:eastAsia="en-ZA"/>
              </w:rPr>
              <w:t>DURATION: 6-8 WEEKS</w:t>
            </w:r>
          </w:p>
        </w:tc>
      </w:tr>
      <w:tr w:rsidR="001C6078" w:rsidRPr="001C6078" w14:paraId="0B46A3C0" w14:textId="77777777" w:rsidTr="00BE7698">
        <w:trPr>
          <w:trHeight w:val="420"/>
        </w:trPr>
        <w:tc>
          <w:tcPr>
            <w:cnfStyle w:val="001000000000" w:firstRow="0" w:lastRow="0" w:firstColumn="1" w:lastColumn="0" w:oddVBand="0" w:evenVBand="0" w:oddHBand="0" w:evenHBand="0" w:firstRowFirstColumn="0" w:firstRowLastColumn="0" w:lastRowFirstColumn="0" w:lastRowLastColumn="0"/>
            <w:tcW w:w="11580" w:type="dxa"/>
            <w:gridSpan w:val="2"/>
            <w:hideMark/>
          </w:tcPr>
          <w:p w14:paraId="366CE980" w14:textId="1A0AD145" w:rsidR="001C6078" w:rsidRPr="001C6078" w:rsidRDefault="001C6078" w:rsidP="00864897">
            <w:pPr>
              <w:spacing w:before="240" w:line="240" w:lineRule="auto"/>
              <w:jc w:val="both"/>
              <w:textAlignment w:val="baseline"/>
              <w:rPr>
                <w:rFonts w:eastAsia="Times New Roman" w:cstheme="minorHAnsi"/>
                <w:b w:val="0"/>
                <w:bCs w:val="0"/>
                <w:szCs w:val="20"/>
                <w:lang w:eastAsia="en-ZA"/>
              </w:rPr>
            </w:pPr>
            <w:r w:rsidRPr="001C6078">
              <w:rPr>
                <w:rFonts w:eastAsia="Times New Roman" w:cstheme="minorHAnsi"/>
                <w:b w:val="0"/>
                <w:bCs w:val="0"/>
                <w:szCs w:val="20"/>
                <w:lang w:eastAsia="en-ZA"/>
              </w:rPr>
              <w:t xml:space="preserve">Establish </w:t>
            </w:r>
            <w:r w:rsidR="00DD7DEC" w:rsidRPr="00973F89">
              <w:rPr>
                <w:rFonts w:eastAsia="Times New Roman" w:cstheme="minorHAnsi"/>
                <w:b w:val="0"/>
                <w:bCs w:val="0"/>
                <w:szCs w:val="20"/>
                <w:lang w:eastAsia="en-ZA"/>
              </w:rPr>
              <w:t xml:space="preserve">a minimum viable product (MVP) by </w:t>
            </w:r>
            <w:r w:rsidR="004543B3">
              <w:rPr>
                <w:rFonts w:eastAsia="Times New Roman" w:cstheme="minorHAnsi"/>
                <w:b w:val="0"/>
                <w:bCs w:val="0"/>
                <w:szCs w:val="20"/>
                <w:lang w:eastAsia="en-ZA"/>
              </w:rPr>
              <w:t xml:space="preserve">using existing </w:t>
            </w:r>
            <w:r w:rsidR="005B53C1" w:rsidRPr="00973F89">
              <w:rPr>
                <w:rFonts w:eastAsia="Times New Roman" w:cstheme="minorHAnsi"/>
                <w:b w:val="0"/>
                <w:bCs w:val="0"/>
                <w:szCs w:val="20"/>
                <w:lang w:eastAsia="en-ZA"/>
              </w:rPr>
              <w:t xml:space="preserve">InContact </w:t>
            </w:r>
            <w:r w:rsidRPr="001C6078">
              <w:rPr>
                <w:rFonts w:eastAsia="Times New Roman" w:cstheme="minorHAnsi"/>
                <w:b w:val="0"/>
                <w:bCs w:val="0"/>
                <w:szCs w:val="20"/>
                <w:lang w:eastAsia="en-ZA"/>
              </w:rPr>
              <w:t xml:space="preserve">notification infrastructure </w:t>
            </w:r>
            <w:r w:rsidR="00FF073B">
              <w:rPr>
                <w:rFonts w:eastAsia="Times New Roman" w:cstheme="minorHAnsi"/>
                <w:b w:val="0"/>
                <w:bCs w:val="0"/>
                <w:szCs w:val="20"/>
                <w:lang w:eastAsia="en-ZA"/>
              </w:rPr>
              <w:t xml:space="preserve">coupled with </w:t>
            </w:r>
            <w:r w:rsidR="00DD7DEC" w:rsidRPr="00973F89">
              <w:rPr>
                <w:rFonts w:eastAsia="Times New Roman" w:cstheme="minorHAnsi"/>
                <w:b w:val="0"/>
                <w:bCs w:val="0"/>
                <w:szCs w:val="20"/>
                <w:lang w:eastAsia="en-ZA"/>
              </w:rPr>
              <w:t xml:space="preserve">DC, </w:t>
            </w:r>
            <w:r w:rsidRPr="001C6078">
              <w:rPr>
                <w:rFonts w:eastAsia="Times New Roman" w:cstheme="minorHAnsi"/>
                <w:b w:val="0"/>
                <w:bCs w:val="0"/>
                <w:szCs w:val="20"/>
                <w:lang w:eastAsia="en-ZA"/>
              </w:rPr>
              <w:t>RM</w:t>
            </w:r>
            <w:r w:rsidR="00DD7DEC" w:rsidRPr="00973F89">
              <w:rPr>
                <w:rFonts w:eastAsia="Times New Roman" w:cstheme="minorHAnsi"/>
                <w:b w:val="0"/>
                <w:bCs w:val="0"/>
                <w:szCs w:val="20"/>
                <w:lang w:eastAsia="en-ZA"/>
              </w:rPr>
              <w:t xml:space="preserve">, </w:t>
            </w:r>
            <w:r w:rsidRPr="001C6078">
              <w:rPr>
                <w:rFonts w:eastAsia="Times New Roman" w:cstheme="minorHAnsi"/>
                <w:b w:val="0"/>
                <w:bCs w:val="0"/>
                <w:szCs w:val="20"/>
                <w:lang w:eastAsia="en-ZA"/>
              </w:rPr>
              <w:t>and EFT mandate</w:t>
            </w:r>
            <w:r w:rsidR="00DD7DEC" w:rsidRPr="00973F89">
              <w:rPr>
                <w:rFonts w:eastAsia="Times New Roman" w:cstheme="minorHAnsi"/>
                <w:b w:val="0"/>
                <w:bCs w:val="0"/>
                <w:szCs w:val="20"/>
                <w:lang w:eastAsia="en-ZA"/>
              </w:rPr>
              <w:t xml:space="preserve">d debit </w:t>
            </w:r>
            <w:r w:rsidR="0094427D" w:rsidRPr="00973F89">
              <w:rPr>
                <w:rFonts w:eastAsia="Times New Roman" w:cstheme="minorHAnsi"/>
                <w:b w:val="0"/>
                <w:bCs w:val="0"/>
                <w:szCs w:val="20"/>
                <w:lang w:eastAsia="en-ZA"/>
              </w:rPr>
              <w:t xml:space="preserve">order data, allowing customers to receive </w:t>
            </w:r>
            <w:r w:rsidR="00822741" w:rsidRPr="00973F89">
              <w:rPr>
                <w:rFonts w:eastAsia="Times New Roman" w:cstheme="minorHAnsi"/>
                <w:b w:val="0"/>
                <w:bCs w:val="0"/>
                <w:szCs w:val="20"/>
                <w:lang w:eastAsia="en-ZA"/>
              </w:rPr>
              <w:t xml:space="preserve">notifications </w:t>
            </w:r>
            <w:r w:rsidRPr="001C6078">
              <w:rPr>
                <w:rFonts w:eastAsia="Times New Roman" w:cstheme="minorHAnsi"/>
                <w:b w:val="0"/>
                <w:bCs w:val="0"/>
                <w:szCs w:val="20"/>
                <w:lang w:eastAsia="en-ZA"/>
              </w:rPr>
              <w:t>via SMS and in-app push notifications without user controls. </w:t>
            </w:r>
          </w:p>
        </w:tc>
      </w:tr>
      <w:tr w:rsidR="00431901" w:rsidRPr="001C6078" w14:paraId="12877C59" w14:textId="77777777" w:rsidTr="00BE769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5789" w:type="dxa"/>
            <w:tcBorders>
              <w:right w:val="nil"/>
            </w:tcBorders>
            <w:shd w:val="clear" w:color="auto" w:fill="auto"/>
            <w:vAlign w:val="center"/>
            <w:hideMark/>
          </w:tcPr>
          <w:p w14:paraId="3004C4D5" w14:textId="66571E4A" w:rsidR="001C6078" w:rsidRPr="001C6078" w:rsidRDefault="00950EC8" w:rsidP="00872E9F">
            <w:pPr>
              <w:spacing w:after="0" w:line="240" w:lineRule="auto"/>
              <w:textAlignment w:val="baseline"/>
              <w:rPr>
                <w:rFonts w:eastAsia="Times New Roman" w:cstheme="minorHAnsi"/>
                <w:szCs w:val="20"/>
                <w:lang w:eastAsia="en-ZA"/>
              </w:rPr>
            </w:pPr>
            <w:r w:rsidRPr="00973F89">
              <w:rPr>
                <w:rFonts w:eastAsia="Times New Roman" w:cstheme="minorHAnsi"/>
                <w:szCs w:val="20"/>
                <w:lang w:eastAsia="en-ZA"/>
              </w:rPr>
              <w:t>KEY DELIVERABLES </w:t>
            </w:r>
          </w:p>
        </w:tc>
        <w:tc>
          <w:tcPr>
            <w:tcW w:w="5791" w:type="dxa"/>
            <w:tcBorders>
              <w:left w:val="nil"/>
            </w:tcBorders>
            <w:shd w:val="clear" w:color="auto" w:fill="auto"/>
            <w:vAlign w:val="center"/>
            <w:hideMark/>
          </w:tcPr>
          <w:p w14:paraId="41FFEF2E" w14:textId="177826A3" w:rsidR="001C6078" w:rsidRPr="001C6078" w:rsidRDefault="00950EC8" w:rsidP="00872E9F">
            <w:pPr>
              <w:spacing w:after="0" w:line="240" w:lineRule="auto"/>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b/>
                <w:bCs/>
                <w:szCs w:val="20"/>
                <w:lang w:eastAsia="en-ZA"/>
              </w:rPr>
            </w:pPr>
            <w:r w:rsidRPr="00973F89">
              <w:rPr>
                <w:rFonts w:eastAsia="Times New Roman" w:cstheme="minorHAnsi"/>
                <w:b/>
                <w:bCs/>
                <w:szCs w:val="20"/>
                <w:lang w:eastAsia="en-ZA"/>
              </w:rPr>
              <w:t>RESOURCES REQUIRED </w:t>
            </w:r>
          </w:p>
        </w:tc>
      </w:tr>
      <w:tr w:rsidR="00683F85" w:rsidRPr="001C6078" w14:paraId="5AB9944A" w14:textId="77777777" w:rsidTr="00BE7698">
        <w:trPr>
          <w:trHeight w:val="420"/>
        </w:trPr>
        <w:tc>
          <w:tcPr>
            <w:cnfStyle w:val="001000000000" w:firstRow="0" w:lastRow="0" w:firstColumn="1" w:lastColumn="0" w:oddVBand="0" w:evenVBand="0" w:oddHBand="0" w:evenHBand="0" w:firstRowFirstColumn="0" w:firstRowLastColumn="0" w:lastRowFirstColumn="0" w:lastRowLastColumn="0"/>
            <w:tcW w:w="5789" w:type="dxa"/>
            <w:tcBorders>
              <w:right w:val="nil"/>
            </w:tcBorders>
            <w:hideMark/>
          </w:tcPr>
          <w:p w14:paraId="72BA247E" w14:textId="590ED4CB" w:rsidR="001C6078" w:rsidRPr="001C6078" w:rsidRDefault="001C6078" w:rsidP="00872E9F">
            <w:pPr>
              <w:spacing w:before="240" w:after="0" w:line="240" w:lineRule="auto"/>
              <w:textAlignment w:val="baseline"/>
              <w:rPr>
                <w:rFonts w:eastAsia="Times New Roman" w:cstheme="minorHAnsi"/>
                <w:b w:val="0"/>
                <w:bCs w:val="0"/>
                <w:szCs w:val="20"/>
                <w:lang w:eastAsia="en-ZA"/>
              </w:rPr>
            </w:pPr>
            <w:r w:rsidRPr="001C6078">
              <w:rPr>
                <w:rFonts w:eastAsia="Times New Roman" w:cstheme="minorHAnsi"/>
                <w:b w:val="0"/>
                <w:bCs w:val="0"/>
                <w:szCs w:val="20"/>
                <w:lang w:eastAsia="en-ZA"/>
              </w:rPr>
              <w:t>• </w:t>
            </w:r>
            <w:r w:rsidR="00E80E91" w:rsidRPr="00973F89">
              <w:rPr>
                <w:rFonts w:eastAsia="Times New Roman" w:cstheme="minorHAnsi"/>
                <w:b w:val="0"/>
                <w:bCs w:val="0"/>
                <w:szCs w:val="20"/>
                <w:lang w:eastAsia="en-ZA"/>
              </w:rPr>
              <w:t>Registered debit order mandates (</w:t>
            </w:r>
            <w:r w:rsidR="00FF073B">
              <w:rPr>
                <w:rFonts w:eastAsia="Times New Roman" w:cstheme="minorHAnsi"/>
                <w:b w:val="0"/>
                <w:bCs w:val="0"/>
                <w:szCs w:val="20"/>
                <w:lang w:eastAsia="en-ZA"/>
              </w:rPr>
              <w:t>DC</w:t>
            </w:r>
            <w:r w:rsidRPr="001C6078">
              <w:rPr>
                <w:rFonts w:eastAsia="Times New Roman" w:cstheme="minorHAnsi"/>
                <w:b w:val="0"/>
                <w:bCs w:val="0"/>
                <w:szCs w:val="20"/>
                <w:lang w:eastAsia="en-ZA"/>
              </w:rPr>
              <w:t>, RM &amp; EFT</w:t>
            </w:r>
            <w:r w:rsidR="00E80E91" w:rsidRPr="00973F89">
              <w:rPr>
                <w:rFonts w:eastAsia="Times New Roman" w:cstheme="minorHAnsi"/>
                <w:b w:val="0"/>
                <w:bCs w:val="0"/>
                <w:szCs w:val="20"/>
                <w:lang w:eastAsia="en-ZA"/>
              </w:rPr>
              <w:t xml:space="preserve">) </w:t>
            </w:r>
            <w:r w:rsidRPr="001C6078">
              <w:rPr>
                <w:rFonts w:eastAsia="Times New Roman" w:cstheme="minorHAnsi"/>
                <w:b w:val="0"/>
                <w:bCs w:val="0"/>
                <w:szCs w:val="20"/>
                <w:lang w:eastAsia="en-ZA"/>
              </w:rPr>
              <w:t>integration </w:t>
            </w:r>
          </w:p>
          <w:p w14:paraId="6A16DE85" w14:textId="36C58F88" w:rsidR="001C6078" w:rsidRPr="001C6078" w:rsidRDefault="001C6078" w:rsidP="001C6078">
            <w:pPr>
              <w:spacing w:after="0" w:line="240" w:lineRule="auto"/>
              <w:textAlignment w:val="baseline"/>
              <w:rPr>
                <w:rFonts w:eastAsia="Times New Roman" w:cstheme="minorHAnsi"/>
                <w:b w:val="0"/>
                <w:bCs w:val="0"/>
                <w:szCs w:val="20"/>
                <w:lang w:eastAsia="en-ZA"/>
              </w:rPr>
            </w:pPr>
            <w:r w:rsidRPr="001C6078">
              <w:rPr>
                <w:rFonts w:eastAsia="Times New Roman" w:cstheme="minorHAnsi"/>
                <w:b w:val="0"/>
                <w:bCs w:val="0"/>
                <w:szCs w:val="20"/>
                <w:lang w:eastAsia="en-ZA"/>
              </w:rPr>
              <w:t xml:space="preserve">• </w:t>
            </w:r>
            <w:r w:rsidR="006B3D77" w:rsidRPr="00973F89">
              <w:rPr>
                <w:rFonts w:eastAsia="Times New Roman" w:cstheme="minorHAnsi"/>
                <w:b w:val="0"/>
                <w:bCs w:val="0"/>
                <w:szCs w:val="20"/>
                <w:lang w:eastAsia="en-ZA"/>
              </w:rPr>
              <w:t xml:space="preserve">InContact </w:t>
            </w:r>
            <w:r w:rsidRPr="001C6078">
              <w:rPr>
                <w:rFonts w:eastAsia="Times New Roman" w:cstheme="minorHAnsi"/>
                <w:b w:val="0"/>
                <w:bCs w:val="0"/>
                <w:szCs w:val="20"/>
                <w:lang w:eastAsia="en-ZA"/>
              </w:rPr>
              <w:t xml:space="preserve">SMS and in-app notification </w:t>
            </w:r>
            <w:r w:rsidR="006B3D77" w:rsidRPr="00973F89">
              <w:rPr>
                <w:rFonts w:eastAsia="Times New Roman" w:cstheme="minorHAnsi"/>
                <w:b w:val="0"/>
                <w:bCs w:val="0"/>
                <w:szCs w:val="20"/>
                <w:lang w:eastAsia="en-ZA"/>
              </w:rPr>
              <w:t>integration</w:t>
            </w:r>
          </w:p>
          <w:p w14:paraId="28E98821" w14:textId="5C6BB876" w:rsidR="001C6078" w:rsidRPr="001C6078" w:rsidRDefault="001C6078" w:rsidP="00872E9F">
            <w:pPr>
              <w:spacing w:line="240" w:lineRule="auto"/>
              <w:textAlignment w:val="baseline"/>
              <w:rPr>
                <w:rFonts w:eastAsia="Times New Roman" w:cstheme="minorHAnsi"/>
                <w:b w:val="0"/>
                <w:bCs w:val="0"/>
                <w:szCs w:val="20"/>
                <w:lang w:eastAsia="en-ZA"/>
              </w:rPr>
            </w:pPr>
            <w:r w:rsidRPr="001C6078">
              <w:rPr>
                <w:rFonts w:eastAsia="Times New Roman" w:cstheme="minorHAnsi"/>
                <w:b w:val="0"/>
                <w:bCs w:val="0"/>
                <w:szCs w:val="20"/>
                <w:lang w:eastAsia="en-ZA"/>
              </w:rPr>
              <w:t>• Backend scheduling &amp; delivery APIs </w:t>
            </w:r>
          </w:p>
        </w:tc>
        <w:tc>
          <w:tcPr>
            <w:tcW w:w="5791" w:type="dxa"/>
            <w:tcBorders>
              <w:left w:val="nil"/>
            </w:tcBorders>
            <w:hideMark/>
          </w:tcPr>
          <w:p w14:paraId="473BC321" w14:textId="156B33DA" w:rsidR="001C6078" w:rsidRPr="001C6078" w:rsidRDefault="001C6078" w:rsidP="00A469C7">
            <w:pPr>
              <w:spacing w:before="240" w:after="0" w:line="240" w:lineRule="auto"/>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szCs w:val="20"/>
                <w:lang w:eastAsia="en-ZA"/>
              </w:rPr>
            </w:pPr>
            <w:r w:rsidRPr="001C6078">
              <w:rPr>
                <w:rFonts w:eastAsia="Times New Roman" w:cstheme="minorHAnsi"/>
                <w:szCs w:val="20"/>
                <w:lang w:eastAsia="en-ZA"/>
              </w:rPr>
              <w:t>1 Product Manager, 1 Solution Architect</w:t>
            </w:r>
            <w:r w:rsidR="003B347B" w:rsidRPr="00973F89">
              <w:rPr>
                <w:rFonts w:eastAsia="Times New Roman" w:cstheme="minorHAnsi"/>
                <w:szCs w:val="20"/>
                <w:lang w:eastAsia="en-ZA"/>
              </w:rPr>
              <w:t xml:space="preserve">, </w:t>
            </w:r>
            <w:r w:rsidRPr="001C6078">
              <w:rPr>
                <w:rFonts w:eastAsia="Times New Roman" w:cstheme="minorHAnsi"/>
                <w:szCs w:val="20"/>
                <w:lang w:eastAsia="en-ZA"/>
              </w:rPr>
              <w:t>2 Backend Developers, 1 Mobile Developer</w:t>
            </w:r>
            <w:r w:rsidR="003B347B" w:rsidRPr="00973F89">
              <w:rPr>
                <w:rFonts w:eastAsia="Times New Roman" w:cstheme="minorHAnsi"/>
                <w:szCs w:val="20"/>
                <w:lang w:eastAsia="en-ZA"/>
              </w:rPr>
              <w:t xml:space="preserve">, </w:t>
            </w:r>
            <w:r w:rsidRPr="001C6078">
              <w:rPr>
                <w:rFonts w:eastAsia="Times New Roman" w:cstheme="minorHAnsi"/>
                <w:szCs w:val="20"/>
                <w:lang w:eastAsia="en-ZA"/>
              </w:rPr>
              <w:t>1 Q</w:t>
            </w:r>
            <w:r w:rsidR="00AA2F4D" w:rsidRPr="00973F89">
              <w:rPr>
                <w:rFonts w:eastAsia="Times New Roman" w:cstheme="minorHAnsi"/>
                <w:szCs w:val="20"/>
                <w:lang w:eastAsia="en-ZA"/>
              </w:rPr>
              <w:t xml:space="preserve">uality </w:t>
            </w:r>
            <w:r w:rsidRPr="001C6078">
              <w:rPr>
                <w:rFonts w:eastAsia="Times New Roman" w:cstheme="minorHAnsi"/>
                <w:szCs w:val="20"/>
                <w:lang w:eastAsia="en-ZA"/>
              </w:rPr>
              <w:t>A</w:t>
            </w:r>
            <w:r w:rsidR="00AA2F4D" w:rsidRPr="00973F89">
              <w:rPr>
                <w:rFonts w:eastAsia="Times New Roman" w:cstheme="minorHAnsi"/>
                <w:szCs w:val="20"/>
                <w:lang w:eastAsia="en-ZA"/>
              </w:rPr>
              <w:t>ssurance (QA)</w:t>
            </w:r>
            <w:r w:rsidR="00CD3511" w:rsidRPr="00973F89">
              <w:rPr>
                <w:rFonts w:eastAsia="Times New Roman" w:cstheme="minorHAnsi"/>
                <w:szCs w:val="20"/>
                <w:lang w:eastAsia="en-ZA"/>
              </w:rPr>
              <w:t xml:space="preserve"> Engineer</w:t>
            </w:r>
            <w:r w:rsidRPr="001C6078">
              <w:rPr>
                <w:rFonts w:eastAsia="Times New Roman" w:cstheme="minorHAnsi"/>
                <w:szCs w:val="20"/>
                <w:lang w:eastAsia="en-ZA"/>
              </w:rPr>
              <w:t>, 1 DevOps Engineer </w:t>
            </w:r>
          </w:p>
        </w:tc>
      </w:tr>
    </w:tbl>
    <w:p w14:paraId="0E31E92D" w14:textId="77777777" w:rsidR="00872E9F" w:rsidRDefault="00872E9F" w:rsidP="001C6078">
      <w:pPr>
        <w:spacing w:after="0" w:line="240" w:lineRule="auto"/>
        <w:textAlignment w:val="baseline"/>
        <w:rPr>
          <w:rFonts w:eastAsia="Times New Roman" w:cstheme="minorHAnsi"/>
          <w:sz w:val="18"/>
          <w:szCs w:val="18"/>
          <w:lang w:eastAsia="en-ZA"/>
        </w:rPr>
      </w:pPr>
    </w:p>
    <w:p w14:paraId="103A5D66" w14:textId="77777777" w:rsidR="008926C3" w:rsidRDefault="008926C3" w:rsidP="001C6078">
      <w:pPr>
        <w:spacing w:after="0" w:line="240" w:lineRule="auto"/>
        <w:textAlignment w:val="baseline"/>
        <w:rPr>
          <w:rFonts w:eastAsia="Times New Roman" w:cstheme="minorHAnsi"/>
          <w:sz w:val="18"/>
          <w:szCs w:val="18"/>
          <w:lang w:eastAsia="en-ZA"/>
        </w:rPr>
      </w:pPr>
    </w:p>
    <w:tbl>
      <w:tblPr>
        <w:tblStyle w:val="GridTable2"/>
        <w:tblpPr w:leftFromText="180" w:rightFromText="180" w:vertAnchor="text" w:horzAnchor="margin" w:tblpY="96"/>
        <w:tblW w:w="11554" w:type="dxa"/>
        <w:tblLook w:val="04A0" w:firstRow="1" w:lastRow="0" w:firstColumn="1" w:lastColumn="0" w:noHBand="0" w:noVBand="1"/>
      </w:tblPr>
      <w:tblGrid>
        <w:gridCol w:w="5777"/>
        <w:gridCol w:w="5777"/>
      </w:tblGrid>
      <w:tr w:rsidR="00097854" w:rsidRPr="001C6078" w14:paraId="4BF836DC" w14:textId="77777777" w:rsidTr="00BE7698">
        <w:trPr>
          <w:cnfStyle w:val="100000000000" w:firstRow="1" w:lastRow="0" w:firstColumn="0" w:lastColumn="0" w:oddVBand="0" w:evenVBand="0" w:oddHBand="0"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1554" w:type="dxa"/>
            <w:gridSpan w:val="2"/>
            <w:tcBorders>
              <w:bottom w:val="single" w:sz="4" w:space="0" w:color="auto"/>
            </w:tcBorders>
            <w:shd w:val="clear" w:color="auto" w:fill="D9D9D9" w:themeFill="background1" w:themeFillShade="D9"/>
            <w:hideMark/>
          </w:tcPr>
          <w:p w14:paraId="492C8507" w14:textId="77777777" w:rsidR="00097854" w:rsidRPr="001C6078" w:rsidRDefault="00097854" w:rsidP="00872E9F">
            <w:pPr>
              <w:spacing w:before="240" w:line="240" w:lineRule="auto"/>
              <w:jc w:val="center"/>
              <w:textAlignment w:val="baseline"/>
              <w:rPr>
                <w:rFonts w:asciiTheme="majorHAnsi" w:eastAsia="Times New Roman" w:hAnsiTheme="majorHAnsi" w:cstheme="minorHAnsi"/>
                <w:color w:val="000000" w:themeColor="text1"/>
                <w:sz w:val="24"/>
                <w:lang w:eastAsia="en-ZA"/>
              </w:rPr>
            </w:pPr>
            <w:r w:rsidRPr="00183AAE">
              <w:rPr>
                <w:rFonts w:asciiTheme="majorHAnsi" w:eastAsia="Times New Roman" w:hAnsiTheme="majorHAnsi" w:cstheme="minorHAnsi"/>
                <w:color w:val="000000" w:themeColor="text1"/>
                <w:sz w:val="24"/>
                <w:lang w:eastAsia="en-ZA"/>
              </w:rPr>
              <w:t>PHASE 2: PERSONALISATION &amp; CUSTOMER CONTROL </w:t>
            </w:r>
          </w:p>
        </w:tc>
      </w:tr>
      <w:tr w:rsidR="00097854" w:rsidRPr="001C6078" w14:paraId="783EF5E1" w14:textId="77777777" w:rsidTr="00BE7698">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1554" w:type="dxa"/>
            <w:gridSpan w:val="2"/>
            <w:tcBorders>
              <w:top w:val="single" w:sz="4" w:space="0" w:color="auto"/>
            </w:tcBorders>
            <w:shd w:val="clear" w:color="auto" w:fill="auto"/>
            <w:vAlign w:val="center"/>
            <w:hideMark/>
          </w:tcPr>
          <w:p w14:paraId="0C5D742F" w14:textId="218E69BD" w:rsidR="00097854" w:rsidRPr="001C6078" w:rsidRDefault="00097854" w:rsidP="00872E9F">
            <w:pPr>
              <w:spacing w:after="0" w:line="240" w:lineRule="auto"/>
              <w:jc w:val="center"/>
              <w:textAlignment w:val="baseline"/>
              <w:rPr>
                <w:rFonts w:eastAsia="Times New Roman" w:cstheme="minorHAnsi"/>
                <w:color w:val="000000" w:themeColor="text1"/>
                <w:szCs w:val="20"/>
                <w:lang w:eastAsia="en-ZA"/>
              </w:rPr>
            </w:pPr>
            <w:r w:rsidRPr="00323CBC">
              <w:rPr>
                <w:rFonts w:eastAsia="Times New Roman" w:cstheme="minorHAnsi"/>
                <w:color w:val="000000" w:themeColor="text1"/>
                <w:szCs w:val="20"/>
                <w:lang w:eastAsia="en-ZA"/>
              </w:rPr>
              <w:t>DURATION: 8-10 WEEKS</w:t>
            </w:r>
          </w:p>
        </w:tc>
      </w:tr>
      <w:tr w:rsidR="00097854" w:rsidRPr="001C6078" w14:paraId="17A03E60" w14:textId="77777777" w:rsidTr="00BE7698">
        <w:trPr>
          <w:trHeight w:val="307"/>
        </w:trPr>
        <w:tc>
          <w:tcPr>
            <w:cnfStyle w:val="001000000000" w:firstRow="0" w:lastRow="0" w:firstColumn="1" w:lastColumn="0" w:oddVBand="0" w:evenVBand="0" w:oddHBand="0" w:evenHBand="0" w:firstRowFirstColumn="0" w:firstRowLastColumn="0" w:lastRowFirstColumn="0" w:lastRowLastColumn="0"/>
            <w:tcW w:w="11554" w:type="dxa"/>
            <w:gridSpan w:val="2"/>
            <w:hideMark/>
          </w:tcPr>
          <w:p w14:paraId="226BAB88" w14:textId="2235F131" w:rsidR="00097854" w:rsidRPr="001C6078" w:rsidRDefault="00097854" w:rsidP="00864897">
            <w:pPr>
              <w:spacing w:before="240" w:line="240" w:lineRule="auto"/>
              <w:jc w:val="both"/>
              <w:textAlignment w:val="baseline"/>
              <w:rPr>
                <w:rFonts w:eastAsia="Times New Roman" w:cstheme="minorHAnsi"/>
                <w:b w:val="0"/>
                <w:bCs w:val="0"/>
                <w:color w:val="000000" w:themeColor="text1"/>
                <w:szCs w:val="20"/>
                <w:lang w:eastAsia="en-ZA"/>
              </w:rPr>
            </w:pPr>
            <w:r w:rsidRPr="001C6078">
              <w:rPr>
                <w:rFonts w:eastAsia="Times New Roman" w:cstheme="minorHAnsi"/>
                <w:b w:val="0"/>
                <w:bCs w:val="0"/>
                <w:color w:val="000000" w:themeColor="text1"/>
                <w:szCs w:val="20"/>
                <w:lang w:eastAsia="en-ZA"/>
              </w:rPr>
              <w:t xml:space="preserve">Empower customers with granular control via dedicated </w:t>
            </w:r>
            <w:r w:rsidRPr="00323CBC">
              <w:rPr>
                <w:rFonts w:eastAsia="Times New Roman" w:cstheme="minorHAnsi"/>
                <w:b w:val="0"/>
                <w:bCs w:val="0"/>
                <w:color w:val="000000" w:themeColor="text1"/>
                <w:szCs w:val="20"/>
                <w:lang w:eastAsia="en-ZA"/>
              </w:rPr>
              <w:t>n</w:t>
            </w:r>
            <w:r w:rsidRPr="001C6078">
              <w:rPr>
                <w:rFonts w:eastAsia="Times New Roman" w:cstheme="minorHAnsi"/>
                <w:b w:val="0"/>
                <w:bCs w:val="0"/>
                <w:color w:val="000000" w:themeColor="text1"/>
                <w:szCs w:val="20"/>
                <w:lang w:eastAsia="en-ZA"/>
              </w:rPr>
              <w:t>av&gt;&gt;Money</w:t>
            </w:r>
            <w:r w:rsidRPr="00323CBC">
              <w:rPr>
                <w:rFonts w:eastAsia="Times New Roman" w:cstheme="minorHAnsi"/>
                <w:b w:val="0"/>
                <w:bCs w:val="0"/>
                <w:color w:val="000000" w:themeColor="text1"/>
                <w:szCs w:val="20"/>
                <w:lang w:eastAsia="en-ZA"/>
              </w:rPr>
              <w:t xml:space="preserve"> debit order</w:t>
            </w:r>
            <w:r w:rsidRPr="001C6078">
              <w:rPr>
                <w:rFonts w:eastAsia="Times New Roman" w:cstheme="minorHAnsi"/>
                <w:b w:val="0"/>
                <w:bCs w:val="0"/>
                <w:color w:val="000000" w:themeColor="text1"/>
                <w:szCs w:val="20"/>
                <w:lang w:eastAsia="en-ZA"/>
              </w:rPr>
              <w:t xml:space="preserve"> page</w:t>
            </w:r>
            <w:r w:rsidR="0016771F" w:rsidRPr="00323CBC">
              <w:rPr>
                <w:rFonts w:eastAsia="Times New Roman" w:cstheme="minorHAnsi"/>
                <w:b w:val="0"/>
                <w:bCs w:val="0"/>
                <w:color w:val="000000" w:themeColor="text1"/>
                <w:szCs w:val="20"/>
                <w:lang w:eastAsia="en-ZA"/>
              </w:rPr>
              <w:t xml:space="preserve">, where they can view item </w:t>
            </w:r>
            <w:r w:rsidRPr="001C6078">
              <w:rPr>
                <w:rFonts w:eastAsia="Times New Roman" w:cstheme="minorHAnsi"/>
                <w:b w:val="0"/>
                <w:bCs w:val="0"/>
                <w:color w:val="000000" w:themeColor="text1"/>
                <w:szCs w:val="20"/>
                <w:lang w:eastAsia="en-ZA"/>
              </w:rPr>
              <w:t>level</w:t>
            </w:r>
            <w:r w:rsidR="0016771F" w:rsidRPr="00323CBC">
              <w:rPr>
                <w:rFonts w:eastAsia="Times New Roman" w:cstheme="minorHAnsi"/>
                <w:b w:val="0"/>
                <w:bCs w:val="0"/>
                <w:color w:val="000000" w:themeColor="text1"/>
                <w:szCs w:val="20"/>
                <w:lang w:eastAsia="en-ZA"/>
              </w:rPr>
              <w:t xml:space="preserve"> details around their mandated debit orders, with the </w:t>
            </w:r>
            <w:r w:rsidR="000D198B" w:rsidRPr="00323CBC">
              <w:rPr>
                <w:rFonts w:eastAsia="Times New Roman" w:cstheme="minorHAnsi"/>
                <w:b w:val="0"/>
                <w:bCs w:val="0"/>
                <w:color w:val="000000" w:themeColor="text1"/>
                <w:szCs w:val="20"/>
                <w:lang w:eastAsia="en-ZA"/>
              </w:rPr>
              <w:t>option to configure notification preferences</w:t>
            </w:r>
            <w:r w:rsidR="00277D84" w:rsidRPr="00323CBC">
              <w:rPr>
                <w:rFonts w:eastAsia="Times New Roman" w:cstheme="minorHAnsi"/>
                <w:b w:val="0"/>
                <w:bCs w:val="0"/>
                <w:color w:val="000000" w:themeColor="text1"/>
                <w:szCs w:val="20"/>
                <w:lang w:eastAsia="en-ZA"/>
              </w:rPr>
              <w:t>.</w:t>
            </w:r>
            <w:r w:rsidRPr="001C6078">
              <w:rPr>
                <w:rFonts w:eastAsia="Times New Roman" w:cstheme="minorHAnsi"/>
                <w:b w:val="0"/>
                <w:bCs w:val="0"/>
                <w:color w:val="000000" w:themeColor="text1"/>
                <w:szCs w:val="20"/>
                <w:lang w:eastAsia="en-ZA"/>
              </w:rPr>
              <w:t xml:space="preserve"> </w:t>
            </w:r>
          </w:p>
        </w:tc>
      </w:tr>
      <w:tr w:rsidR="0080210D" w:rsidRPr="001C6078" w14:paraId="1DD8AB7B" w14:textId="77777777" w:rsidTr="00BE7698">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5777" w:type="dxa"/>
            <w:tcBorders>
              <w:right w:val="nil"/>
            </w:tcBorders>
            <w:shd w:val="clear" w:color="auto" w:fill="auto"/>
            <w:vAlign w:val="center"/>
            <w:hideMark/>
          </w:tcPr>
          <w:p w14:paraId="7985A4AA" w14:textId="77777777" w:rsidR="00097854" w:rsidRPr="001C6078" w:rsidRDefault="00097854" w:rsidP="00864897">
            <w:pPr>
              <w:spacing w:after="0" w:line="240" w:lineRule="auto"/>
              <w:textAlignment w:val="baseline"/>
              <w:rPr>
                <w:rFonts w:eastAsia="Times New Roman" w:cstheme="minorHAnsi"/>
                <w:color w:val="000000" w:themeColor="text1"/>
                <w:szCs w:val="20"/>
                <w:lang w:eastAsia="en-ZA"/>
              </w:rPr>
            </w:pPr>
            <w:r w:rsidRPr="00323CBC">
              <w:rPr>
                <w:rFonts w:eastAsia="Times New Roman" w:cstheme="minorHAnsi"/>
                <w:color w:val="000000" w:themeColor="text1"/>
                <w:szCs w:val="20"/>
                <w:lang w:eastAsia="en-ZA"/>
              </w:rPr>
              <w:t>KEY DELIVERABLES </w:t>
            </w:r>
          </w:p>
        </w:tc>
        <w:tc>
          <w:tcPr>
            <w:tcW w:w="5777" w:type="dxa"/>
            <w:tcBorders>
              <w:left w:val="nil"/>
            </w:tcBorders>
            <w:shd w:val="clear" w:color="auto" w:fill="auto"/>
            <w:vAlign w:val="center"/>
            <w:hideMark/>
          </w:tcPr>
          <w:p w14:paraId="170B0C04" w14:textId="77777777" w:rsidR="00097854" w:rsidRPr="001C6078" w:rsidRDefault="00097854" w:rsidP="00864897">
            <w:pPr>
              <w:spacing w:after="0" w:line="240" w:lineRule="auto"/>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Cs w:val="20"/>
                <w:lang w:eastAsia="en-ZA"/>
              </w:rPr>
            </w:pPr>
            <w:r w:rsidRPr="00323CBC">
              <w:rPr>
                <w:rFonts w:eastAsia="Times New Roman" w:cstheme="minorHAnsi"/>
                <w:b/>
                <w:bCs/>
                <w:color w:val="000000" w:themeColor="text1"/>
                <w:szCs w:val="20"/>
                <w:lang w:eastAsia="en-ZA"/>
              </w:rPr>
              <w:t>RESOURCES REQUIRED</w:t>
            </w:r>
            <w:r w:rsidRPr="00323CBC">
              <w:rPr>
                <w:rFonts w:eastAsia="Times New Roman" w:cstheme="minorHAnsi"/>
                <w:color w:val="000000" w:themeColor="text1"/>
                <w:szCs w:val="20"/>
                <w:lang w:eastAsia="en-ZA"/>
              </w:rPr>
              <w:t> </w:t>
            </w:r>
          </w:p>
        </w:tc>
      </w:tr>
      <w:tr w:rsidR="00BE7698" w:rsidRPr="001C6078" w14:paraId="35EC7264" w14:textId="77777777" w:rsidTr="00BE7698">
        <w:trPr>
          <w:trHeight w:val="307"/>
        </w:trPr>
        <w:tc>
          <w:tcPr>
            <w:cnfStyle w:val="001000000000" w:firstRow="0" w:lastRow="0" w:firstColumn="1" w:lastColumn="0" w:oddVBand="0" w:evenVBand="0" w:oddHBand="0" w:evenHBand="0" w:firstRowFirstColumn="0" w:firstRowLastColumn="0" w:lastRowFirstColumn="0" w:lastRowLastColumn="0"/>
            <w:tcW w:w="5777" w:type="dxa"/>
            <w:tcBorders>
              <w:right w:val="nil"/>
            </w:tcBorders>
            <w:hideMark/>
          </w:tcPr>
          <w:p w14:paraId="1C373FBD" w14:textId="773DC72B" w:rsidR="00097854" w:rsidRPr="001C6078" w:rsidRDefault="00097854" w:rsidP="00864897">
            <w:pPr>
              <w:spacing w:before="240" w:after="0" w:line="240" w:lineRule="auto"/>
              <w:textAlignment w:val="baseline"/>
              <w:rPr>
                <w:rFonts w:eastAsia="Times New Roman" w:cstheme="minorHAnsi"/>
                <w:b w:val="0"/>
                <w:bCs w:val="0"/>
                <w:color w:val="000000" w:themeColor="text1"/>
                <w:szCs w:val="20"/>
                <w:lang w:eastAsia="en-ZA"/>
              </w:rPr>
            </w:pPr>
            <w:r w:rsidRPr="001C6078">
              <w:rPr>
                <w:rFonts w:eastAsia="Times New Roman" w:cstheme="minorHAnsi"/>
                <w:b w:val="0"/>
                <w:bCs w:val="0"/>
                <w:color w:val="000000" w:themeColor="text1"/>
                <w:szCs w:val="20"/>
                <w:lang w:eastAsia="en-ZA"/>
              </w:rPr>
              <w:t xml:space="preserve">• </w:t>
            </w:r>
            <w:r w:rsidR="00E80E91" w:rsidRPr="00323CBC">
              <w:rPr>
                <w:rFonts w:eastAsia="Times New Roman" w:cstheme="minorHAnsi"/>
                <w:b w:val="0"/>
                <w:bCs w:val="0"/>
                <w:color w:val="000000" w:themeColor="text1"/>
                <w:szCs w:val="20"/>
                <w:lang w:eastAsia="en-ZA"/>
              </w:rPr>
              <w:t xml:space="preserve">Dedicated </w:t>
            </w:r>
            <w:r w:rsidR="0016771F" w:rsidRPr="00323CBC">
              <w:rPr>
                <w:rFonts w:eastAsia="Times New Roman" w:cstheme="minorHAnsi"/>
                <w:b w:val="0"/>
                <w:bCs w:val="0"/>
                <w:color w:val="000000" w:themeColor="text1"/>
                <w:szCs w:val="20"/>
                <w:lang w:eastAsia="en-ZA"/>
              </w:rPr>
              <w:t>n</w:t>
            </w:r>
            <w:r w:rsidRPr="001C6078">
              <w:rPr>
                <w:rFonts w:eastAsia="Times New Roman" w:cstheme="minorHAnsi"/>
                <w:b w:val="0"/>
                <w:bCs w:val="0"/>
                <w:color w:val="000000" w:themeColor="text1"/>
                <w:szCs w:val="20"/>
                <w:lang w:eastAsia="en-ZA"/>
              </w:rPr>
              <w:t xml:space="preserve">av&gt;&gt;Money </w:t>
            </w:r>
            <w:r w:rsidR="0016771F" w:rsidRPr="00323CBC">
              <w:rPr>
                <w:rFonts w:eastAsia="Times New Roman" w:cstheme="minorHAnsi"/>
                <w:b w:val="0"/>
                <w:bCs w:val="0"/>
                <w:color w:val="000000" w:themeColor="text1"/>
                <w:szCs w:val="20"/>
                <w:lang w:eastAsia="en-ZA"/>
              </w:rPr>
              <w:t xml:space="preserve">debit order </w:t>
            </w:r>
            <w:r w:rsidRPr="001C6078">
              <w:rPr>
                <w:rFonts w:eastAsia="Times New Roman" w:cstheme="minorHAnsi"/>
                <w:b w:val="0"/>
                <w:bCs w:val="0"/>
                <w:color w:val="000000" w:themeColor="text1"/>
                <w:szCs w:val="20"/>
                <w:lang w:eastAsia="en-ZA"/>
              </w:rPr>
              <w:t>page </w:t>
            </w:r>
          </w:p>
          <w:p w14:paraId="0E94F607" w14:textId="78AD725F" w:rsidR="00097854" w:rsidRPr="001C6078" w:rsidRDefault="00097854" w:rsidP="00864897">
            <w:pPr>
              <w:spacing w:line="240" w:lineRule="auto"/>
              <w:textAlignment w:val="baseline"/>
              <w:rPr>
                <w:rFonts w:eastAsia="Times New Roman" w:cstheme="minorHAnsi"/>
                <w:b w:val="0"/>
                <w:bCs w:val="0"/>
                <w:color w:val="000000" w:themeColor="text1"/>
                <w:szCs w:val="20"/>
                <w:lang w:eastAsia="en-ZA"/>
              </w:rPr>
            </w:pPr>
            <w:r w:rsidRPr="001C6078">
              <w:rPr>
                <w:rFonts w:eastAsia="Times New Roman" w:cstheme="minorHAnsi"/>
                <w:b w:val="0"/>
                <w:bCs w:val="0"/>
                <w:color w:val="000000" w:themeColor="text1"/>
                <w:szCs w:val="20"/>
                <w:lang w:eastAsia="en-ZA"/>
              </w:rPr>
              <w:t xml:space="preserve">• </w:t>
            </w:r>
            <w:r w:rsidRPr="00323CBC">
              <w:rPr>
                <w:rFonts w:eastAsia="Times New Roman" w:cstheme="minorHAnsi"/>
                <w:b w:val="0"/>
                <w:bCs w:val="0"/>
                <w:color w:val="000000" w:themeColor="text1"/>
                <w:szCs w:val="20"/>
                <w:lang w:eastAsia="en-ZA"/>
              </w:rPr>
              <w:t xml:space="preserve">Individual listings of all mandated </w:t>
            </w:r>
            <w:r w:rsidR="0016771F" w:rsidRPr="00323CBC">
              <w:rPr>
                <w:rFonts w:eastAsia="Times New Roman" w:cstheme="minorHAnsi"/>
                <w:b w:val="0"/>
                <w:bCs w:val="0"/>
                <w:color w:val="000000" w:themeColor="text1"/>
                <w:szCs w:val="20"/>
                <w:lang w:eastAsia="en-ZA"/>
              </w:rPr>
              <w:t xml:space="preserve">debit orders with notification </w:t>
            </w:r>
            <w:r w:rsidRPr="001C6078">
              <w:rPr>
                <w:rFonts w:eastAsia="Times New Roman" w:cstheme="minorHAnsi"/>
                <w:b w:val="0"/>
                <w:bCs w:val="0"/>
                <w:color w:val="000000" w:themeColor="text1"/>
                <w:szCs w:val="20"/>
                <w:lang w:eastAsia="en-ZA"/>
              </w:rPr>
              <w:t>config</w:t>
            </w:r>
            <w:r w:rsidR="0016771F" w:rsidRPr="00323CBC">
              <w:rPr>
                <w:rFonts w:eastAsia="Times New Roman" w:cstheme="minorHAnsi"/>
                <w:b w:val="0"/>
                <w:bCs w:val="0"/>
                <w:color w:val="000000" w:themeColor="text1"/>
                <w:szCs w:val="20"/>
                <w:lang w:eastAsia="en-ZA"/>
              </w:rPr>
              <w:t>urations</w:t>
            </w:r>
          </w:p>
          <w:p w14:paraId="03AF1F26" w14:textId="77777777" w:rsidR="00097854" w:rsidRPr="001C6078" w:rsidRDefault="00097854" w:rsidP="003B347B">
            <w:pPr>
              <w:spacing w:after="0" w:line="240" w:lineRule="auto"/>
              <w:textAlignment w:val="baseline"/>
              <w:rPr>
                <w:rFonts w:eastAsia="Times New Roman" w:cstheme="minorHAnsi"/>
                <w:color w:val="000000" w:themeColor="text1"/>
                <w:szCs w:val="20"/>
                <w:lang w:eastAsia="en-ZA"/>
              </w:rPr>
            </w:pPr>
          </w:p>
        </w:tc>
        <w:tc>
          <w:tcPr>
            <w:tcW w:w="5777" w:type="dxa"/>
            <w:tcBorders>
              <w:left w:val="nil"/>
            </w:tcBorders>
            <w:hideMark/>
          </w:tcPr>
          <w:p w14:paraId="63A46CBD" w14:textId="1100D9C9" w:rsidR="00097854" w:rsidRPr="001C6078" w:rsidRDefault="00097854" w:rsidP="006A3CAA">
            <w:pPr>
              <w:spacing w:before="240" w:after="0" w:line="240" w:lineRule="auto"/>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Cs w:val="20"/>
                <w:lang w:eastAsia="en-ZA"/>
              </w:rPr>
            </w:pPr>
            <w:r w:rsidRPr="001C6078">
              <w:rPr>
                <w:rFonts w:eastAsia="Times New Roman" w:cstheme="minorHAnsi"/>
                <w:color w:val="000000" w:themeColor="text1"/>
                <w:szCs w:val="20"/>
                <w:lang w:eastAsia="en-ZA"/>
              </w:rPr>
              <w:t>1 Product Manager, 1 UX/UI Designer</w:t>
            </w:r>
            <w:r w:rsidR="003B347B" w:rsidRPr="00323CBC">
              <w:rPr>
                <w:rFonts w:eastAsia="Times New Roman" w:cstheme="minorHAnsi"/>
                <w:color w:val="000000" w:themeColor="text1"/>
                <w:szCs w:val="20"/>
                <w:lang w:eastAsia="en-ZA"/>
              </w:rPr>
              <w:t xml:space="preserve">, </w:t>
            </w:r>
            <w:r w:rsidRPr="001C6078">
              <w:rPr>
                <w:rFonts w:eastAsia="Times New Roman" w:cstheme="minorHAnsi"/>
                <w:color w:val="000000" w:themeColor="text1"/>
                <w:szCs w:val="20"/>
                <w:lang w:eastAsia="en-ZA"/>
              </w:rPr>
              <w:t>2 Backend Dev</w:t>
            </w:r>
            <w:r w:rsidR="00CD3511" w:rsidRPr="00323CBC">
              <w:rPr>
                <w:rFonts w:eastAsia="Times New Roman" w:cstheme="minorHAnsi"/>
                <w:color w:val="000000" w:themeColor="text1"/>
                <w:szCs w:val="20"/>
                <w:lang w:eastAsia="en-ZA"/>
              </w:rPr>
              <w:t>eloper</w:t>
            </w:r>
            <w:r w:rsidRPr="001C6078">
              <w:rPr>
                <w:rFonts w:eastAsia="Times New Roman" w:cstheme="minorHAnsi"/>
                <w:color w:val="000000" w:themeColor="text1"/>
                <w:szCs w:val="20"/>
                <w:lang w:eastAsia="en-ZA"/>
              </w:rPr>
              <w:t>, 2 Frontend Dev</w:t>
            </w:r>
            <w:r w:rsidR="00CD3511" w:rsidRPr="00323CBC">
              <w:rPr>
                <w:rFonts w:eastAsia="Times New Roman" w:cstheme="minorHAnsi"/>
                <w:color w:val="000000" w:themeColor="text1"/>
                <w:szCs w:val="20"/>
                <w:lang w:eastAsia="en-ZA"/>
              </w:rPr>
              <w:t>eloper</w:t>
            </w:r>
            <w:r w:rsidRPr="001C6078">
              <w:rPr>
                <w:rFonts w:eastAsia="Times New Roman" w:cstheme="minorHAnsi"/>
                <w:color w:val="000000" w:themeColor="text1"/>
                <w:szCs w:val="20"/>
                <w:lang w:eastAsia="en-ZA"/>
              </w:rPr>
              <w:t>, 1 Mobile Dev</w:t>
            </w:r>
            <w:r w:rsidR="00CD3511" w:rsidRPr="00323CBC">
              <w:rPr>
                <w:rFonts w:eastAsia="Times New Roman" w:cstheme="minorHAnsi"/>
                <w:color w:val="000000" w:themeColor="text1"/>
                <w:szCs w:val="20"/>
                <w:lang w:eastAsia="en-ZA"/>
              </w:rPr>
              <w:t>eloper</w:t>
            </w:r>
            <w:r w:rsidR="003B347B" w:rsidRPr="00323CBC">
              <w:rPr>
                <w:rFonts w:eastAsia="Times New Roman" w:cstheme="minorHAnsi"/>
                <w:color w:val="000000" w:themeColor="text1"/>
                <w:szCs w:val="20"/>
                <w:lang w:eastAsia="en-ZA"/>
              </w:rPr>
              <w:t xml:space="preserve">, </w:t>
            </w:r>
            <w:r w:rsidRPr="001C6078">
              <w:rPr>
                <w:rFonts w:eastAsia="Times New Roman" w:cstheme="minorHAnsi"/>
                <w:color w:val="000000" w:themeColor="text1"/>
                <w:szCs w:val="20"/>
                <w:lang w:eastAsia="en-ZA"/>
              </w:rPr>
              <w:t xml:space="preserve">1 </w:t>
            </w:r>
            <w:r w:rsidR="00CD3511" w:rsidRPr="00323CBC">
              <w:rPr>
                <w:rFonts w:eastAsia="Times New Roman" w:cstheme="minorHAnsi"/>
                <w:color w:val="000000" w:themeColor="text1"/>
                <w:szCs w:val="20"/>
                <w:lang w:eastAsia="en-ZA"/>
              </w:rPr>
              <w:t xml:space="preserve">QA </w:t>
            </w:r>
            <w:r w:rsidR="00CD3511" w:rsidRPr="00323CBC">
              <w:rPr>
                <w:rFonts w:eastAsia="Times New Roman" w:cstheme="minorHAnsi"/>
                <w:szCs w:val="20"/>
                <w:lang w:eastAsia="en-ZA"/>
              </w:rPr>
              <w:t>Engineer</w:t>
            </w:r>
            <w:r w:rsidR="00CD3511" w:rsidRPr="00323CBC">
              <w:rPr>
                <w:rFonts w:eastAsia="Times New Roman" w:cstheme="minorHAnsi"/>
                <w:color w:val="000000" w:themeColor="text1"/>
                <w:szCs w:val="20"/>
                <w:lang w:eastAsia="en-ZA"/>
              </w:rPr>
              <w:t>,</w:t>
            </w:r>
            <w:r w:rsidRPr="001C6078">
              <w:rPr>
                <w:rFonts w:eastAsia="Times New Roman" w:cstheme="minorHAnsi"/>
                <w:color w:val="000000" w:themeColor="text1"/>
                <w:szCs w:val="20"/>
                <w:lang w:eastAsia="en-ZA"/>
              </w:rPr>
              <w:t xml:space="preserve"> 1 Data Analyst </w:t>
            </w:r>
          </w:p>
        </w:tc>
      </w:tr>
    </w:tbl>
    <w:p w14:paraId="66BF204F" w14:textId="3D8E0878" w:rsidR="001C6078" w:rsidRDefault="001C6078" w:rsidP="001C6078">
      <w:pPr>
        <w:spacing w:after="0" w:line="240" w:lineRule="auto"/>
        <w:textAlignment w:val="baseline"/>
        <w:rPr>
          <w:rFonts w:eastAsia="Times New Roman" w:cstheme="minorHAnsi"/>
          <w:sz w:val="18"/>
          <w:szCs w:val="18"/>
          <w:lang w:eastAsia="en-ZA"/>
        </w:rPr>
      </w:pPr>
    </w:p>
    <w:p w14:paraId="0DD547C0" w14:textId="77777777" w:rsidR="009E196C" w:rsidRDefault="009E196C" w:rsidP="001C6078">
      <w:pPr>
        <w:spacing w:after="0" w:line="240" w:lineRule="auto"/>
        <w:textAlignment w:val="baseline"/>
        <w:rPr>
          <w:rFonts w:eastAsia="Times New Roman" w:cstheme="minorHAnsi"/>
          <w:sz w:val="18"/>
          <w:szCs w:val="18"/>
          <w:lang w:eastAsia="en-ZA"/>
        </w:rPr>
      </w:pPr>
    </w:p>
    <w:p w14:paraId="6DE7C0A0" w14:textId="77777777" w:rsidR="009E196C" w:rsidRDefault="009E196C" w:rsidP="001C6078">
      <w:pPr>
        <w:spacing w:after="0" w:line="240" w:lineRule="auto"/>
        <w:textAlignment w:val="baseline"/>
        <w:rPr>
          <w:rFonts w:eastAsia="Times New Roman" w:cstheme="minorHAnsi"/>
          <w:sz w:val="18"/>
          <w:szCs w:val="18"/>
          <w:lang w:eastAsia="en-ZA"/>
        </w:rPr>
      </w:pPr>
    </w:p>
    <w:tbl>
      <w:tblPr>
        <w:tblStyle w:val="GridTable2"/>
        <w:tblpPr w:leftFromText="180" w:rightFromText="180" w:vertAnchor="text" w:horzAnchor="margin" w:tblpY="72"/>
        <w:tblW w:w="11572" w:type="dxa"/>
        <w:tblLook w:val="04A0" w:firstRow="1" w:lastRow="0" w:firstColumn="1" w:lastColumn="0" w:noHBand="0" w:noVBand="1"/>
      </w:tblPr>
      <w:tblGrid>
        <w:gridCol w:w="5785"/>
        <w:gridCol w:w="5787"/>
      </w:tblGrid>
      <w:tr w:rsidR="00BE7698" w:rsidRPr="001C6078" w14:paraId="7586CA4D" w14:textId="77777777" w:rsidTr="00BE7698">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11572" w:type="dxa"/>
            <w:gridSpan w:val="2"/>
            <w:tcBorders>
              <w:bottom w:val="single" w:sz="4" w:space="0" w:color="auto"/>
            </w:tcBorders>
            <w:shd w:val="clear" w:color="auto" w:fill="D9D9D9" w:themeFill="background1" w:themeFillShade="D9"/>
            <w:hideMark/>
          </w:tcPr>
          <w:p w14:paraId="21773707" w14:textId="77777777" w:rsidR="00AA2F4D" w:rsidRPr="001C6078" w:rsidRDefault="00AA2F4D" w:rsidP="003E3ADC">
            <w:pPr>
              <w:spacing w:before="240" w:line="240" w:lineRule="auto"/>
              <w:jc w:val="center"/>
              <w:textAlignment w:val="baseline"/>
              <w:rPr>
                <w:rFonts w:asciiTheme="majorHAnsi" w:eastAsia="Times New Roman" w:hAnsiTheme="majorHAnsi" w:cstheme="minorHAnsi"/>
                <w:sz w:val="18"/>
                <w:szCs w:val="18"/>
                <w:lang w:eastAsia="en-ZA"/>
              </w:rPr>
            </w:pPr>
            <w:r w:rsidRPr="00183AAE">
              <w:rPr>
                <w:rFonts w:asciiTheme="majorHAnsi" w:eastAsia="Times New Roman" w:hAnsiTheme="majorHAnsi" w:cstheme="minorHAnsi"/>
                <w:color w:val="000000" w:themeColor="text1"/>
                <w:sz w:val="24"/>
                <w:lang w:eastAsia="en-ZA"/>
              </w:rPr>
              <w:lastRenderedPageBreak/>
              <w:t>PHASE 3: RECURRING PAYMENT DETECTION </w:t>
            </w:r>
          </w:p>
        </w:tc>
      </w:tr>
      <w:tr w:rsidR="00AA2F4D" w:rsidRPr="001C6078" w14:paraId="168776A6" w14:textId="77777777" w:rsidTr="00BE7698">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11572" w:type="dxa"/>
            <w:gridSpan w:val="2"/>
            <w:tcBorders>
              <w:top w:val="single" w:sz="4" w:space="0" w:color="auto"/>
            </w:tcBorders>
            <w:shd w:val="clear" w:color="auto" w:fill="auto"/>
            <w:vAlign w:val="center"/>
            <w:hideMark/>
          </w:tcPr>
          <w:p w14:paraId="4F0BE61B" w14:textId="77E13C1C" w:rsidR="00AA2F4D" w:rsidRPr="001C6078" w:rsidRDefault="00AA2F4D" w:rsidP="003E3ADC">
            <w:pPr>
              <w:spacing w:after="0" w:line="240" w:lineRule="auto"/>
              <w:jc w:val="center"/>
              <w:textAlignment w:val="baseline"/>
              <w:rPr>
                <w:rFonts w:eastAsia="Times New Roman" w:cstheme="minorHAnsi"/>
                <w:szCs w:val="20"/>
                <w:lang w:eastAsia="en-ZA"/>
              </w:rPr>
            </w:pPr>
            <w:r w:rsidRPr="00657B3A">
              <w:rPr>
                <w:rFonts w:eastAsia="Times New Roman" w:cstheme="minorHAnsi"/>
                <w:szCs w:val="20"/>
                <w:lang w:eastAsia="en-ZA"/>
              </w:rPr>
              <w:t>DURATION: 10-12 WEEKS</w:t>
            </w:r>
          </w:p>
        </w:tc>
      </w:tr>
      <w:tr w:rsidR="00AA2F4D" w:rsidRPr="001C6078" w14:paraId="486A73D6" w14:textId="77777777" w:rsidTr="00BE7698">
        <w:trPr>
          <w:trHeight w:val="325"/>
        </w:trPr>
        <w:tc>
          <w:tcPr>
            <w:cnfStyle w:val="001000000000" w:firstRow="0" w:lastRow="0" w:firstColumn="1" w:lastColumn="0" w:oddVBand="0" w:evenVBand="0" w:oddHBand="0" w:evenHBand="0" w:firstRowFirstColumn="0" w:firstRowLastColumn="0" w:lastRowFirstColumn="0" w:lastRowLastColumn="0"/>
            <w:tcW w:w="11572" w:type="dxa"/>
            <w:gridSpan w:val="2"/>
            <w:hideMark/>
          </w:tcPr>
          <w:p w14:paraId="65DF73CD" w14:textId="77777777" w:rsidR="00AA2F4D" w:rsidRPr="001C6078" w:rsidRDefault="00AA2F4D" w:rsidP="003E3ADC">
            <w:pPr>
              <w:spacing w:before="240" w:line="240" w:lineRule="auto"/>
              <w:jc w:val="both"/>
              <w:textAlignment w:val="baseline"/>
              <w:rPr>
                <w:rFonts w:eastAsia="Times New Roman" w:cstheme="minorHAnsi"/>
                <w:b w:val="0"/>
                <w:bCs w:val="0"/>
                <w:szCs w:val="20"/>
                <w:lang w:eastAsia="en-ZA"/>
              </w:rPr>
            </w:pPr>
            <w:r w:rsidRPr="001C6078">
              <w:rPr>
                <w:rFonts w:eastAsia="Times New Roman" w:cstheme="minorHAnsi"/>
                <w:b w:val="0"/>
                <w:bCs w:val="0"/>
                <w:szCs w:val="20"/>
                <w:lang w:eastAsia="en-ZA"/>
              </w:rPr>
              <w:t xml:space="preserve">Comprehensive coverage beyond </w:t>
            </w:r>
            <w:r w:rsidRPr="00657B3A">
              <w:rPr>
                <w:rFonts w:eastAsia="Times New Roman" w:cstheme="minorHAnsi"/>
                <w:b w:val="0"/>
                <w:bCs w:val="0"/>
                <w:szCs w:val="20"/>
                <w:lang w:eastAsia="en-ZA"/>
              </w:rPr>
              <w:t xml:space="preserve">registered debit order </w:t>
            </w:r>
            <w:r w:rsidRPr="001C6078">
              <w:rPr>
                <w:rFonts w:eastAsia="Times New Roman" w:cstheme="minorHAnsi"/>
                <w:b w:val="0"/>
                <w:bCs w:val="0"/>
                <w:szCs w:val="20"/>
                <w:lang w:eastAsia="en-ZA"/>
              </w:rPr>
              <w:t xml:space="preserve">mandates to include subscription services. </w:t>
            </w:r>
            <w:r w:rsidRPr="00657B3A">
              <w:rPr>
                <w:rFonts w:eastAsia="Times New Roman" w:cstheme="minorHAnsi"/>
                <w:b w:val="0"/>
                <w:bCs w:val="0"/>
                <w:szCs w:val="20"/>
                <w:lang w:eastAsia="en-ZA"/>
              </w:rPr>
              <w:t>This would require the d</w:t>
            </w:r>
            <w:r w:rsidRPr="001C6078">
              <w:rPr>
                <w:rFonts w:eastAsia="Times New Roman" w:cstheme="minorHAnsi"/>
                <w:b w:val="0"/>
                <w:bCs w:val="0"/>
                <w:szCs w:val="20"/>
                <w:lang w:eastAsia="en-ZA"/>
              </w:rPr>
              <w:t>eploy</w:t>
            </w:r>
            <w:r w:rsidRPr="00657B3A">
              <w:rPr>
                <w:rFonts w:eastAsia="Times New Roman" w:cstheme="minorHAnsi"/>
                <w:b w:val="0"/>
                <w:bCs w:val="0"/>
                <w:szCs w:val="20"/>
                <w:lang w:eastAsia="en-ZA"/>
              </w:rPr>
              <w:t xml:space="preserve">ment of machine learning (ML) </w:t>
            </w:r>
            <w:r w:rsidRPr="001C6078">
              <w:rPr>
                <w:rFonts w:eastAsia="Times New Roman" w:cstheme="minorHAnsi"/>
                <w:b w:val="0"/>
                <w:bCs w:val="0"/>
                <w:szCs w:val="20"/>
                <w:lang w:eastAsia="en-ZA"/>
              </w:rPr>
              <w:t xml:space="preserve">models to identify non-mandated recurring </w:t>
            </w:r>
            <w:r w:rsidRPr="00657B3A">
              <w:rPr>
                <w:rFonts w:eastAsia="Times New Roman" w:cstheme="minorHAnsi"/>
                <w:b w:val="0"/>
                <w:bCs w:val="0"/>
                <w:szCs w:val="20"/>
                <w:lang w:eastAsia="en-ZA"/>
              </w:rPr>
              <w:t xml:space="preserve">subscription </w:t>
            </w:r>
            <w:r w:rsidRPr="001C6078">
              <w:rPr>
                <w:rFonts w:eastAsia="Times New Roman" w:cstheme="minorHAnsi"/>
                <w:b w:val="0"/>
                <w:bCs w:val="0"/>
                <w:szCs w:val="20"/>
                <w:lang w:eastAsia="en-ZA"/>
              </w:rPr>
              <w:t xml:space="preserve">payments using 6-12 months transaction history and </w:t>
            </w:r>
            <w:r w:rsidRPr="00657B3A">
              <w:rPr>
                <w:rFonts w:eastAsia="Times New Roman" w:cstheme="minorHAnsi"/>
                <w:b w:val="0"/>
                <w:bCs w:val="0"/>
                <w:szCs w:val="20"/>
                <w:lang w:eastAsia="en-ZA"/>
              </w:rPr>
              <w:t>would make use of existing n</w:t>
            </w:r>
            <w:r w:rsidRPr="001C6078">
              <w:rPr>
                <w:rFonts w:eastAsia="Times New Roman" w:cstheme="minorHAnsi"/>
                <w:b w:val="0"/>
                <w:bCs w:val="0"/>
                <w:szCs w:val="20"/>
                <w:lang w:eastAsia="en-ZA"/>
              </w:rPr>
              <w:t>av&gt;&gt;Money categori</w:t>
            </w:r>
            <w:r w:rsidRPr="00657B3A">
              <w:rPr>
                <w:rFonts w:eastAsia="Times New Roman" w:cstheme="minorHAnsi"/>
                <w:b w:val="0"/>
                <w:bCs w:val="0"/>
                <w:szCs w:val="20"/>
                <w:lang w:eastAsia="en-ZA"/>
              </w:rPr>
              <w:t>s</w:t>
            </w:r>
            <w:r w:rsidRPr="001C6078">
              <w:rPr>
                <w:rFonts w:eastAsia="Times New Roman" w:cstheme="minorHAnsi"/>
                <w:b w:val="0"/>
                <w:bCs w:val="0"/>
                <w:szCs w:val="20"/>
                <w:lang w:eastAsia="en-ZA"/>
              </w:rPr>
              <w:t>ation</w:t>
            </w:r>
            <w:r w:rsidRPr="00657B3A">
              <w:rPr>
                <w:rFonts w:eastAsia="Times New Roman" w:cstheme="minorHAnsi"/>
                <w:b w:val="0"/>
                <w:bCs w:val="0"/>
                <w:szCs w:val="20"/>
                <w:lang w:eastAsia="en-ZA"/>
              </w:rPr>
              <w:t xml:space="preserve">. </w:t>
            </w:r>
          </w:p>
        </w:tc>
      </w:tr>
      <w:tr w:rsidR="00AA2F4D" w:rsidRPr="001C6078" w14:paraId="427E61F1" w14:textId="77777777" w:rsidTr="00BE7698">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5785" w:type="dxa"/>
            <w:tcBorders>
              <w:right w:val="nil"/>
            </w:tcBorders>
            <w:shd w:val="clear" w:color="auto" w:fill="auto"/>
            <w:vAlign w:val="center"/>
            <w:hideMark/>
          </w:tcPr>
          <w:p w14:paraId="36EAB5F4" w14:textId="77777777" w:rsidR="00AA2F4D" w:rsidRPr="001C6078" w:rsidRDefault="00AA2F4D" w:rsidP="003E3ADC">
            <w:pPr>
              <w:spacing w:after="0" w:line="240" w:lineRule="auto"/>
              <w:textAlignment w:val="baseline"/>
              <w:rPr>
                <w:rFonts w:eastAsia="Times New Roman" w:cstheme="minorHAnsi"/>
                <w:szCs w:val="20"/>
                <w:lang w:eastAsia="en-ZA"/>
              </w:rPr>
            </w:pPr>
            <w:r w:rsidRPr="00657B3A">
              <w:rPr>
                <w:rFonts w:eastAsia="Times New Roman" w:cstheme="minorHAnsi"/>
                <w:szCs w:val="20"/>
                <w:lang w:eastAsia="en-ZA"/>
              </w:rPr>
              <w:t>KEY DELIVERABLES </w:t>
            </w:r>
          </w:p>
        </w:tc>
        <w:tc>
          <w:tcPr>
            <w:tcW w:w="5786" w:type="dxa"/>
            <w:tcBorders>
              <w:left w:val="nil"/>
            </w:tcBorders>
            <w:shd w:val="clear" w:color="auto" w:fill="auto"/>
            <w:vAlign w:val="center"/>
            <w:hideMark/>
          </w:tcPr>
          <w:p w14:paraId="655329FB" w14:textId="77777777" w:rsidR="00AA2F4D" w:rsidRPr="001C6078" w:rsidRDefault="00AA2F4D" w:rsidP="003E3ADC">
            <w:pPr>
              <w:spacing w:after="0" w:line="240" w:lineRule="auto"/>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Cs w:val="20"/>
                <w:lang w:eastAsia="en-ZA"/>
              </w:rPr>
            </w:pPr>
            <w:r w:rsidRPr="00657B3A">
              <w:rPr>
                <w:rFonts w:eastAsia="Times New Roman" w:cstheme="minorHAnsi"/>
                <w:b/>
                <w:bCs/>
                <w:szCs w:val="20"/>
                <w:lang w:eastAsia="en-ZA"/>
              </w:rPr>
              <w:t>RESOURCES REQUIRED</w:t>
            </w:r>
            <w:r w:rsidRPr="00657B3A">
              <w:rPr>
                <w:rFonts w:eastAsia="Times New Roman" w:cstheme="minorHAnsi"/>
                <w:szCs w:val="20"/>
                <w:lang w:eastAsia="en-ZA"/>
              </w:rPr>
              <w:t> </w:t>
            </w:r>
          </w:p>
        </w:tc>
      </w:tr>
      <w:tr w:rsidR="00BE7698" w:rsidRPr="001C6078" w14:paraId="644BF211" w14:textId="77777777" w:rsidTr="00BE7698">
        <w:trPr>
          <w:trHeight w:val="325"/>
        </w:trPr>
        <w:tc>
          <w:tcPr>
            <w:cnfStyle w:val="001000000000" w:firstRow="0" w:lastRow="0" w:firstColumn="1" w:lastColumn="0" w:oddVBand="0" w:evenVBand="0" w:oddHBand="0" w:evenHBand="0" w:firstRowFirstColumn="0" w:firstRowLastColumn="0" w:lastRowFirstColumn="0" w:lastRowLastColumn="0"/>
            <w:tcW w:w="5785" w:type="dxa"/>
            <w:tcBorders>
              <w:right w:val="nil"/>
            </w:tcBorders>
            <w:hideMark/>
          </w:tcPr>
          <w:p w14:paraId="058039A4" w14:textId="77777777" w:rsidR="00AA2F4D" w:rsidRPr="001C6078" w:rsidRDefault="00AA2F4D" w:rsidP="003E3ADC">
            <w:pPr>
              <w:spacing w:before="240" w:after="0" w:line="240" w:lineRule="auto"/>
              <w:textAlignment w:val="baseline"/>
              <w:rPr>
                <w:rFonts w:eastAsia="Times New Roman" w:cstheme="minorHAnsi"/>
                <w:szCs w:val="20"/>
                <w:lang w:eastAsia="en-ZA"/>
              </w:rPr>
            </w:pPr>
            <w:r w:rsidRPr="001C6078">
              <w:rPr>
                <w:rFonts w:eastAsia="Times New Roman" w:cstheme="minorHAnsi"/>
                <w:szCs w:val="20"/>
                <w:lang w:eastAsia="en-ZA"/>
              </w:rPr>
              <w:t xml:space="preserve">• </w:t>
            </w:r>
            <w:r w:rsidRPr="001C6078">
              <w:rPr>
                <w:rFonts w:eastAsia="Times New Roman" w:cstheme="minorHAnsi"/>
                <w:b w:val="0"/>
                <w:bCs w:val="0"/>
                <w:szCs w:val="20"/>
                <w:lang w:eastAsia="en-ZA"/>
              </w:rPr>
              <w:t>ML pattern recognition for subscriptions </w:t>
            </w:r>
          </w:p>
          <w:p w14:paraId="232FE8F3" w14:textId="77777777" w:rsidR="00AA2F4D" w:rsidRPr="00657B3A" w:rsidRDefault="00AA2F4D" w:rsidP="00AA2F4D">
            <w:pPr>
              <w:spacing w:after="0" w:line="240" w:lineRule="auto"/>
              <w:textAlignment w:val="baseline"/>
              <w:rPr>
                <w:rFonts w:eastAsia="Times New Roman" w:cstheme="minorHAnsi"/>
                <w:szCs w:val="20"/>
                <w:lang w:eastAsia="en-ZA"/>
              </w:rPr>
            </w:pPr>
            <w:r w:rsidRPr="001C6078">
              <w:rPr>
                <w:rFonts w:eastAsia="Times New Roman" w:cstheme="minorHAnsi"/>
                <w:szCs w:val="20"/>
                <w:lang w:eastAsia="en-ZA"/>
              </w:rPr>
              <w:t>•</w:t>
            </w:r>
            <w:r w:rsidRPr="00657B3A">
              <w:rPr>
                <w:rFonts w:eastAsia="Times New Roman" w:cstheme="minorHAnsi"/>
                <w:b w:val="0"/>
                <w:bCs w:val="0"/>
                <w:szCs w:val="20"/>
                <w:lang w:eastAsia="en-ZA"/>
              </w:rPr>
              <w:t xml:space="preserve"> Notifications for non-mandated debit orders and recurring payments</w:t>
            </w:r>
          </w:p>
          <w:p w14:paraId="5FE64FBF" w14:textId="3376146E" w:rsidR="00AA2F4D" w:rsidRPr="001C6078" w:rsidRDefault="00AA2F4D" w:rsidP="003E3ADC">
            <w:pPr>
              <w:spacing w:line="240" w:lineRule="auto"/>
              <w:textAlignment w:val="baseline"/>
              <w:rPr>
                <w:rFonts w:eastAsia="Times New Roman" w:cstheme="minorHAnsi"/>
                <w:szCs w:val="20"/>
                <w:lang w:eastAsia="en-ZA"/>
              </w:rPr>
            </w:pPr>
            <w:r w:rsidRPr="001C6078">
              <w:rPr>
                <w:rFonts w:eastAsia="Times New Roman" w:cstheme="minorHAnsi"/>
                <w:szCs w:val="20"/>
                <w:lang w:eastAsia="en-ZA"/>
              </w:rPr>
              <w:t>•</w:t>
            </w:r>
            <w:r w:rsidRPr="00657B3A">
              <w:rPr>
                <w:rFonts w:eastAsia="Times New Roman" w:cstheme="minorHAnsi"/>
                <w:b w:val="0"/>
                <w:bCs w:val="0"/>
                <w:szCs w:val="20"/>
                <w:lang w:eastAsia="en-ZA"/>
              </w:rPr>
              <w:t xml:space="preserve"> Visibility of non-mandated debit orders on nav&gt;&gt;Money debit order page with configurability </w:t>
            </w:r>
          </w:p>
          <w:p w14:paraId="218E342C" w14:textId="77777777" w:rsidR="00AA2F4D" w:rsidRPr="001C6078" w:rsidRDefault="00AA2F4D" w:rsidP="00AA2F4D">
            <w:pPr>
              <w:spacing w:after="0" w:line="240" w:lineRule="auto"/>
              <w:textAlignment w:val="baseline"/>
              <w:rPr>
                <w:rFonts w:eastAsia="Times New Roman" w:cstheme="minorHAnsi"/>
                <w:szCs w:val="20"/>
                <w:lang w:eastAsia="en-ZA"/>
              </w:rPr>
            </w:pPr>
          </w:p>
        </w:tc>
        <w:tc>
          <w:tcPr>
            <w:tcW w:w="5786" w:type="dxa"/>
            <w:tcBorders>
              <w:left w:val="nil"/>
            </w:tcBorders>
            <w:hideMark/>
          </w:tcPr>
          <w:p w14:paraId="4253B189" w14:textId="77777777" w:rsidR="00AA2F4D" w:rsidRPr="00657B3A" w:rsidRDefault="00AA2F4D" w:rsidP="003E3ADC">
            <w:pPr>
              <w:spacing w:before="240" w:after="0" w:line="240" w:lineRule="auto"/>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szCs w:val="20"/>
                <w:lang w:eastAsia="en-ZA"/>
              </w:rPr>
            </w:pPr>
            <w:r w:rsidRPr="001C6078">
              <w:rPr>
                <w:rFonts w:eastAsia="Times New Roman" w:cstheme="minorHAnsi"/>
                <w:szCs w:val="20"/>
                <w:lang w:eastAsia="en-ZA"/>
              </w:rPr>
              <w:t>1 Product Manager, 1 Data Scientist</w:t>
            </w:r>
            <w:r w:rsidRPr="00657B3A">
              <w:rPr>
                <w:rFonts w:eastAsia="Times New Roman" w:cstheme="minorHAnsi"/>
                <w:szCs w:val="20"/>
                <w:lang w:eastAsia="en-ZA"/>
              </w:rPr>
              <w:t xml:space="preserve">, </w:t>
            </w:r>
            <w:r w:rsidRPr="001C6078">
              <w:rPr>
                <w:rFonts w:eastAsia="Times New Roman" w:cstheme="minorHAnsi"/>
                <w:szCs w:val="20"/>
                <w:lang w:eastAsia="en-ZA"/>
              </w:rPr>
              <w:t xml:space="preserve">1 ML Engineer, </w:t>
            </w:r>
          </w:p>
          <w:p w14:paraId="7FF7E653" w14:textId="59A40859" w:rsidR="00AA2F4D" w:rsidRPr="001C6078" w:rsidRDefault="00AA2F4D" w:rsidP="00AA2F4D">
            <w:pPr>
              <w:spacing w:after="0" w:line="240" w:lineRule="auto"/>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szCs w:val="20"/>
                <w:lang w:eastAsia="en-ZA"/>
              </w:rPr>
            </w:pPr>
            <w:r w:rsidRPr="001C6078">
              <w:rPr>
                <w:rFonts w:eastAsia="Times New Roman" w:cstheme="minorHAnsi"/>
                <w:szCs w:val="20"/>
                <w:lang w:eastAsia="en-ZA"/>
              </w:rPr>
              <w:t>2 Backend Developers</w:t>
            </w:r>
            <w:r w:rsidRPr="00657B3A">
              <w:rPr>
                <w:rFonts w:eastAsia="Times New Roman" w:cstheme="minorHAnsi"/>
                <w:szCs w:val="20"/>
                <w:lang w:eastAsia="en-ZA"/>
              </w:rPr>
              <w:t xml:space="preserve">, </w:t>
            </w:r>
            <w:r w:rsidRPr="001C6078">
              <w:rPr>
                <w:rFonts w:eastAsia="Times New Roman" w:cstheme="minorHAnsi"/>
                <w:szCs w:val="20"/>
                <w:lang w:eastAsia="en-ZA"/>
              </w:rPr>
              <w:t xml:space="preserve">1 Data Engineer, 1 </w:t>
            </w:r>
            <w:r w:rsidR="00CD3511" w:rsidRPr="00657B3A">
              <w:rPr>
                <w:rFonts w:eastAsia="Times New Roman" w:cstheme="minorHAnsi"/>
                <w:szCs w:val="20"/>
                <w:lang w:eastAsia="en-ZA"/>
              </w:rPr>
              <w:t>QA Engineer</w:t>
            </w:r>
            <w:r w:rsidRPr="001C6078">
              <w:rPr>
                <w:rFonts w:eastAsia="Times New Roman" w:cstheme="minorHAnsi"/>
                <w:szCs w:val="20"/>
                <w:lang w:eastAsia="en-ZA"/>
              </w:rPr>
              <w:t>, 1 Data Analyst </w:t>
            </w:r>
          </w:p>
        </w:tc>
      </w:tr>
    </w:tbl>
    <w:p w14:paraId="1E2B1D8D" w14:textId="77777777" w:rsidR="00AD1B3D" w:rsidRDefault="00AD1B3D" w:rsidP="001C6078">
      <w:pPr>
        <w:spacing w:after="0" w:line="240" w:lineRule="auto"/>
        <w:textAlignment w:val="baseline"/>
        <w:rPr>
          <w:rFonts w:eastAsia="Times New Roman" w:cstheme="minorHAnsi"/>
          <w:sz w:val="18"/>
          <w:szCs w:val="18"/>
          <w:lang w:eastAsia="en-ZA"/>
        </w:rPr>
      </w:pPr>
    </w:p>
    <w:p w14:paraId="51543C70" w14:textId="77777777" w:rsidR="00BE7698" w:rsidRDefault="00BE7698" w:rsidP="001C6078">
      <w:pPr>
        <w:spacing w:after="0" w:line="240" w:lineRule="auto"/>
        <w:textAlignment w:val="baseline"/>
        <w:rPr>
          <w:rFonts w:eastAsia="Times New Roman" w:cstheme="minorHAnsi"/>
          <w:sz w:val="18"/>
          <w:szCs w:val="18"/>
          <w:lang w:eastAsia="en-ZA"/>
        </w:rPr>
      </w:pPr>
    </w:p>
    <w:tbl>
      <w:tblPr>
        <w:tblStyle w:val="GridTable2"/>
        <w:tblpPr w:leftFromText="180" w:rightFromText="180" w:vertAnchor="text" w:horzAnchor="margin" w:tblpY="38"/>
        <w:tblW w:w="11543" w:type="dxa"/>
        <w:tblLook w:val="04A0" w:firstRow="1" w:lastRow="0" w:firstColumn="1" w:lastColumn="0" w:noHBand="0" w:noVBand="1"/>
      </w:tblPr>
      <w:tblGrid>
        <w:gridCol w:w="5771"/>
        <w:gridCol w:w="5772"/>
      </w:tblGrid>
      <w:tr w:rsidR="00AA2F4D" w:rsidRPr="001C6078" w14:paraId="7253C435" w14:textId="77777777" w:rsidTr="00BE7698">
        <w:trPr>
          <w:cnfStyle w:val="100000000000" w:firstRow="1" w:lastRow="0" w:firstColumn="0" w:lastColumn="0" w:oddVBand="0" w:evenVBand="0" w:oddHBand="0"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1543" w:type="dxa"/>
            <w:gridSpan w:val="2"/>
            <w:tcBorders>
              <w:bottom w:val="single" w:sz="4" w:space="0" w:color="auto"/>
            </w:tcBorders>
            <w:shd w:val="clear" w:color="auto" w:fill="D9D9D9" w:themeFill="background1" w:themeFillShade="D9"/>
            <w:hideMark/>
          </w:tcPr>
          <w:p w14:paraId="4C0B8E02" w14:textId="77777777" w:rsidR="00AA2F4D" w:rsidRPr="001C6078" w:rsidRDefault="00AA2F4D" w:rsidP="003E3ADC">
            <w:pPr>
              <w:spacing w:before="240" w:line="240" w:lineRule="auto"/>
              <w:jc w:val="center"/>
              <w:textAlignment w:val="baseline"/>
              <w:rPr>
                <w:rFonts w:asciiTheme="majorHAnsi" w:eastAsia="Times New Roman" w:hAnsiTheme="majorHAnsi" w:cstheme="minorHAnsi"/>
                <w:color w:val="000000" w:themeColor="text1"/>
                <w:sz w:val="24"/>
                <w:lang w:eastAsia="en-ZA"/>
              </w:rPr>
            </w:pPr>
            <w:r w:rsidRPr="00183AAE">
              <w:rPr>
                <w:rFonts w:asciiTheme="majorHAnsi" w:eastAsia="Times New Roman" w:hAnsiTheme="majorHAnsi" w:cstheme="minorHAnsi"/>
                <w:color w:val="000000" w:themeColor="text1"/>
                <w:sz w:val="24"/>
                <w:lang w:eastAsia="en-ZA"/>
              </w:rPr>
              <w:t>PHASE 4: PREDICTIVE CREDIT OFFERINGS &amp; FINANCIAL INTERVENTION </w:t>
            </w:r>
          </w:p>
        </w:tc>
      </w:tr>
      <w:tr w:rsidR="00AA2F4D" w:rsidRPr="001C6078" w14:paraId="6107D891" w14:textId="77777777" w:rsidTr="00BE7698">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1543" w:type="dxa"/>
            <w:gridSpan w:val="2"/>
            <w:tcBorders>
              <w:top w:val="single" w:sz="4" w:space="0" w:color="auto"/>
            </w:tcBorders>
            <w:shd w:val="clear" w:color="auto" w:fill="auto"/>
            <w:vAlign w:val="center"/>
            <w:hideMark/>
          </w:tcPr>
          <w:p w14:paraId="129B0B29" w14:textId="2628937B" w:rsidR="00AA2F4D" w:rsidRPr="001C6078" w:rsidRDefault="00AA2F4D" w:rsidP="008926C3">
            <w:pPr>
              <w:spacing w:after="0" w:line="240" w:lineRule="auto"/>
              <w:jc w:val="center"/>
              <w:textAlignment w:val="baseline"/>
              <w:rPr>
                <w:rFonts w:eastAsia="Times New Roman" w:cstheme="minorHAnsi"/>
                <w:szCs w:val="20"/>
                <w:lang w:eastAsia="en-ZA"/>
              </w:rPr>
            </w:pPr>
            <w:r w:rsidRPr="00657B3A">
              <w:rPr>
                <w:rFonts w:eastAsia="Times New Roman" w:cstheme="minorHAnsi"/>
                <w:szCs w:val="20"/>
                <w:lang w:eastAsia="en-ZA"/>
              </w:rPr>
              <w:t>DURATION: 10-12 WEEKS</w:t>
            </w:r>
          </w:p>
        </w:tc>
      </w:tr>
      <w:tr w:rsidR="00AA2F4D" w:rsidRPr="001C6078" w14:paraId="3E4567B7" w14:textId="77777777" w:rsidTr="00BE7698">
        <w:trPr>
          <w:trHeight w:val="302"/>
        </w:trPr>
        <w:tc>
          <w:tcPr>
            <w:cnfStyle w:val="001000000000" w:firstRow="0" w:lastRow="0" w:firstColumn="1" w:lastColumn="0" w:oddVBand="0" w:evenVBand="0" w:oddHBand="0" w:evenHBand="0" w:firstRowFirstColumn="0" w:firstRowLastColumn="0" w:lastRowFirstColumn="0" w:lastRowLastColumn="0"/>
            <w:tcW w:w="11543" w:type="dxa"/>
            <w:gridSpan w:val="2"/>
            <w:hideMark/>
          </w:tcPr>
          <w:p w14:paraId="050C271E" w14:textId="422280C8" w:rsidR="00AA2F4D" w:rsidRPr="001C6078" w:rsidRDefault="00452D3E" w:rsidP="004E59F9">
            <w:pPr>
              <w:spacing w:before="240" w:line="240" w:lineRule="auto"/>
              <w:jc w:val="both"/>
              <w:textAlignment w:val="baseline"/>
              <w:rPr>
                <w:rFonts w:eastAsia="Times New Roman" w:cstheme="minorHAnsi"/>
                <w:b w:val="0"/>
                <w:bCs w:val="0"/>
                <w:szCs w:val="20"/>
                <w:lang w:eastAsia="en-ZA"/>
              </w:rPr>
            </w:pPr>
            <w:r w:rsidRPr="00452D3E">
              <w:rPr>
                <w:rFonts w:eastAsia="Times New Roman" w:cstheme="minorHAnsi"/>
                <w:b w:val="0"/>
                <w:bCs w:val="0"/>
                <w:szCs w:val="20"/>
                <w:lang w:eastAsia="en-ZA"/>
              </w:rPr>
              <w:t>This phase focuses on evolving the notification system into a revenue</w:t>
            </w:r>
            <w:r w:rsidRPr="00452D3E">
              <w:rPr>
                <w:rFonts w:eastAsia="Times New Roman" w:cstheme="minorHAnsi"/>
                <w:b w:val="0"/>
                <w:bCs w:val="0"/>
                <w:szCs w:val="20"/>
                <w:lang w:eastAsia="en-ZA"/>
              </w:rPr>
              <w:noBreakHyphen/>
              <w:t>generating capability by preventing payment failures and enabling responsible credit growth. Using nav&gt;&gt;Money’s “My Available Balance” feature, a status bar on the debit</w:t>
            </w:r>
            <w:r w:rsidRPr="00452D3E">
              <w:rPr>
                <w:rFonts w:eastAsia="Times New Roman" w:cstheme="minorHAnsi"/>
                <w:b w:val="0"/>
                <w:bCs w:val="0"/>
                <w:szCs w:val="20"/>
                <w:lang w:eastAsia="en-ZA"/>
              </w:rPr>
              <w:noBreakHyphen/>
              <w:t>order page will indicate whether customers have sufficient funds to meet upcoming financial obligations. If a shortfall is detected, customers will be proactively presented with pre</w:t>
            </w:r>
            <w:r w:rsidRPr="00452D3E">
              <w:rPr>
                <w:rFonts w:eastAsia="Times New Roman" w:cstheme="minorHAnsi"/>
                <w:b w:val="0"/>
                <w:bCs w:val="0"/>
                <w:szCs w:val="20"/>
                <w:lang w:eastAsia="en-ZA"/>
              </w:rPr>
              <w:noBreakHyphen/>
              <w:t>approved credit options</w:t>
            </w:r>
            <w:r w:rsidR="008C7436" w:rsidRPr="00657B3A">
              <w:rPr>
                <w:rFonts w:eastAsia="Times New Roman" w:cstheme="minorHAnsi"/>
                <w:b w:val="0"/>
                <w:bCs w:val="0"/>
                <w:szCs w:val="20"/>
                <w:lang w:eastAsia="en-ZA"/>
              </w:rPr>
              <w:t xml:space="preserve"> based on</w:t>
            </w:r>
            <w:r w:rsidRPr="00452D3E">
              <w:rPr>
                <w:rFonts w:eastAsia="Times New Roman" w:cstheme="minorHAnsi"/>
                <w:b w:val="0"/>
                <w:bCs w:val="0"/>
                <w:szCs w:val="20"/>
                <w:lang w:eastAsia="en-ZA"/>
              </w:rPr>
              <w:t xml:space="preserve"> affordability, credit score, and cash</w:t>
            </w:r>
            <w:r w:rsidRPr="00452D3E">
              <w:rPr>
                <w:rFonts w:eastAsia="Times New Roman" w:cstheme="minorHAnsi"/>
                <w:b w:val="0"/>
                <w:bCs w:val="0"/>
                <w:szCs w:val="20"/>
                <w:lang w:eastAsia="en-ZA"/>
              </w:rPr>
              <w:noBreakHyphen/>
              <w:t>flow patterns. Customers will then be guided to the most suitable product</w:t>
            </w:r>
            <w:r w:rsidRPr="00657B3A">
              <w:rPr>
                <w:rFonts w:eastAsia="Times New Roman" w:cstheme="minorHAnsi"/>
                <w:b w:val="0"/>
                <w:bCs w:val="0"/>
                <w:szCs w:val="20"/>
                <w:lang w:eastAsia="en-ZA"/>
              </w:rPr>
              <w:t xml:space="preserve">, </w:t>
            </w:r>
            <w:r w:rsidRPr="00452D3E">
              <w:rPr>
                <w:rFonts w:eastAsia="Times New Roman" w:cstheme="minorHAnsi"/>
                <w:b w:val="0"/>
                <w:bCs w:val="0"/>
                <w:szCs w:val="20"/>
                <w:lang w:eastAsia="en-ZA"/>
              </w:rPr>
              <w:t xml:space="preserve">such as an overdraft, personal loan, credit card, or </w:t>
            </w:r>
            <w:r w:rsidR="00696D1A" w:rsidRPr="00657B3A">
              <w:rPr>
                <w:rFonts w:eastAsia="Times New Roman" w:cstheme="minorHAnsi"/>
                <w:b w:val="0"/>
                <w:bCs w:val="0"/>
                <w:szCs w:val="20"/>
                <w:lang w:eastAsia="en-ZA"/>
              </w:rPr>
              <w:t xml:space="preserve">a </w:t>
            </w:r>
            <w:r w:rsidRPr="00452D3E">
              <w:rPr>
                <w:rFonts w:eastAsia="Times New Roman" w:cstheme="minorHAnsi"/>
                <w:b w:val="0"/>
                <w:bCs w:val="0"/>
                <w:szCs w:val="20"/>
                <w:lang w:eastAsia="en-ZA"/>
              </w:rPr>
              <w:t>Fusion account</w:t>
            </w:r>
            <w:r w:rsidRPr="00657B3A">
              <w:rPr>
                <w:rFonts w:eastAsia="Times New Roman" w:cstheme="minorHAnsi"/>
                <w:b w:val="0"/>
                <w:bCs w:val="0"/>
                <w:szCs w:val="20"/>
                <w:lang w:eastAsia="en-ZA"/>
              </w:rPr>
              <w:t xml:space="preserve">, </w:t>
            </w:r>
            <w:r w:rsidRPr="00452D3E">
              <w:rPr>
                <w:rFonts w:eastAsia="Times New Roman" w:cstheme="minorHAnsi"/>
                <w:b w:val="0"/>
                <w:bCs w:val="0"/>
                <w:szCs w:val="20"/>
                <w:lang w:eastAsia="en-ZA"/>
              </w:rPr>
              <w:t>to help cover the shortfall</w:t>
            </w:r>
          </w:p>
        </w:tc>
      </w:tr>
      <w:tr w:rsidR="00AA2F4D" w:rsidRPr="001C6078" w14:paraId="7BBE4A74" w14:textId="77777777" w:rsidTr="00BE7698">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5771" w:type="dxa"/>
            <w:tcBorders>
              <w:bottom w:val="single" w:sz="2" w:space="0" w:color="666666" w:themeColor="text1" w:themeTint="99"/>
              <w:right w:val="nil"/>
            </w:tcBorders>
            <w:shd w:val="clear" w:color="auto" w:fill="auto"/>
            <w:vAlign w:val="center"/>
            <w:hideMark/>
          </w:tcPr>
          <w:p w14:paraId="07A8ABB4" w14:textId="77777777" w:rsidR="00AA2F4D" w:rsidRPr="001C6078" w:rsidRDefault="00AA2F4D" w:rsidP="008926C3">
            <w:pPr>
              <w:spacing w:after="0" w:line="240" w:lineRule="auto"/>
              <w:textAlignment w:val="baseline"/>
              <w:rPr>
                <w:rFonts w:eastAsia="Times New Roman" w:cstheme="minorHAnsi"/>
                <w:szCs w:val="20"/>
                <w:lang w:eastAsia="en-ZA"/>
              </w:rPr>
            </w:pPr>
            <w:r w:rsidRPr="00657B3A">
              <w:rPr>
                <w:rFonts w:eastAsia="Times New Roman" w:cstheme="minorHAnsi"/>
                <w:szCs w:val="20"/>
                <w:lang w:eastAsia="en-ZA"/>
              </w:rPr>
              <w:t>KEY DELIVERABLES </w:t>
            </w:r>
          </w:p>
        </w:tc>
        <w:tc>
          <w:tcPr>
            <w:tcW w:w="5772" w:type="dxa"/>
            <w:tcBorders>
              <w:left w:val="nil"/>
            </w:tcBorders>
            <w:shd w:val="clear" w:color="auto" w:fill="auto"/>
            <w:vAlign w:val="center"/>
            <w:hideMark/>
          </w:tcPr>
          <w:p w14:paraId="6CCFD228" w14:textId="77777777" w:rsidR="00AA2F4D" w:rsidRPr="001C6078" w:rsidRDefault="00AA2F4D" w:rsidP="008926C3">
            <w:pPr>
              <w:spacing w:after="0" w:line="240" w:lineRule="auto"/>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Cs w:val="20"/>
                <w:lang w:eastAsia="en-ZA"/>
              </w:rPr>
            </w:pPr>
            <w:r w:rsidRPr="00657B3A">
              <w:rPr>
                <w:rFonts w:eastAsia="Times New Roman" w:cstheme="minorHAnsi"/>
                <w:b/>
                <w:bCs/>
                <w:szCs w:val="20"/>
                <w:lang w:eastAsia="en-ZA"/>
              </w:rPr>
              <w:t>RESOURCES REQUIRED</w:t>
            </w:r>
            <w:r w:rsidRPr="00657B3A">
              <w:rPr>
                <w:rFonts w:eastAsia="Times New Roman" w:cstheme="minorHAnsi"/>
                <w:szCs w:val="20"/>
                <w:lang w:eastAsia="en-ZA"/>
              </w:rPr>
              <w:t> </w:t>
            </w:r>
          </w:p>
        </w:tc>
      </w:tr>
      <w:tr w:rsidR="00AA2F4D" w:rsidRPr="001C6078" w14:paraId="1CFDE203" w14:textId="77777777" w:rsidTr="00BE7698">
        <w:trPr>
          <w:trHeight w:val="302"/>
        </w:trPr>
        <w:tc>
          <w:tcPr>
            <w:cnfStyle w:val="001000000000" w:firstRow="0" w:lastRow="0" w:firstColumn="1" w:lastColumn="0" w:oddVBand="0" w:evenVBand="0" w:oddHBand="0" w:evenHBand="0" w:firstRowFirstColumn="0" w:firstRowLastColumn="0" w:lastRowFirstColumn="0" w:lastRowLastColumn="0"/>
            <w:tcW w:w="5771" w:type="dxa"/>
            <w:tcBorders>
              <w:right w:val="nil"/>
            </w:tcBorders>
            <w:hideMark/>
          </w:tcPr>
          <w:p w14:paraId="4E3B4325" w14:textId="77777777" w:rsidR="00AA2F4D" w:rsidRPr="001C6078" w:rsidRDefault="00AA2F4D" w:rsidP="008926C3">
            <w:pPr>
              <w:spacing w:before="240" w:after="0" w:line="240" w:lineRule="auto"/>
              <w:textAlignment w:val="baseline"/>
              <w:rPr>
                <w:rFonts w:eastAsia="Times New Roman" w:cstheme="minorHAnsi"/>
                <w:b w:val="0"/>
                <w:bCs w:val="0"/>
                <w:szCs w:val="20"/>
                <w:lang w:eastAsia="en-ZA"/>
              </w:rPr>
            </w:pPr>
            <w:r w:rsidRPr="001C6078">
              <w:rPr>
                <w:rFonts w:eastAsia="Times New Roman" w:cstheme="minorHAnsi"/>
                <w:b w:val="0"/>
                <w:bCs w:val="0"/>
                <w:szCs w:val="20"/>
                <w:lang w:eastAsia="en-ZA"/>
              </w:rPr>
              <w:t xml:space="preserve">• </w:t>
            </w:r>
            <w:r w:rsidRPr="00657B3A">
              <w:rPr>
                <w:rFonts w:eastAsia="Times New Roman" w:cstheme="minorHAnsi"/>
                <w:b w:val="0"/>
                <w:bCs w:val="0"/>
                <w:szCs w:val="20"/>
                <w:lang w:eastAsia="en-ZA"/>
              </w:rPr>
              <w:t xml:space="preserve">Integrate “My Available Balance” to identify customers’ potential cash shortfalls  </w:t>
            </w:r>
          </w:p>
          <w:p w14:paraId="528BB7C9" w14:textId="77777777" w:rsidR="00AA2F4D" w:rsidRPr="001C6078" w:rsidRDefault="00AA2F4D" w:rsidP="00AA2F4D">
            <w:pPr>
              <w:spacing w:after="0" w:line="240" w:lineRule="auto"/>
              <w:textAlignment w:val="baseline"/>
              <w:rPr>
                <w:rFonts w:eastAsia="Times New Roman" w:cstheme="minorHAnsi"/>
                <w:b w:val="0"/>
                <w:bCs w:val="0"/>
                <w:szCs w:val="20"/>
                <w:lang w:eastAsia="en-ZA"/>
              </w:rPr>
            </w:pPr>
            <w:r w:rsidRPr="001C6078">
              <w:rPr>
                <w:rFonts w:eastAsia="Times New Roman" w:cstheme="minorHAnsi"/>
                <w:b w:val="0"/>
                <w:bCs w:val="0"/>
                <w:szCs w:val="20"/>
                <w:lang w:eastAsia="en-ZA"/>
              </w:rPr>
              <w:t xml:space="preserve">• </w:t>
            </w:r>
            <w:r w:rsidRPr="00657B3A">
              <w:rPr>
                <w:rFonts w:eastAsia="Times New Roman" w:cstheme="minorHAnsi"/>
                <w:b w:val="0"/>
                <w:bCs w:val="0"/>
                <w:szCs w:val="20"/>
                <w:lang w:eastAsia="en-ZA"/>
              </w:rPr>
              <w:t xml:space="preserve">A </w:t>
            </w:r>
            <w:r w:rsidRPr="001C6078">
              <w:rPr>
                <w:rFonts w:eastAsia="Times New Roman" w:cstheme="minorHAnsi"/>
                <w:b w:val="0"/>
                <w:bCs w:val="0"/>
                <w:szCs w:val="20"/>
                <w:lang w:eastAsia="en-ZA"/>
              </w:rPr>
              <w:t xml:space="preserve">credit </w:t>
            </w:r>
            <w:r w:rsidRPr="00657B3A">
              <w:rPr>
                <w:rFonts w:eastAsia="Times New Roman" w:cstheme="minorHAnsi"/>
                <w:b w:val="0"/>
                <w:bCs w:val="0"/>
                <w:szCs w:val="20"/>
                <w:lang w:eastAsia="en-ZA"/>
              </w:rPr>
              <w:t xml:space="preserve">product offering </w:t>
            </w:r>
            <w:r w:rsidRPr="001C6078">
              <w:rPr>
                <w:rFonts w:eastAsia="Times New Roman" w:cstheme="minorHAnsi"/>
                <w:b w:val="0"/>
                <w:bCs w:val="0"/>
                <w:szCs w:val="20"/>
                <w:lang w:eastAsia="en-ZA"/>
              </w:rPr>
              <w:t>binning algorithm </w:t>
            </w:r>
          </w:p>
          <w:p w14:paraId="55166F96" w14:textId="77777777" w:rsidR="00AA2F4D" w:rsidRPr="00657B3A" w:rsidRDefault="00AA2F4D" w:rsidP="00AA2F4D">
            <w:pPr>
              <w:spacing w:after="0" w:line="240" w:lineRule="auto"/>
              <w:textAlignment w:val="baseline"/>
              <w:rPr>
                <w:rFonts w:eastAsia="Times New Roman" w:cstheme="minorHAnsi"/>
                <w:szCs w:val="20"/>
                <w:lang w:eastAsia="en-ZA"/>
              </w:rPr>
            </w:pPr>
            <w:r w:rsidRPr="001C6078">
              <w:rPr>
                <w:rFonts w:eastAsia="Times New Roman" w:cstheme="minorHAnsi"/>
                <w:b w:val="0"/>
                <w:bCs w:val="0"/>
                <w:szCs w:val="20"/>
                <w:lang w:eastAsia="en-ZA"/>
              </w:rPr>
              <w:t>• Real-time credit pre-approval  </w:t>
            </w:r>
          </w:p>
          <w:p w14:paraId="58C3B7F7" w14:textId="77777777" w:rsidR="00AA2F4D" w:rsidRPr="001C6078" w:rsidRDefault="00AA2F4D" w:rsidP="008926C3">
            <w:pPr>
              <w:spacing w:line="240" w:lineRule="auto"/>
              <w:textAlignment w:val="baseline"/>
              <w:rPr>
                <w:rFonts w:eastAsia="Times New Roman" w:cstheme="minorHAnsi"/>
                <w:szCs w:val="20"/>
                <w:lang w:eastAsia="en-ZA"/>
              </w:rPr>
            </w:pPr>
            <w:r w:rsidRPr="001C6078">
              <w:rPr>
                <w:rFonts w:eastAsia="Times New Roman" w:cstheme="minorHAnsi"/>
                <w:b w:val="0"/>
                <w:bCs w:val="0"/>
                <w:szCs w:val="20"/>
                <w:lang w:eastAsia="en-ZA"/>
              </w:rPr>
              <w:t>•</w:t>
            </w:r>
            <w:r w:rsidRPr="00657B3A">
              <w:rPr>
                <w:rFonts w:eastAsia="Times New Roman" w:cstheme="minorHAnsi"/>
                <w:b w:val="0"/>
                <w:bCs w:val="0"/>
                <w:szCs w:val="20"/>
                <w:lang w:eastAsia="en-ZA"/>
              </w:rPr>
              <w:t xml:space="preserve"> Balance status integration into nav&gt;&gt;Money debit order</w:t>
            </w:r>
            <w:r w:rsidRPr="001C6078">
              <w:rPr>
                <w:rFonts w:eastAsia="Times New Roman" w:cstheme="minorHAnsi"/>
                <w:b w:val="0"/>
                <w:bCs w:val="0"/>
                <w:szCs w:val="20"/>
                <w:lang w:eastAsia="en-ZA"/>
              </w:rPr>
              <w:t xml:space="preserve"> </w:t>
            </w:r>
            <w:r w:rsidRPr="00657B3A">
              <w:rPr>
                <w:rFonts w:eastAsia="Times New Roman" w:cstheme="minorHAnsi"/>
                <w:b w:val="0"/>
                <w:bCs w:val="0"/>
                <w:szCs w:val="20"/>
                <w:lang w:eastAsia="en-ZA"/>
              </w:rPr>
              <w:t>page</w:t>
            </w:r>
          </w:p>
        </w:tc>
        <w:tc>
          <w:tcPr>
            <w:tcW w:w="5772" w:type="dxa"/>
            <w:tcBorders>
              <w:left w:val="nil"/>
            </w:tcBorders>
            <w:hideMark/>
          </w:tcPr>
          <w:p w14:paraId="2FF67547" w14:textId="5AD7180F" w:rsidR="00AA2F4D" w:rsidRPr="001C6078" w:rsidRDefault="00AA2F4D" w:rsidP="008926C3">
            <w:pPr>
              <w:spacing w:before="240" w:after="0" w:line="240" w:lineRule="auto"/>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szCs w:val="20"/>
                <w:lang w:eastAsia="en-ZA"/>
              </w:rPr>
            </w:pPr>
            <w:r w:rsidRPr="001C6078">
              <w:rPr>
                <w:rFonts w:eastAsia="Times New Roman" w:cstheme="minorHAnsi"/>
                <w:szCs w:val="20"/>
                <w:lang w:eastAsia="en-ZA"/>
              </w:rPr>
              <w:t>1 Product M</w:t>
            </w:r>
            <w:r w:rsidRPr="00657B3A">
              <w:rPr>
                <w:rFonts w:eastAsia="Times New Roman" w:cstheme="minorHAnsi"/>
                <w:szCs w:val="20"/>
                <w:lang w:eastAsia="en-ZA"/>
              </w:rPr>
              <w:t>anager</w:t>
            </w:r>
            <w:r w:rsidRPr="001C6078">
              <w:rPr>
                <w:rFonts w:eastAsia="Times New Roman" w:cstheme="minorHAnsi"/>
                <w:szCs w:val="20"/>
                <w:lang w:eastAsia="en-ZA"/>
              </w:rPr>
              <w:t>, 1 Credit Risk Analys</w:t>
            </w:r>
            <w:r w:rsidRPr="00657B3A">
              <w:rPr>
                <w:rFonts w:eastAsia="Times New Roman" w:cstheme="minorHAnsi"/>
                <w:szCs w:val="20"/>
                <w:lang w:eastAsia="en-ZA"/>
              </w:rPr>
              <w:t xml:space="preserve">t, </w:t>
            </w:r>
            <w:r w:rsidRPr="001C6078">
              <w:rPr>
                <w:rFonts w:eastAsia="Times New Roman" w:cstheme="minorHAnsi"/>
                <w:szCs w:val="20"/>
                <w:lang w:eastAsia="en-ZA"/>
              </w:rPr>
              <w:t>1 Data Scientist, 2 Backend Developers</w:t>
            </w:r>
            <w:r w:rsidR="00CD3511" w:rsidRPr="00657B3A">
              <w:rPr>
                <w:rFonts w:eastAsia="Times New Roman" w:cstheme="minorHAnsi"/>
                <w:szCs w:val="20"/>
                <w:lang w:eastAsia="en-ZA"/>
              </w:rPr>
              <w:t xml:space="preserve">, </w:t>
            </w:r>
            <w:r w:rsidRPr="001C6078">
              <w:rPr>
                <w:rFonts w:eastAsia="Times New Roman" w:cstheme="minorHAnsi"/>
                <w:szCs w:val="20"/>
                <w:lang w:eastAsia="en-ZA"/>
              </w:rPr>
              <w:t>1 Frontend</w:t>
            </w:r>
            <w:r w:rsidRPr="00657B3A">
              <w:rPr>
                <w:rFonts w:eastAsia="Times New Roman" w:cstheme="minorHAnsi"/>
                <w:szCs w:val="20"/>
                <w:lang w:eastAsia="en-ZA"/>
              </w:rPr>
              <w:t xml:space="preserve"> Developer</w:t>
            </w:r>
            <w:r w:rsidRPr="001C6078">
              <w:rPr>
                <w:rFonts w:eastAsia="Times New Roman" w:cstheme="minorHAnsi"/>
                <w:szCs w:val="20"/>
                <w:lang w:eastAsia="en-ZA"/>
              </w:rPr>
              <w:t>, 1 Mobile</w:t>
            </w:r>
            <w:r w:rsidRPr="00657B3A">
              <w:rPr>
                <w:rFonts w:eastAsia="Times New Roman" w:cstheme="minorHAnsi"/>
                <w:szCs w:val="20"/>
                <w:lang w:eastAsia="en-ZA"/>
              </w:rPr>
              <w:t xml:space="preserve"> </w:t>
            </w:r>
            <w:r w:rsidR="00CD3511" w:rsidRPr="00657B3A">
              <w:rPr>
                <w:rFonts w:eastAsia="Times New Roman" w:cstheme="minorHAnsi"/>
                <w:szCs w:val="20"/>
                <w:lang w:eastAsia="en-ZA"/>
              </w:rPr>
              <w:t>Developer,</w:t>
            </w:r>
            <w:r w:rsidRPr="001C6078">
              <w:rPr>
                <w:rFonts w:eastAsia="Times New Roman" w:cstheme="minorHAnsi"/>
                <w:szCs w:val="20"/>
                <w:lang w:eastAsia="en-ZA"/>
              </w:rPr>
              <w:t xml:space="preserve"> 1 </w:t>
            </w:r>
            <w:r w:rsidR="00CD3511" w:rsidRPr="00657B3A">
              <w:rPr>
                <w:rFonts w:eastAsia="Times New Roman" w:cstheme="minorHAnsi"/>
                <w:szCs w:val="20"/>
                <w:lang w:eastAsia="en-ZA"/>
              </w:rPr>
              <w:t>QA Engineer,</w:t>
            </w:r>
            <w:r w:rsidRPr="001C6078">
              <w:rPr>
                <w:rFonts w:eastAsia="Times New Roman" w:cstheme="minorHAnsi"/>
                <w:szCs w:val="20"/>
                <w:lang w:eastAsia="en-ZA"/>
              </w:rPr>
              <w:t xml:space="preserve"> 1 Compliance </w:t>
            </w:r>
            <w:r w:rsidRPr="00657B3A">
              <w:rPr>
                <w:rFonts w:eastAsia="Times New Roman" w:cstheme="minorHAnsi"/>
                <w:szCs w:val="20"/>
                <w:lang w:eastAsia="en-ZA"/>
              </w:rPr>
              <w:t>Officer</w:t>
            </w:r>
          </w:p>
        </w:tc>
      </w:tr>
    </w:tbl>
    <w:p w14:paraId="278A9B65" w14:textId="77777777" w:rsidR="007F1439" w:rsidRDefault="007F1439" w:rsidP="001C6078">
      <w:pPr>
        <w:spacing w:after="0" w:line="240" w:lineRule="auto"/>
        <w:textAlignment w:val="baseline"/>
        <w:rPr>
          <w:rFonts w:eastAsia="Times New Roman" w:cstheme="minorHAnsi"/>
          <w:sz w:val="18"/>
          <w:szCs w:val="18"/>
          <w:lang w:eastAsia="en-ZA"/>
        </w:rPr>
      </w:pPr>
    </w:p>
    <w:p w14:paraId="1C61A6D8" w14:textId="77777777" w:rsidR="007F1439" w:rsidRDefault="007F1439" w:rsidP="001C6078">
      <w:pPr>
        <w:spacing w:after="0" w:line="240" w:lineRule="auto"/>
        <w:textAlignment w:val="baseline"/>
        <w:rPr>
          <w:rFonts w:eastAsia="Times New Roman" w:cstheme="minorHAnsi"/>
          <w:sz w:val="18"/>
          <w:szCs w:val="18"/>
          <w:lang w:eastAsia="en-ZA"/>
        </w:rPr>
      </w:pPr>
    </w:p>
    <w:p w14:paraId="6A012287" w14:textId="77777777" w:rsidR="007F1439" w:rsidRDefault="007F1439" w:rsidP="001C6078">
      <w:pPr>
        <w:spacing w:after="0" w:line="240" w:lineRule="auto"/>
        <w:textAlignment w:val="baseline"/>
        <w:rPr>
          <w:rFonts w:eastAsia="Times New Roman" w:cstheme="minorHAnsi"/>
          <w:sz w:val="18"/>
          <w:szCs w:val="18"/>
          <w:lang w:eastAsia="en-ZA"/>
        </w:rPr>
      </w:pPr>
    </w:p>
    <w:p w14:paraId="4EA72015" w14:textId="77777777" w:rsidR="007F1439" w:rsidRDefault="007F1439" w:rsidP="001C6078">
      <w:pPr>
        <w:spacing w:after="0" w:line="240" w:lineRule="auto"/>
        <w:textAlignment w:val="baseline"/>
        <w:rPr>
          <w:rFonts w:eastAsia="Times New Roman" w:cstheme="minorHAnsi"/>
          <w:sz w:val="18"/>
          <w:szCs w:val="18"/>
          <w:lang w:eastAsia="en-ZA"/>
        </w:rPr>
      </w:pPr>
    </w:p>
    <w:p w14:paraId="059E2E45" w14:textId="564BD9A7" w:rsidR="007F1439" w:rsidRDefault="007F1439" w:rsidP="001C6078">
      <w:pPr>
        <w:spacing w:after="0" w:line="240" w:lineRule="auto"/>
        <w:textAlignment w:val="baseline"/>
        <w:rPr>
          <w:rFonts w:eastAsia="Times New Roman" w:cstheme="minorHAnsi"/>
          <w:sz w:val="18"/>
          <w:szCs w:val="18"/>
          <w:lang w:eastAsia="en-ZA"/>
        </w:rPr>
      </w:pPr>
    </w:p>
    <w:p w14:paraId="01CB56E3" w14:textId="77777777" w:rsidR="007F1439" w:rsidRDefault="007F1439" w:rsidP="001C6078">
      <w:pPr>
        <w:spacing w:after="0" w:line="240" w:lineRule="auto"/>
        <w:textAlignment w:val="baseline"/>
        <w:rPr>
          <w:rFonts w:eastAsia="Times New Roman" w:cstheme="minorHAnsi"/>
          <w:sz w:val="18"/>
          <w:szCs w:val="18"/>
          <w:lang w:eastAsia="en-ZA"/>
        </w:rPr>
      </w:pPr>
    </w:p>
    <w:p w14:paraId="1A66DC83" w14:textId="77777777" w:rsidR="007F1439" w:rsidRDefault="007F1439" w:rsidP="001C6078">
      <w:pPr>
        <w:spacing w:after="0" w:line="240" w:lineRule="auto"/>
        <w:textAlignment w:val="baseline"/>
        <w:rPr>
          <w:rFonts w:eastAsia="Times New Roman" w:cstheme="minorHAnsi"/>
          <w:sz w:val="18"/>
          <w:szCs w:val="18"/>
          <w:lang w:eastAsia="en-ZA"/>
        </w:rPr>
      </w:pPr>
    </w:p>
    <w:p w14:paraId="162A0658" w14:textId="77777777" w:rsidR="007F1439" w:rsidRDefault="007F1439" w:rsidP="001C6078">
      <w:pPr>
        <w:spacing w:after="0" w:line="240" w:lineRule="auto"/>
        <w:textAlignment w:val="baseline"/>
        <w:rPr>
          <w:rFonts w:eastAsia="Times New Roman" w:cstheme="minorHAnsi"/>
          <w:sz w:val="18"/>
          <w:szCs w:val="18"/>
          <w:lang w:eastAsia="en-ZA"/>
        </w:rPr>
      </w:pPr>
    </w:p>
    <w:p w14:paraId="34CBFB42" w14:textId="77777777" w:rsidR="007F1439" w:rsidRDefault="007F1439" w:rsidP="001C6078">
      <w:pPr>
        <w:spacing w:after="0" w:line="240" w:lineRule="auto"/>
        <w:textAlignment w:val="baseline"/>
        <w:rPr>
          <w:rFonts w:eastAsia="Times New Roman" w:cstheme="minorHAnsi"/>
          <w:sz w:val="18"/>
          <w:szCs w:val="18"/>
          <w:lang w:eastAsia="en-ZA"/>
        </w:rPr>
      </w:pPr>
    </w:p>
    <w:p w14:paraId="204AC9C3" w14:textId="77777777" w:rsidR="007F1439" w:rsidRDefault="007F1439" w:rsidP="001C6078">
      <w:pPr>
        <w:spacing w:after="0" w:line="240" w:lineRule="auto"/>
        <w:textAlignment w:val="baseline"/>
        <w:rPr>
          <w:rFonts w:eastAsia="Times New Roman" w:cstheme="minorHAnsi"/>
          <w:sz w:val="18"/>
          <w:szCs w:val="18"/>
          <w:lang w:eastAsia="en-ZA"/>
        </w:rPr>
      </w:pPr>
    </w:p>
    <w:p w14:paraId="3A840195" w14:textId="77777777" w:rsidR="007F1439" w:rsidRDefault="007F1439" w:rsidP="001C6078">
      <w:pPr>
        <w:spacing w:after="0" w:line="240" w:lineRule="auto"/>
        <w:textAlignment w:val="baseline"/>
        <w:rPr>
          <w:rFonts w:eastAsia="Times New Roman" w:cstheme="minorHAnsi"/>
          <w:sz w:val="18"/>
          <w:szCs w:val="18"/>
          <w:lang w:eastAsia="en-ZA"/>
        </w:rPr>
      </w:pPr>
    </w:p>
    <w:p w14:paraId="52853ABC" w14:textId="77777777" w:rsidR="007F1439" w:rsidRDefault="007F1439" w:rsidP="001C6078">
      <w:pPr>
        <w:spacing w:after="0" w:line="240" w:lineRule="auto"/>
        <w:textAlignment w:val="baseline"/>
        <w:rPr>
          <w:rFonts w:eastAsia="Times New Roman" w:cstheme="minorHAnsi"/>
          <w:sz w:val="18"/>
          <w:szCs w:val="18"/>
          <w:lang w:eastAsia="en-ZA"/>
        </w:rPr>
      </w:pPr>
    </w:p>
    <w:p w14:paraId="7C9A44C3" w14:textId="77777777" w:rsidR="007F1439" w:rsidRDefault="007F1439" w:rsidP="001C6078">
      <w:pPr>
        <w:spacing w:after="0" w:line="240" w:lineRule="auto"/>
        <w:textAlignment w:val="baseline"/>
        <w:rPr>
          <w:rFonts w:eastAsia="Times New Roman" w:cstheme="minorHAnsi"/>
          <w:sz w:val="18"/>
          <w:szCs w:val="18"/>
          <w:lang w:eastAsia="en-ZA"/>
        </w:rPr>
      </w:pPr>
    </w:p>
    <w:p w14:paraId="3311D20A" w14:textId="77777777" w:rsidR="007F1439" w:rsidRDefault="007F1439" w:rsidP="001C6078">
      <w:pPr>
        <w:spacing w:after="0" w:line="240" w:lineRule="auto"/>
        <w:textAlignment w:val="baseline"/>
        <w:rPr>
          <w:rFonts w:eastAsia="Times New Roman" w:cstheme="minorHAnsi"/>
          <w:sz w:val="18"/>
          <w:szCs w:val="18"/>
          <w:lang w:eastAsia="en-ZA"/>
        </w:rPr>
      </w:pPr>
    </w:p>
    <w:p w14:paraId="7B3ABCAD" w14:textId="77777777" w:rsidR="007F1439" w:rsidRDefault="007F1439" w:rsidP="001C6078">
      <w:pPr>
        <w:spacing w:after="0" w:line="240" w:lineRule="auto"/>
        <w:textAlignment w:val="baseline"/>
        <w:rPr>
          <w:rFonts w:eastAsia="Times New Roman" w:cstheme="minorHAnsi"/>
          <w:sz w:val="18"/>
          <w:szCs w:val="18"/>
          <w:lang w:eastAsia="en-ZA"/>
        </w:rPr>
      </w:pPr>
    </w:p>
    <w:p w14:paraId="1EC3B6A5" w14:textId="77777777" w:rsidR="007F1439" w:rsidRDefault="007F1439" w:rsidP="001C6078">
      <w:pPr>
        <w:spacing w:after="0" w:line="240" w:lineRule="auto"/>
        <w:textAlignment w:val="baseline"/>
        <w:rPr>
          <w:rFonts w:eastAsia="Times New Roman" w:cstheme="minorHAnsi"/>
          <w:sz w:val="18"/>
          <w:szCs w:val="18"/>
          <w:lang w:eastAsia="en-ZA"/>
        </w:rPr>
      </w:pPr>
    </w:p>
    <w:p w14:paraId="77EAD703" w14:textId="77777777" w:rsidR="007F1439" w:rsidRDefault="007F1439" w:rsidP="001C6078">
      <w:pPr>
        <w:spacing w:after="0" w:line="240" w:lineRule="auto"/>
        <w:textAlignment w:val="baseline"/>
        <w:rPr>
          <w:rFonts w:eastAsia="Times New Roman" w:cstheme="minorHAnsi"/>
          <w:sz w:val="18"/>
          <w:szCs w:val="18"/>
          <w:lang w:eastAsia="en-ZA"/>
        </w:rPr>
      </w:pPr>
    </w:p>
    <w:p w14:paraId="5B2E32D4" w14:textId="77777777" w:rsidR="007F1439" w:rsidRPr="001C6078" w:rsidRDefault="007F1439" w:rsidP="001C6078">
      <w:pPr>
        <w:spacing w:after="0" w:line="240" w:lineRule="auto"/>
        <w:textAlignment w:val="baseline"/>
        <w:rPr>
          <w:rFonts w:eastAsia="Times New Roman" w:cstheme="minorHAnsi"/>
          <w:sz w:val="18"/>
          <w:szCs w:val="18"/>
          <w:lang w:eastAsia="en-ZA"/>
        </w:rPr>
      </w:pPr>
    </w:p>
    <w:p w14:paraId="7A295804" w14:textId="7AC10677" w:rsidR="0018442A" w:rsidRDefault="0058258A" w:rsidP="0018442A">
      <w:pPr>
        <w:pStyle w:val="Heading2"/>
      </w:pPr>
      <w:r w:rsidRPr="00F71CBA">
        <w:lastRenderedPageBreak/>
        <w:t>SUCCESS metric</w:t>
      </w:r>
      <w:r w:rsidR="004968FC">
        <w:t>S</w:t>
      </w:r>
    </w:p>
    <w:p w14:paraId="5AD2DC74" w14:textId="77777777" w:rsidR="0018442A" w:rsidRPr="0018442A" w:rsidRDefault="0018442A" w:rsidP="0018442A">
      <w:r w:rsidRPr="0018442A">
        <w:t>The following measurable outcomes will determine program success and inform go/no-go decisions between phases: </w:t>
      </w:r>
    </w:p>
    <w:tbl>
      <w:tblPr>
        <w:tblStyle w:val="GridTable3"/>
        <w:tblW w:w="11366" w:type="dxa"/>
        <w:tblLook w:val="04A0" w:firstRow="1" w:lastRow="0" w:firstColumn="1" w:lastColumn="0" w:noHBand="0" w:noVBand="1"/>
      </w:tblPr>
      <w:tblGrid>
        <w:gridCol w:w="851"/>
        <w:gridCol w:w="6237"/>
        <w:gridCol w:w="4278"/>
      </w:tblGrid>
      <w:tr w:rsidR="000419EB" w:rsidRPr="0018442A" w14:paraId="71DC11A7" w14:textId="77777777" w:rsidTr="00A71235">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851" w:type="dxa"/>
            <w:tcBorders>
              <w:top w:val="single" w:sz="4" w:space="0" w:color="auto"/>
            </w:tcBorders>
            <w:hideMark/>
          </w:tcPr>
          <w:p w14:paraId="66604218" w14:textId="7287F909" w:rsidR="0018442A" w:rsidRPr="0018442A" w:rsidRDefault="0018442A" w:rsidP="00A71235">
            <w:pPr>
              <w:spacing w:after="0"/>
              <w:jc w:val="left"/>
            </w:pPr>
          </w:p>
        </w:tc>
        <w:tc>
          <w:tcPr>
            <w:tcW w:w="6237" w:type="dxa"/>
            <w:tcBorders>
              <w:top w:val="single" w:sz="4" w:space="0" w:color="auto"/>
              <w:bottom w:val="single" w:sz="4" w:space="0" w:color="666666" w:themeColor="text1" w:themeTint="99"/>
            </w:tcBorders>
            <w:vAlign w:val="center"/>
            <w:hideMark/>
          </w:tcPr>
          <w:p w14:paraId="15D473C1" w14:textId="49890C19" w:rsidR="0018442A" w:rsidRPr="0018442A" w:rsidRDefault="007F1439" w:rsidP="00A71235">
            <w:pPr>
              <w:spacing w:after="0"/>
              <w:cnfStyle w:val="100000000000" w:firstRow="1" w:lastRow="0" w:firstColumn="0" w:lastColumn="0" w:oddVBand="0" w:evenVBand="0" w:oddHBand="0" w:evenHBand="0" w:firstRowFirstColumn="0" w:firstRowLastColumn="0" w:lastRowFirstColumn="0" w:lastRowLastColumn="0"/>
              <w:rPr>
                <w:rFonts w:asciiTheme="majorHAnsi" w:hAnsiTheme="majorHAnsi"/>
                <w:sz w:val="24"/>
              </w:rPr>
            </w:pPr>
            <w:r w:rsidRPr="0018442A">
              <w:rPr>
                <w:rFonts w:asciiTheme="majorHAnsi" w:hAnsiTheme="majorHAnsi"/>
                <w:sz w:val="24"/>
              </w:rPr>
              <w:t>SUCCESS METRIC</w:t>
            </w:r>
          </w:p>
        </w:tc>
        <w:tc>
          <w:tcPr>
            <w:tcW w:w="4278" w:type="dxa"/>
            <w:tcBorders>
              <w:top w:val="single" w:sz="4" w:space="0" w:color="auto"/>
              <w:bottom w:val="single" w:sz="4" w:space="0" w:color="666666" w:themeColor="text1" w:themeTint="99"/>
            </w:tcBorders>
            <w:vAlign w:val="center"/>
            <w:hideMark/>
          </w:tcPr>
          <w:p w14:paraId="12696F35" w14:textId="440A413F" w:rsidR="0018442A" w:rsidRPr="0018442A" w:rsidRDefault="007F1439" w:rsidP="00A71235">
            <w:pPr>
              <w:spacing w:after="0"/>
              <w:cnfStyle w:val="100000000000" w:firstRow="1" w:lastRow="0" w:firstColumn="0" w:lastColumn="0" w:oddVBand="0" w:evenVBand="0" w:oddHBand="0" w:evenHBand="0" w:firstRowFirstColumn="0" w:firstRowLastColumn="0" w:lastRowFirstColumn="0" w:lastRowLastColumn="0"/>
              <w:rPr>
                <w:rFonts w:asciiTheme="majorHAnsi" w:hAnsiTheme="majorHAnsi"/>
                <w:sz w:val="24"/>
              </w:rPr>
            </w:pPr>
            <w:r w:rsidRPr="0018442A">
              <w:rPr>
                <w:rFonts w:asciiTheme="majorHAnsi" w:hAnsiTheme="majorHAnsi"/>
                <w:sz w:val="24"/>
              </w:rPr>
              <w:t>TARGET</w:t>
            </w:r>
          </w:p>
        </w:tc>
      </w:tr>
      <w:tr w:rsidR="000419EB" w:rsidRPr="0018442A" w14:paraId="67D8E109" w14:textId="77777777" w:rsidTr="006408FB">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851" w:type="dxa"/>
            <w:tcBorders>
              <w:top w:val="single" w:sz="4" w:space="0" w:color="666666" w:themeColor="text1" w:themeTint="99"/>
              <w:right w:val="nil"/>
            </w:tcBorders>
            <w:hideMark/>
          </w:tcPr>
          <w:p w14:paraId="229E25DC" w14:textId="77777777" w:rsidR="0018442A" w:rsidRPr="0018442A" w:rsidRDefault="0018442A" w:rsidP="0018442A">
            <w:pPr>
              <w:jc w:val="left"/>
              <w:rPr>
                <w:rFonts w:asciiTheme="majorHAnsi" w:hAnsiTheme="majorHAnsi"/>
                <w:i w:val="0"/>
                <w:iCs w:val="0"/>
              </w:rPr>
            </w:pPr>
            <w:r w:rsidRPr="0018442A">
              <w:rPr>
                <w:rFonts w:asciiTheme="majorHAnsi" w:hAnsiTheme="majorHAnsi"/>
                <w:b/>
                <w:bCs/>
                <w:i w:val="0"/>
                <w:iCs w:val="0"/>
              </w:rPr>
              <w:t>1</w:t>
            </w:r>
            <w:r w:rsidRPr="0018442A">
              <w:rPr>
                <w:rFonts w:asciiTheme="majorHAnsi" w:hAnsiTheme="majorHAnsi"/>
                <w:i w:val="0"/>
                <w:iCs w:val="0"/>
              </w:rPr>
              <w:t> </w:t>
            </w:r>
          </w:p>
        </w:tc>
        <w:tc>
          <w:tcPr>
            <w:tcW w:w="6237" w:type="dxa"/>
            <w:tcBorders>
              <w:left w:val="nil"/>
              <w:right w:val="nil"/>
            </w:tcBorders>
            <w:shd w:val="clear" w:color="auto" w:fill="FFFFFF" w:themeFill="background1"/>
            <w:hideMark/>
          </w:tcPr>
          <w:p w14:paraId="281F3BDF" w14:textId="77777777" w:rsidR="0018442A" w:rsidRPr="0018442A" w:rsidRDefault="0018442A" w:rsidP="0018442A">
            <w:pPr>
              <w:cnfStyle w:val="000000100000" w:firstRow="0" w:lastRow="0" w:firstColumn="0" w:lastColumn="0" w:oddVBand="0" w:evenVBand="0" w:oddHBand="1" w:evenHBand="0" w:firstRowFirstColumn="0" w:firstRowLastColumn="0" w:lastRowFirstColumn="0" w:lastRowLastColumn="0"/>
            </w:pPr>
            <w:r w:rsidRPr="0018442A">
              <w:rPr>
                <w:b/>
                <w:bCs/>
              </w:rPr>
              <w:t>Customer Adoption Rate</w:t>
            </w:r>
            <w:r w:rsidRPr="0018442A">
              <w:t xml:space="preserve"> - Percentage of eligible customers actively receiving and engaging with notifications </w:t>
            </w:r>
          </w:p>
        </w:tc>
        <w:tc>
          <w:tcPr>
            <w:tcW w:w="4278" w:type="dxa"/>
            <w:tcBorders>
              <w:left w:val="nil"/>
              <w:right w:val="nil"/>
            </w:tcBorders>
            <w:shd w:val="clear" w:color="auto" w:fill="FFFFFF" w:themeFill="background1"/>
            <w:hideMark/>
          </w:tcPr>
          <w:p w14:paraId="51489069" w14:textId="23FD03A5" w:rsidR="0018442A" w:rsidRPr="0018442A" w:rsidRDefault="0018442A" w:rsidP="0018442A">
            <w:pPr>
              <w:cnfStyle w:val="000000100000" w:firstRow="0" w:lastRow="0" w:firstColumn="0" w:lastColumn="0" w:oddVBand="0" w:evenVBand="0" w:oddHBand="1" w:evenHBand="0" w:firstRowFirstColumn="0" w:firstRowLastColumn="0" w:lastRowFirstColumn="0" w:lastRowLastColumn="0"/>
              <w:rPr>
                <w:b/>
                <w:bCs/>
              </w:rPr>
            </w:pPr>
            <w:r w:rsidRPr="0018442A">
              <w:rPr>
                <w:b/>
                <w:bCs/>
              </w:rPr>
              <w:t xml:space="preserve">≥% by Month </w:t>
            </w:r>
            <w:r w:rsidR="00BE7698" w:rsidRPr="007F1439">
              <w:rPr>
                <w:b/>
                <w:bCs/>
              </w:rPr>
              <w:t>x</w:t>
            </w:r>
            <w:r w:rsidRPr="0018442A">
              <w:rPr>
                <w:b/>
                <w:bCs/>
              </w:rPr>
              <w:t xml:space="preserve"> ≥% by Month </w:t>
            </w:r>
            <w:r w:rsidR="00BE7698" w:rsidRPr="007F1439">
              <w:rPr>
                <w:b/>
                <w:bCs/>
              </w:rPr>
              <w:t>y</w:t>
            </w:r>
            <w:r w:rsidRPr="0018442A">
              <w:rPr>
                <w:b/>
                <w:bCs/>
              </w:rPr>
              <w:t> </w:t>
            </w:r>
          </w:p>
        </w:tc>
      </w:tr>
      <w:tr w:rsidR="000419EB" w:rsidRPr="0018442A" w14:paraId="54F8EF14" w14:textId="77777777" w:rsidTr="006408FB">
        <w:trPr>
          <w:trHeight w:val="329"/>
        </w:trPr>
        <w:tc>
          <w:tcPr>
            <w:cnfStyle w:val="001000000000" w:firstRow="0" w:lastRow="0" w:firstColumn="1" w:lastColumn="0" w:oddVBand="0" w:evenVBand="0" w:oddHBand="0" w:evenHBand="0" w:firstRowFirstColumn="0" w:firstRowLastColumn="0" w:lastRowFirstColumn="0" w:lastRowLastColumn="0"/>
            <w:tcW w:w="851" w:type="dxa"/>
            <w:tcBorders>
              <w:right w:val="nil"/>
            </w:tcBorders>
            <w:hideMark/>
          </w:tcPr>
          <w:p w14:paraId="063E0EC2" w14:textId="77777777" w:rsidR="0018442A" w:rsidRPr="0018442A" w:rsidRDefault="0018442A" w:rsidP="0018442A">
            <w:pPr>
              <w:jc w:val="left"/>
              <w:rPr>
                <w:rFonts w:asciiTheme="majorHAnsi" w:hAnsiTheme="majorHAnsi"/>
                <w:i w:val="0"/>
                <w:iCs w:val="0"/>
              </w:rPr>
            </w:pPr>
            <w:r w:rsidRPr="0018442A">
              <w:rPr>
                <w:rFonts w:asciiTheme="majorHAnsi" w:hAnsiTheme="majorHAnsi"/>
                <w:b/>
                <w:bCs/>
                <w:i w:val="0"/>
                <w:iCs w:val="0"/>
              </w:rPr>
              <w:t>2</w:t>
            </w:r>
            <w:r w:rsidRPr="0018442A">
              <w:rPr>
                <w:rFonts w:asciiTheme="majorHAnsi" w:hAnsiTheme="majorHAnsi"/>
                <w:i w:val="0"/>
                <w:iCs w:val="0"/>
              </w:rPr>
              <w:t> </w:t>
            </w:r>
          </w:p>
        </w:tc>
        <w:tc>
          <w:tcPr>
            <w:tcW w:w="6237" w:type="dxa"/>
            <w:tcBorders>
              <w:left w:val="nil"/>
              <w:right w:val="nil"/>
            </w:tcBorders>
            <w:shd w:val="clear" w:color="auto" w:fill="FFFFFF" w:themeFill="background1"/>
            <w:hideMark/>
          </w:tcPr>
          <w:p w14:paraId="15C8DEF4" w14:textId="3042BC61" w:rsidR="0018442A" w:rsidRPr="0018442A" w:rsidRDefault="0018442A" w:rsidP="0018442A">
            <w:pPr>
              <w:cnfStyle w:val="000000000000" w:firstRow="0" w:lastRow="0" w:firstColumn="0" w:lastColumn="0" w:oddVBand="0" w:evenVBand="0" w:oddHBand="0" w:evenHBand="0" w:firstRowFirstColumn="0" w:firstRowLastColumn="0" w:lastRowFirstColumn="0" w:lastRowLastColumn="0"/>
            </w:pPr>
            <w:r w:rsidRPr="00D16AD9">
              <w:rPr>
                <w:b/>
                <w:bCs/>
                <w:lang w:val="en-US"/>
              </w:rPr>
              <w:t>Failed Debit Order Reduction</w:t>
            </w:r>
            <w:r>
              <w:rPr>
                <w:lang w:val="en-US"/>
              </w:rPr>
              <w:t xml:space="preserve"> - Decrease in failed debit orders for customers receiving notifications </w:t>
            </w:r>
          </w:p>
        </w:tc>
        <w:tc>
          <w:tcPr>
            <w:tcW w:w="4278" w:type="dxa"/>
            <w:tcBorders>
              <w:left w:val="nil"/>
              <w:right w:val="nil"/>
            </w:tcBorders>
            <w:shd w:val="clear" w:color="auto" w:fill="FFFFFF" w:themeFill="background1"/>
            <w:hideMark/>
          </w:tcPr>
          <w:p w14:paraId="561DEC23" w14:textId="222FC1AD" w:rsidR="0018442A" w:rsidRPr="0018442A" w:rsidRDefault="0018442A" w:rsidP="0018442A">
            <w:pPr>
              <w:cnfStyle w:val="000000000000" w:firstRow="0" w:lastRow="0" w:firstColumn="0" w:lastColumn="0" w:oddVBand="0" w:evenVBand="0" w:oddHBand="0" w:evenHBand="0" w:firstRowFirstColumn="0" w:firstRowLastColumn="0" w:lastRowFirstColumn="0" w:lastRowLastColumn="0"/>
              <w:rPr>
                <w:b/>
                <w:bCs/>
              </w:rPr>
            </w:pPr>
            <w:r w:rsidRPr="007F1439">
              <w:rPr>
                <w:b/>
                <w:bCs/>
                <w:lang w:val="en-US"/>
              </w:rPr>
              <w:t>≥% reduction in failed debit orders </w:t>
            </w:r>
          </w:p>
        </w:tc>
      </w:tr>
      <w:tr w:rsidR="000419EB" w:rsidRPr="0018442A" w14:paraId="702BA91F" w14:textId="77777777" w:rsidTr="006408FB">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851" w:type="dxa"/>
            <w:tcBorders>
              <w:right w:val="nil"/>
            </w:tcBorders>
            <w:hideMark/>
          </w:tcPr>
          <w:p w14:paraId="6CF8AF79" w14:textId="77777777" w:rsidR="0018442A" w:rsidRPr="0018442A" w:rsidRDefault="0018442A" w:rsidP="0018442A">
            <w:pPr>
              <w:jc w:val="left"/>
              <w:rPr>
                <w:rFonts w:asciiTheme="majorHAnsi" w:hAnsiTheme="majorHAnsi"/>
                <w:i w:val="0"/>
                <w:iCs w:val="0"/>
              </w:rPr>
            </w:pPr>
            <w:r w:rsidRPr="0018442A">
              <w:rPr>
                <w:rFonts w:asciiTheme="majorHAnsi" w:hAnsiTheme="majorHAnsi"/>
                <w:b/>
                <w:bCs/>
                <w:i w:val="0"/>
                <w:iCs w:val="0"/>
              </w:rPr>
              <w:t>3</w:t>
            </w:r>
            <w:r w:rsidRPr="0018442A">
              <w:rPr>
                <w:rFonts w:asciiTheme="majorHAnsi" w:hAnsiTheme="majorHAnsi"/>
                <w:i w:val="0"/>
                <w:iCs w:val="0"/>
              </w:rPr>
              <w:t> </w:t>
            </w:r>
          </w:p>
        </w:tc>
        <w:tc>
          <w:tcPr>
            <w:tcW w:w="6237" w:type="dxa"/>
            <w:tcBorders>
              <w:left w:val="nil"/>
              <w:right w:val="nil"/>
            </w:tcBorders>
            <w:shd w:val="clear" w:color="auto" w:fill="FFFFFF" w:themeFill="background1"/>
            <w:hideMark/>
          </w:tcPr>
          <w:p w14:paraId="1B70B3AA" w14:textId="202B3034" w:rsidR="0018442A" w:rsidRPr="0018442A" w:rsidRDefault="0018442A" w:rsidP="0018442A">
            <w:pPr>
              <w:cnfStyle w:val="000000100000" w:firstRow="0" w:lastRow="0" w:firstColumn="0" w:lastColumn="0" w:oddVBand="0" w:evenVBand="0" w:oddHBand="1" w:evenHBand="0" w:firstRowFirstColumn="0" w:firstRowLastColumn="0" w:lastRowFirstColumn="0" w:lastRowLastColumn="0"/>
            </w:pPr>
            <w:r w:rsidRPr="0018442A">
              <w:rPr>
                <w:b/>
                <w:bCs/>
              </w:rPr>
              <w:t>ML Model Accuracy</w:t>
            </w:r>
            <w:r w:rsidRPr="0018442A">
              <w:t xml:space="preserve"> - Precision of recurring payment predictions and insufficient funds forecasting  </w:t>
            </w:r>
          </w:p>
        </w:tc>
        <w:tc>
          <w:tcPr>
            <w:tcW w:w="4278" w:type="dxa"/>
            <w:tcBorders>
              <w:left w:val="nil"/>
              <w:right w:val="nil"/>
            </w:tcBorders>
            <w:shd w:val="clear" w:color="auto" w:fill="FFFFFF" w:themeFill="background1"/>
            <w:hideMark/>
          </w:tcPr>
          <w:p w14:paraId="4DA93A3A" w14:textId="139B2923" w:rsidR="0018442A" w:rsidRPr="0018442A" w:rsidRDefault="0018442A" w:rsidP="0018442A">
            <w:pPr>
              <w:cnfStyle w:val="000000100000" w:firstRow="0" w:lastRow="0" w:firstColumn="0" w:lastColumn="0" w:oddVBand="0" w:evenVBand="0" w:oddHBand="1" w:evenHBand="0" w:firstRowFirstColumn="0" w:firstRowLastColumn="0" w:lastRowFirstColumn="0" w:lastRowLastColumn="0"/>
              <w:rPr>
                <w:b/>
                <w:bCs/>
              </w:rPr>
            </w:pPr>
            <w:r w:rsidRPr="0018442A">
              <w:rPr>
                <w:b/>
                <w:bCs/>
              </w:rPr>
              <w:t>≥% accuracy for recurring payments ≥% accuracy for insufficient funds </w:t>
            </w:r>
          </w:p>
        </w:tc>
      </w:tr>
      <w:tr w:rsidR="000419EB" w:rsidRPr="0018442A" w14:paraId="5060B2F5" w14:textId="77777777" w:rsidTr="006408FB">
        <w:trPr>
          <w:trHeight w:val="329"/>
        </w:trPr>
        <w:tc>
          <w:tcPr>
            <w:cnfStyle w:val="001000000000" w:firstRow="0" w:lastRow="0" w:firstColumn="1" w:lastColumn="0" w:oddVBand="0" w:evenVBand="0" w:oddHBand="0" w:evenHBand="0" w:firstRowFirstColumn="0" w:firstRowLastColumn="0" w:lastRowFirstColumn="0" w:lastRowLastColumn="0"/>
            <w:tcW w:w="851" w:type="dxa"/>
            <w:tcBorders>
              <w:right w:val="nil"/>
            </w:tcBorders>
            <w:hideMark/>
          </w:tcPr>
          <w:p w14:paraId="5603F33C" w14:textId="77777777" w:rsidR="0018442A" w:rsidRPr="0018442A" w:rsidRDefault="0018442A" w:rsidP="0018442A">
            <w:pPr>
              <w:jc w:val="left"/>
              <w:rPr>
                <w:rFonts w:asciiTheme="majorHAnsi" w:hAnsiTheme="majorHAnsi"/>
                <w:i w:val="0"/>
                <w:iCs w:val="0"/>
              </w:rPr>
            </w:pPr>
            <w:r w:rsidRPr="0018442A">
              <w:rPr>
                <w:rFonts w:asciiTheme="majorHAnsi" w:hAnsiTheme="majorHAnsi"/>
                <w:b/>
                <w:bCs/>
                <w:i w:val="0"/>
                <w:iCs w:val="0"/>
              </w:rPr>
              <w:t>4</w:t>
            </w:r>
            <w:r w:rsidRPr="0018442A">
              <w:rPr>
                <w:rFonts w:asciiTheme="majorHAnsi" w:hAnsiTheme="majorHAnsi"/>
                <w:i w:val="0"/>
                <w:iCs w:val="0"/>
              </w:rPr>
              <w:t> </w:t>
            </w:r>
          </w:p>
        </w:tc>
        <w:tc>
          <w:tcPr>
            <w:tcW w:w="6237" w:type="dxa"/>
            <w:tcBorders>
              <w:left w:val="nil"/>
              <w:right w:val="nil"/>
            </w:tcBorders>
            <w:shd w:val="clear" w:color="auto" w:fill="FFFFFF" w:themeFill="background1"/>
            <w:hideMark/>
          </w:tcPr>
          <w:p w14:paraId="70973111" w14:textId="4424C097" w:rsidR="0018442A" w:rsidRPr="0018442A" w:rsidRDefault="0018442A" w:rsidP="0018442A">
            <w:pPr>
              <w:cnfStyle w:val="000000000000" w:firstRow="0" w:lastRow="0" w:firstColumn="0" w:lastColumn="0" w:oddVBand="0" w:evenVBand="0" w:oddHBand="0" w:evenHBand="0" w:firstRowFirstColumn="0" w:firstRowLastColumn="0" w:lastRowFirstColumn="0" w:lastRowLastColumn="0"/>
            </w:pPr>
            <w:r w:rsidRPr="00D16AD9">
              <w:rPr>
                <w:b/>
                <w:bCs/>
                <w:lang w:val="en-US"/>
              </w:rPr>
              <w:t>Credit Conversion Rate</w:t>
            </w:r>
            <w:r>
              <w:rPr>
                <w:lang w:val="en-US"/>
              </w:rPr>
              <w:t xml:space="preserve"> - Percentage of insufficient funds predictions that result in credit product uptake  </w:t>
            </w:r>
          </w:p>
        </w:tc>
        <w:tc>
          <w:tcPr>
            <w:tcW w:w="4278" w:type="dxa"/>
            <w:tcBorders>
              <w:left w:val="nil"/>
              <w:right w:val="nil"/>
            </w:tcBorders>
            <w:shd w:val="clear" w:color="auto" w:fill="FFFFFF" w:themeFill="background1"/>
            <w:hideMark/>
          </w:tcPr>
          <w:p w14:paraId="73424512" w14:textId="0D7D7A54" w:rsidR="0018442A" w:rsidRPr="0018442A" w:rsidRDefault="0018442A" w:rsidP="0018442A">
            <w:pPr>
              <w:cnfStyle w:val="000000000000" w:firstRow="0" w:lastRow="0" w:firstColumn="0" w:lastColumn="0" w:oddVBand="0" w:evenVBand="0" w:oddHBand="0" w:evenHBand="0" w:firstRowFirstColumn="0" w:firstRowLastColumn="0" w:lastRowFirstColumn="0" w:lastRowLastColumn="0"/>
              <w:rPr>
                <w:b/>
                <w:bCs/>
              </w:rPr>
            </w:pPr>
            <w:r w:rsidRPr="007F1439">
              <w:rPr>
                <w:b/>
                <w:bCs/>
                <w:lang w:val="en-US"/>
              </w:rPr>
              <w:t>≥% conversion rate (</w:t>
            </w:r>
            <w:r w:rsidR="00E8511A" w:rsidRPr="007F1439">
              <w:rPr>
                <w:b/>
                <w:bCs/>
                <w:lang w:val="en-US"/>
              </w:rPr>
              <w:t>x</w:t>
            </w:r>
            <w:r w:rsidRPr="007F1439">
              <w:rPr>
                <w:b/>
                <w:bCs/>
                <w:lang w:val="en-US"/>
              </w:rPr>
              <w:t xml:space="preserve">+ new credit accounts in first </w:t>
            </w:r>
            <w:r w:rsidR="00E8511A" w:rsidRPr="007F1439">
              <w:rPr>
                <w:b/>
                <w:bCs/>
                <w:lang w:val="en-US"/>
              </w:rPr>
              <w:t>x</w:t>
            </w:r>
            <w:r w:rsidRPr="007F1439">
              <w:rPr>
                <w:b/>
                <w:bCs/>
                <w:lang w:val="en-US"/>
              </w:rPr>
              <w:t xml:space="preserve"> months) </w:t>
            </w:r>
          </w:p>
        </w:tc>
      </w:tr>
    </w:tbl>
    <w:p w14:paraId="66349354" w14:textId="77777777" w:rsidR="0018442A" w:rsidRPr="00F71CBA" w:rsidRDefault="0018442A" w:rsidP="0018442A"/>
    <w:p w14:paraId="609B39D8" w14:textId="08DE5A60" w:rsidR="005E7DC0" w:rsidRPr="00F71CBA" w:rsidRDefault="005E7DC0">
      <w:pPr>
        <w:spacing w:after="160" w:line="278" w:lineRule="auto"/>
        <w:rPr>
          <w:rFonts w:ascii="Arial" w:hAnsi="Arial" w:cs="Arial"/>
        </w:rPr>
      </w:pPr>
      <w:r w:rsidRPr="00F71CBA">
        <w:rPr>
          <w:rFonts w:ascii="Arial" w:hAnsi="Arial" w:cs="Arial"/>
        </w:rPr>
        <w:br w:type="page"/>
      </w:r>
    </w:p>
    <w:p w14:paraId="3D2DC286" w14:textId="3B039875" w:rsidR="005E7DC0" w:rsidRPr="00F71CBA" w:rsidRDefault="005E7DC0" w:rsidP="005E7DC0">
      <w:pPr>
        <w:pStyle w:val="Heading1"/>
      </w:pPr>
      <w:r w:rsidRPr="00F71CBA">
        <w:lastRenderedPageBreak/>
        <w:t>APPENDIX</w:t>
      </w:r>
      <w:r w:rsidR="000A28DB" w:rsidRPr="00F71CBA">
        <w:t xml:space="preserve"> A</w:t>
      </w:r>
    </w:p>
    <w:p w14:paraId="1F8C6BD1" w14:textId="77777777" w:rsidR="005E7DC0" w:rsidRPr="00F71CBA" w:rsidRDefault="005E7DC0" w:rsidP="005E7DC0">
      <w:pPr>
        <w:pStyle w:val="NoSpacing"/>
        <w:rPr>
          <w:lang w:val="en-ZA"/>
        </w:rPr>
      </w:pPr>
    </w:p>
    <w:p w14:paraId="2524BD74" w14:textId="455BFFB3" w:rsidR="00CE1D03" w:rsidRPr="00F71CBA" w:rsidRDefault="000A28DB" w:rsidP="005E7DC0">
      <w:pPr>
        <w:rPr>
          <w:rFonts w:asciiTheme="majorHAnsi" w:hAnsiTheme="majorHAnsi"/>
          <w:sz w:val="32"/>
          <w:szCs w:val="32"/>
        </w:rPr>
      </w:pPr>
      <w:r w:rsidRPr="00F71CBA">
        <w:rPr>
          <w:rFonts w:asciiTheme="majorHAnsi" w:hAnsiTheme="majorHAnsi"/>
          <w:sz w:val="32"/>
          <w:szCs w:val="32"/>
        </w:rPr>
        <w:t xml:space="preserve">A.1 </w:t>
      </w:r>
      <w:r w:rsidR="004B5A94" w:rsidRPr="00F71CBA">
        <w:rPr>
          <w:rFonts w:asciiTheme="majorHAnsi" w:hAnsiTheme="majorHAnsi"/>
          <w:sz w:val="32"/>
          <w:szCs w:val="32"/>
        </w:rPr>
        <w:t>OVERVIEW</w:t>
      </w:r>
    </w:p>
    <w:p w14:paraId="3CF2E7B6" w14:textId="70C54FBC" w:rsidR="004B5A94" w:rsidRPr="00F71CBA" w:rsidRDefault="000A28DB" w:rsidP="000A28DB">
      <w:pPr>
        <w:pStyle w:val="Heading2"/>
        <w:numPr>
          <w:ilvl w:val="0"/>
          <w:numId w:val="0"/>
        </w:numPr>
        <w:ind w:left="360" w:hanging="360"/>
      </w:pPr>
      <w:r w:rsidRPr="00F71CBA">
        <w:t xml:space="preserve">A.2 </w:t>
      </w:r>
      <w:r w:rsidR="004B5A94" w:rsidRPr="00F71CBA">
        <w:t>Initial Brainstorming &amp; Exploration</w:t>
      </w:r>
    </w:p>
    <w:p w14:paraId="4DB00A95" w14:textId="4814879A" w:rsidR="004B5A94" w:rsidRPr="00F71CBA" w:rsidRDefault="004B5A94" w:rsidP="008262AE">
      <w:pPr>
        <w:spacing w:before="240" w:after="240"/>
        <w:jc w:val="both"/>
        <w:rPr>
          <w:szCs w:val="20"/>
        </w:rPr>
      </w:pPr>
      <w:r w:rsidRPr="255166EE">
        <w:rPr>
          <w:lang w:val="en-US"/>
        </w:rPr>
        <w:t>Our process began with a comprehensive audit of FNB’s customer touchpoints, ranging from mobile and online banking to physical branches, ATMs, and backend systems. By casting a wide net across these diverse domains, we aimed to surface high-impact opportunities before narrowing our focus to the most critical pain points. Through this discovery phase, we determined that all identified challenges converged into three</w:t>
      </w:r>
      <w:r w:rsidR="00BA3647" w:rsidRPr="255166EE">
        <w:rPr>
          <w:lang w:val="en-US"/>
        </w:rPr>
        <w:t xml:space="preserve"> areas</w:t>
      </w:r>
      <w:r w:rsidRPr="255166EE">
        <w:rPr>
          <w:lang w:val="en-US"/>
        </w:rPr>
        <w:t>: Security, Operations, and Cash Flow Management.</w:t>
      </w:r>
    </w:p>
    <w:tbl>
      <w:tblPr>
        <w:tblW w:w="9360" w:type="dxa"/>
        <w:tblInd w:w="1065" w:type="dxa"/>
        <w:tblBorders>
          <w:top w:val="single" w:sz="12" w:space="0" w:color="667EEA"/>
          <w:left w:val="single" w:sz="12" w:space="0" w:color="667EEA"/>
          <w:bottom w:val="single" w:sz="12" w:space="0" w:color="667EEA"/>
          <w:right w:val="single" w:sz="12" w:space="0" w:color="667EEA"/>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60"/>
      </w:tblGrid>
      <w:tr w:rsidR="008262AE" w:rsidRPr="008262AE" w14:paraId="084E06DB" w14:textId="77777777" w:rsidTr="00CE1D03">
        <w:tc>
          <w:tcPr>
            <w:tcW w:w="0" w:type="auto"/>
            <w:tcBorders>
              <w:top w:val="single" w:sz="4" w:space="0" w:color="000000"/>
              <w:left w:val="single" w:sz="4" w:space="0" w:color="000000"/>
              <w:bottom w:val="single" w:sz="4" w:space="0" w:color="000000"/>
              <w:right w:val="single" w:sz="4" w:space="0" w:color="000000"/>
            </w:tcBorders>
            <w:shd w:val="clear" w:color="auto" w:fill="45B0E1"/>
            <w:tcMar>
              <w:top w:w="150" w:type="dxa"/>
              <w:left w:w="150" w:type="dxa"/>
              <w:bottom w:w="150" w:type="dxa"/>
              <w:right w:w="150" w:type="dxa"/>
            </w:tcMar>
          </w:tcPr>
          <w:p w14:paraId="6400A886" w14:textId="5BA9F6FD" w:rsidR="008262AE" w:rsidRPr="008262AE" w:rsidRDefault="0059130B" w:rsidP="008262AE">
            <w:pPr>
              <w:spacing w:after="0" w:line="240" w:lineRule="auto"/>
              <w:jc w:val="center"/>
              <w:rPr>
                <w:rFonts w:asciiTheme="majorHAnsi" w:eastAsia="Arial" w:hAnsiTheme="majorHAnsi" w:cstheme="minorHAnsi"/>
                <w:sz w:val="28"/>
                <w:szCs w:val="28"/>
                <w:lang w:eastAsia="en-ZA"/>
              </w:rPr>
            </w:pPr>
            <w:r w:rsidRPr="008262AE">
              <w:rPr>
                <w:rFonts w:asciiTheme="majorHAnsi" w:eastAsia="Arial" w:hAnsiTheme="majorHAnsi" w:cstheme="minorHAnsi"/>
                <w:b/>
                <w:bCs/>
                <w:color w:val="FFFFFF"/>
                <w:sz w:val="28"/>
                <w:szCs w:val="28"/>
                <w:lang w:eastAsia="en-ZA"/>
              </w:rPr>
              <w:t xml:space="preserve">DOMAIN 1: SECURITY </w:t>
            </w:r>
          </w:p>
        </w:tc>
      </w:tr>
      <w:tr w:rsidR="008262AE" w:rsidRPr="008262AE" w14:paraId="76417AB8" w14:textId="77777777" w:rsidTr="00CE1D03">
        <w:trPr>
          <w:trHeight w:val="1201"/>
        </w:trPr>
        <w:tc>
          <w:tcPr>
            <w:tcW w:w="0" w:type="auto"/>
            <w:tcBorders>
              <w:top w:val="single" w:sz="4" w:space="0" w:color="000000"/>
              <w:left w:val="single" w:sz="4" w:space="0" w:color="000000"/>
              <w:bottom w:val="single" w:sz="4" w:space="0" w:color="000000"/>
              <w:right w:val="single" w:sz="4" w:space="0" w:color="000000"/>
            </w:tcBorders>
            <w:shd w:val="clear" w:color="auto" w:fill="D6EAF8"/>
            <w:tcMar>
              <w:top w:w="150" w:type="dxa"/>
              <w:left w:w="180" w:type="dxa"/>
              <w:bottom w:w="150" w:type="dxa"/>
              <w:right w:w="180" w:type="dxa"/>
            </w:tcMar>
          </w:tcPr>
          <w:p w14:paraId="3469C1CC" w14:textId="77777777" w:rsidR="008262AE" w:rsidRPr="008262AE" w:rsidRDefault="008262AE" w:rsidP="008262AE">
            <w:pPr>
              <w:spacing w:after="0" w:line="240" w:lineRule="auto"/>
              <w:rPr>
                <w:rFonts w:eastAsia="Arial" w:cstheme="minorHAnsi"/>
                <w:szCs w:val="20"/>
                <w:lang w:eastAsia="en-ZA"/>
              </w:rPr>
            </w:pPr>
            <w:r w:rsidRPr="008262AE">
              <w:rPr>
                <w:rFonts w:eastAsia="Arial" w:cstheme="minorHAnsi"/>
                <w:b/>
                <w:bCs/>
                <w:szCs w:val="20"/>
                <w:lang w:eastAsia="en-ZA"/>
              </w:rPr>
              <w:t>Ideas Explored:</w:t>
            </w:r>
          </w:p>
          <w:p w14:paraId="583C7877" w14:textId="5609F9F9" w:rsidR="008262AE" w:rsidRPr="008262AE" w:rsidRDefault="008262AE" w:rsidP="008262AE">
            <w:pPr>
              <w:spacing w:before="120" w:after="80" w:line="240" w:lineRule="auto"/>
              <w:rPr>
                <w:rFonts w:eastAsia="Arial" w:cstheme="minorHAnsi"/>
                <w:szCs w:val="20"/>
                <w:lang w:eastAsia="en-ZA"/>
              </w:rPr>
            </w:pPr>
            <w:r w:rsidRPr="008262AE">
              <w:rPr>
                <w:rFonts w:eastAsia="Arial" w:cstheme="minorHAnsi"/>
                <w:szCs w:val="20"/>
                <w:lang w:eastAsia="en-ZA"/>
              </w:rPr>
              <w:t xml:space="preserve">• </w:t>
            </w:r>
            <w:r w:rsidRPr="008262AE">
              <w:rPr>
                <w:rFonts w:eastAsia="Arial" w:cstheme="minorHAnsi"/>
                <w:b/>
                <w:bCs/>
                <w:szCs w:val="20"/>
                <w:lang w:eastAsia="en-ZA"/>
              </w:rPr>
              <w:t xml:space="preserve">Prepaid Accounts: </w:t>
            </w:r>
            <w:r w:rsidRPr="008262AE">
              <w:rPr>
                <w:rFonts w:eastAsia="Arial" w:cstheme="minorHAnsi"/>
                <w:szCs w:val="20"/>
                <w:lang w:eastAsia="en-ZA"/>
              </w:rPr>
              <w:t xml:space="preserve">Virtual cards linked to prepaid accounts for additional fraud protection </w:t>
            </w:r>
            <w:r w:rsidR="00961C0B" w:rsidRPr="00F71CBA">
              <w:rPr>
                <w:rFonts w:eastAsia="Arial" w:cstheme="minorHAnsi"/>
                <w:szCs w:val="20"/>
                <w:lang w:eastAsia="en-ZA"/>
              </w:rPr>
              <w:t>and possible budgeting use.</w:t>
            </w:r>
          </w:p>
          <w:p w14:paraId="22E64067" w14:textId="77777777" w:rsidR="008262AE" w:rsidRPr="008262AE" w:rsidRDefault="008262AE" w:rsidP="008262AE">
            <w:pPr>
              <w:spacing w:after="80" w:line="360" w:lineRule="auto"/>
              <w:rPr>
                <w:rFonts w:eastAsia="Arial" w:cstheme="minorHAnsi"/>
                <w:szCs w:val="20"/>
                <w:lang w:eastAsia="en-ZA"/>
              </w:rPr>
            </w:pPr>
            <w:r w:rsidRPr="008262AE">
              <w:rPr>
                <w:rFonts w:eastAsia="Arial" w:cstheme="minorHAnsi"/>
                <w:szCs w:val="20"/>
                <w:lang w:eastAsia="en-ZA"/>
              </w:rPr>
              <w:t xml:space="preserve">• </w:t>
            </w:r>
            <w:r w:rsidRPr="008262AE">
              <w:rPr>
                <w:rFonts w:eastAsia="Arial" w:cstheme="minorHAnsi"/>
                <w:b/>
                <w:bCs/>
                <w:szCs w:val="20"/>
                <w:lang w:eastAsia="en-ZA"/>
              </w:rPr>
              <w:t xml:space="preserve">Session Management: </w:t>
            </w:r>
            <w:r w:rsidRPr="008262AE">
              <w:rPr>
                <w:rFonts w:eastAsia="Arial" w:cstheme="minorHAnsi"/>
                <w:szCs w:val="20"/>
                <w:lang w:eastAsia="en-ZA"/>
              </w:rPr>
              <w:t>Auto-logout when phone is locked to prevent unauthorised access</w:t>
            </w:r>
          </w:p>
        </w:tc>
      </w:tr>
    </w:tbl>
    <w:tbl>
      <w:tblPr>
        <w:tblpPr w:leftFromText="180" w:rightFromText="180" w:vertAnchor="text" w:horzAnchor="margin" w:tblpXSpec="center" w:tblpY="383"/>
        <w:tblW w:w="9360" w:type="dxa"/>
        <w:tblBorders>
          <w:top w:val="single" w:sz="12" w:space="0" w:color="667EEA"/>
          <w:left w:val="single" w:sz="12" w:space="0" w:color="667EEA"/>
          <w:bottom w:val="single" w:sz="12" w:space="0" w:color="667EEA"/>
          <w:right w:val="single" w:sz="12" w:space="0" w:color="667EEA"/>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60"/>
      </w:tblGrid>
      <w:tr w:rsidR="005C3708" w:rsidRPr="005C3708" w14:paraId="412C4275" w14:textId="77777777" w:rsidTr="00CE1D03">
        <w:tc>
          <w:tcPr>
            <w:tcW w:w="0" w:type="auto"/>
            <w:tcBorders>
              <w:top w:val="single" w:sz="4" w:space="0" w:color="000000"/>
              <w:left w:val="single" w:sz="4" w:space="0" w:color="000000"/>
              <w:right w:val="single" w:sz="4" w:space="0" w:color="000000"/>
            </w:tcBorders>
            <w:shd w:val="clear" w:color="auto" w:fill="F1A983" w:themeFill="accent2" w:themeFillTint="99"/>
            <w:tcMar>
              <w:top w:w="150" w:type="dxa"/>
              <w:left w:w="150" w:type="dxa"/>
              <w:bottom w:w="150" w:type="dxa"/>
              <w:right w:w="150" w:type="dxa"/>
            </w:tcMar>
          </w:tcPr>
          <w:p w14:paraId="5F75B1A0" w14:textId="0656E97D" w:rsidR="005C3708" w:rsidRPr="005C3708" w:rsidRDefault="0059130B" w:rsidP="005C3708">
            <w:pPr>
              <w:spacing w:after="0" w:line="240" w:lineRule="auto"/>
              <w:jc w:val="center"/>
              <w:rPr>
                <w:rFonts w:asciiTheme="majorHAnsi" w:eastAsia="Arial" w:hAnsiTheme="majorHAnsi" w:cs="Arial"/>
                <w:sz w:val="22"/>
                <w:szCs w:val="22"/>
                <w:lang w:eastAsia="en-ZA"/>
              </w:rPr>
            </w:pPr>
            <w:r w:rsidRPr="005C3708">
              <w:rPr>
                <w:rFonts w:asciiTheme="majorHAnsi" w:eastAsia="Arial" w:hAnsiTheme="majorHAnsi" w:cs="Arial"/>
                <w:b/>
                <w:bCs/>
                <w:color w:val="FFFFFF"/>
                <w:sz w:val="28"/>
                <w:szCs w:val="28"/>
                <w:lang w:eastAsia="en-ZA"/>
              </w:rPr>
              <w:t xml:space="preserve">DOMAIN 2: OPERATIONS </w:t>
            </w:r>
          </w:p>
        </w:tc>
      </w:tr>
      <w:tr w:rsidR="005C3708" w:rsidRPr="005C3708" w14:paraId="6BD6A74A" w14:textId="77777777" w:rsidTr="00CE1D03">
        <w:tc>
          <w:tcPr>
            <w:tcW w:w="0" w:type="auto"/>
            <w:tcBorders>
              <w:left w:val="single" w:sz="4" w:space="0" w:color="000000"/>
              <w:bottom w:val="single" w:sz="4" w:space="0" w:color="000000"/>
              <w:right w:val="single" w:sz="4" w:space="0" w:color="000000"/>
            </w:tcBorders>
            <w:shd w:val="clear" w:color="auto" w:fill="FAE2D5" w:themeFill="accent2" w:themeFillTint="33"/>
            <w:tcMar>
              <w:top w:w="150" w:type="dxa"/>
              <w:left w:w="180" w:type="dxa"/>
              <w:bottom w:w="150" w:type="dxa"/>
              <w:right w:w="180" w:type="dxa"/>
            </w:tcMar>
          </w:tcPr>
          <w:p w14:paraId="59FE5B98" w14:textId="77777777" w:rsidR="005C3708" w:rsidRPr="005C3708" w:rsidRDefault="005C3708" w:rsidP="005C3708">
            <w:pPr>
              <w:spacing w:after="0" w:line="360" w:lineRule="auto"/>
              <w:rPr>
                <w:rFonts w:eastAsia="Arial" w:cstheme="minorHAnsi"/>
                <w:szCs w:val="20"/>
                <w:lang w:eastAsia="en-ZA"/>
              </w:rPr>
            </w:pPr>
            <w:r w:rsidRPr="005C3708">
              <w:rPr>
                <w:rFonts w:eastAsia="Arial" w:cstheme="minorHAnsi"/>
                <w:b/>
                <w:bCs/>
                <w:szCs w:val="20"/>
                <w:lang w:eastAsia="en-ZA"/>
              </w:rPr>
              <w:t>Ideas Explored:</w:t>
            </w:r>
          </w:p>
          <w:p w14:paraId="0E0CAEF0" w14:textId="77777777" w:rsidR="005C3708" w:rsidRPr="005C3708" w:rsidRDefault="005C3708" w:rsidP="005C3708">
            <w:pPr>
              <w:spacing w:after="180" w:line="240" w:lineRule="auto"/>
              <w:rPr>
                <w:rFonts w:eastAsia="Arial" w:cstheme="minorHAnsi"/>
                <w:szCs w:val="20"/>
                <w:lang w:eastAsia="en-ZA"/>
              </w:rPr>
            </w:pPr>
            <w:r w:rsidRPr="005C3708">
              <w:rPr>
                <w:rFonts w:eastAsia="Arial" w:cstheme="minorHAnsi"/>
                <w:szCs w:val="20"/>
                <w:lang w:eastAsia="en-ZA"/>
              </w:rPr>
              <w:t xml:space="preserve">• </w:t>
            </w:r>
            <w:r w:rsidRPr="005C3708">
              <w:rPr>
                <w:rFonts w:eastAsia="Arial" w:cstheme="minorHAnsi"/>
                <w:b/>
                <w:bCs/>
                <w:szCs w:val="20"/>
                <w:lang w:eastAsia="en-ZA"/>
              </w:rPr>
              <w:t xml:space="preserve">Customer Effort Index: </w:t>
            </w:r>
            <w:r w:rsidRPr="00011B23">
              <w:rPr>
                <w:rFonts w:eastAsia="Arial" w:cstheme="minorHAnsi"/>
                <w:szCs w:val="20"/>
                <w:lang w:eastAsia="en-ZA"/>
              </w:rPr>
              <w:t>I</w:t>
            </w:r>
            <w:r w:rsidRPr="005C3708">
              <w:rPr>
                <w:rFonts w:eastAsia="Arial" w:cstheme="minorHAnsi"/>
                <w:szCs w:val="20"/>
                <w:lang w:eastAsia="en-ZA"/>
              </w:rPr>
              <w:t>dentify high-friction touchpoints across FNB’s banking channels and measure task difficulty through analytics.</w:t>
            </w:r>
          </w:p>
          <w:p w14:paraId="179FE310" w14:textId="77777777" w:rsidR="005C3708" w:rsidRPr="005C3708" w:rsidRDefault="005C3708" w:rsidP="005C3708">
            <w:pPr>
              <w:spacing w:after="80" w:line="240" w:lineRule="auto"/>
              <w:rPr>
                <w:rFonts w:ascii="Arial" w:eastAsia="Arial" w:hAnsi="Arial" w:cs="Arial"/>
                <w:sz w:val="22"/>
                <w:szCs w:val="22"/>
                <w:lang w:eastAsia="en-ZA"/>
              </w:rPr>
            </w:pPr>
            <w:r w:rsidRPr="005C3708">
              <w:rPr>
                <w:rFonts w:eastAsia="Arial" w:cstheme="minorHAnsi"/>
                <w:szCs w:val="20"/>
                <w:lang w:eastAsia="en-ZA"/>
              </w:rPr>
              <w:t xml:space="preserve">• </w:t>
            </w:r>
            <w:r w:rsidRPr="005C3708">
              <w:rPr>
                <w:rFonts w:eastAsia="Arial" w:cstheme="minorHAnsi"/>
                <w:b/>
                <w:bCs/>
                <w:szCs w:val="20"/>
                <w:lang w:eastAsia="en-ZA"/>
              </w:rPr>
              <w:t xml:space="preserve">Rural ATM Access: </w:t>
            </w:r>
            <w:r w:rsidRPr="005C3708">
              <w:rPr>
                <w:rFonts w:eastAsia="Arial" w:cstheme="minorHAnsi"/>
                <w:szCs w:val="20"/>
                <w:lang w:eastAsia="en-ZA"/>
              </w:rPr>
              <w:t>Expand infrastructure for cash deposits in underserved areas</w:t>
            </w:r>
          </w:p>
        </w:tc>
      </w:tr>
    </w:tbl>
    <w:p w14:paraId="51F81B48" w14:textId="0914902F" w:rsidR="005C3708" w:rsidRPr="00F71CBA" w:rsidRDefault="005C3708" w:rsidP="004B5A94">
      <w:pPr>
        <w:spacing w:before="240" w:after="240"/>
      </w:pPr>
    </w:p>
    <w:tbl>
      <w:tblPr>
        <w:tblpPr w:leftFromText="180" w:rightFromText="180" w:vertAnchor="page" w:horzAnchor="margin" w:tblpXSpec="center" w:tblpY="12018"/>
        <w:tblW w:w="9360" w:type="dxa"/>
        <w:tblBorders>
          <w:top w:val="single" w:sz="12" w:space="0" w:color="667EEA"/>
          <w:left w:val="single" w:sz="12" w:space="0" w:color="667EEA"/>
          <w:bottom w:val="single" w:sz="12" w:space="0" w:color="667EEA"/>
          <w:right w:val="single" w:sz="12" w:space="0" w:color="667EEA"/>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60"/>
      </w:tblGrid>
      <w:tr w:rsidR="003D4048" w:rsidRPr="00AC38EF" w14:paraId="4F55CDA4" w14:textId="77777777" w:rsidTr="00CE1D03">
        <w:tc>
          <w:tcPr>
            <w:tcW w:w="0" w:type="auto"/>
            <w:tcBorders>
              <w:top w:val="single" w:sz="4" w:space="0" w:color="000000"/>
              <w:left w:val="single" w:sz="4" w:space="0" w:color="000000"/>
              <w:right w:val="single" w:sz="4" w:space="0" w:color="000000"/>
            </w:tcBorders>
            <w:shd w:val="clear" w:color="auto" w:fill="3A7C22" w:themeFill="accent6" w:themeFillShade="BF"/>
            <w:tcMar>
              <w:top w:w="150" w:type="dxa"/>
              <w:left w:w="150" w:type="dxa"/>
              <w:bottom w:w="150" w:type="dxa"/>
              <w:right w:w="150" w:type="dxa"/>
            </w:tcMar>
          </w:tcPr>
          <w:p w14:paraId="10D4D0AA" w14:textId="1D0CE7AC" w:rsidR="003D4048" w:rsidRPr="00AC38EF" w:rsidRDefault="0059130B" w:rsidP="00E175FB">
            <w:pPr>
              <w:spacing w:after="0" w:line="240" w:lineRule="auto"/>
              <w:jc w:val="center"/>
              <w:rPr>
                <w:rFonts w:asciiTheme="majorHAnsi" w:eastAsia="Arial" w:hAnsiTheme="majorHAnsi" w:cs="Arial"/>
                <w:sz w:val="28"/>
                <w:szCs w:val="28"/>
                <w:lang w:eastAsia="en-ZA"/>
              </w:rPr>
            </w:pPr>
            <w:r w:rsidRPr="00AC38EF">
              <w:rPr>
                <w:rFonts w:asciiTheme="majorHAnsi" w:eastAsia="Arial" w:hAnsiTheme="majorHAnsi" w:cs="Arial"/>
                <w:b/>
                <w:bCs/>
                <w:color w:val="FFFFFF"/>
                <w:sz w:val="28"/>
                <w:szCs w:val="28"/>
                <w:lang w:eastAsia="en-ZA"/>
              </w:rPr>
              <w:t xml:space="preserve">DOMAIN 3: CASH FLOW MANAGEMENT </w:t>
            </w:r>
          </w:p>
        </w:tc>
      </w:tr>
      <w:tr w:rsidR="003D4048" w:rsidRPr="00AC38EF" w14:paraId="10F77237" w14:textId="77777777" w:rsidTr="00CE1D03">
        <w:trPr>
          <w:trHeight w:val="1120"/>
        </w:trPr>
        <w:tc>
          <w:tcPr>
            <w:tcW w:w="0" w:type="auto"/>
            <w:tcBorders>
              <w:left w:val="single" w:sz="4" w:space="0" w:color="000000"/>
              <w:bottom w:val="single" w:sz="4" w:space="0" w:color="000000"/>
              <w:right w:val="single" w:sz="4" w:space="0" w:color="000000"/>
            </w:tcBorders>
            <w:shd w:val="clear" w:color="auto" w:fill="D9F2D0" w:themeFill="accent6" w:themeFillTint="33"/>
            <w:tcMar>
              <w:top w:w="150" w:type="dxa"/>
              <w:left w:w="180" w:type="dxa"/>
              <w:bottom w:w="150" w:type="dxa"/>
              <w:right w:w="180" w:type="dxa"/>
            </w:tcMar>
          </w:tcPr>
          <w:p w14:paraId="29BEFC26" w14:textId="77777777" w:rsidR="003D4048" w:rsidRPr="00011B23" w:rsidRDefault="003D4048" w:rsidP="00E175FB">
            <w:pPr>
              <w:spacing w:after="0" w:line="240" w:lineRule="auto"/>
              <w:rPr>
                <w:rFonts w:eastAsia="Arial" w:cstheme="minorHAnsi"/>
                <w:szCs w:val="20"/>
                <w:lang w:eastAsia="en-ZA"/>
              </w:rPr>
            </w:pPr>
            <w:r w:rsidRPr="00011B23">
              <w:rPr>
                <w:rFonts w:eastAsia="Arial" w:cstheme="minorHAnsi"/>
                <w:b/>
                <w:bCs/>
                <w:szCs w:val="20"/>
                <w:lang w:eastAsia="en-ZA"/>
              </w:rPr>
              <w:t>Ideas Explored:</w:t>
            </w:r>
          </w:p>
          <w:p w14:paraId="1EDC030A" w14:textId="77777777" w:rsidR="003D4048" w:rsidRPr="00011B23" w:rsidRDefault="003D4048" w:rsidP="00E175FB">
            <w:pPr>
              <w:spacing w:before="120" w:after="80" w:line="240" w:lineRule="auto"/>
              <w:rPr>
                <w:rFonts w:eastAsia="Arial" w:cstheme="minorHAnsi"/>
                <w:szCs w:val="20"/>
                <w:lang w:eastAsia="en-ZA"/>
              </w:rPr>
            </w:pPr>
            <w:r w:rsidRPr="00011B23">
              <w:rPr>
                <w:rFonts w:eastAsia="Arial" w:cstheme="minorHAnsi"/>
                <w:szCs w:val="20"/>
                <w:lang w:eastAsia="en-ZA"/>
              </w:rPr>
              <w:t xml:space="preserve">• </w:t>
            </w:r>
            <w:r w:rsidRPr="00011B23">
              <w:rPr>
                <w:rFonts w:eastAsia="Arial" w:cstheme="minorHAnsi"/>
                <w:b/>
                <w:bCs/>
                <w:szCs w:val="20"/>
                <w:lang w:eastAsia="en-ZA"/>
              </w:rPr>
              <w:t xml:space="preserve">Proactive Notifications: </w:t>
            </w:r>
            <w:r w:rsidRPr="00011B23">
              <w:rPr>
                <w:rFonts w:eastAsia="Arial" w:cstheme="minorHAnsi"/>
                <w:szCs w:val="20"/>
                <w:lang w:eastAsia="en-ZA"/>
              </w:rPr>
              <w:t>Alerts customers 2-3 days before debit orders due</w:t>
            </w:r>
          </w:p>
          <w:p w14:paraId="758F2E7D" w14:textId="5250B0FC" w:rsidR="003D4048" w:rsidRPr="00AC38EF" w:rsidRDefault="003D4048" w:rsidP="00CA18FA">
            <w:pPr>
              <w:spacing w:after="80" w:line="240" w:lineRule="auto"/>
              <w:rPr>
                <w:rFonts w:ascii="Arial" w:eastAsia="Arial" w:hAnsi="Arial" w:cs="Arial"/>
                <w:sz w:val="22"/>
                <w:szCs w:val="22"/>
                <w:lang w:eastAsia="en-ZA"/>
              </w:rPr>
            </w:pPr>
            <w:r w:rsidRPr="00011B23">
              <w:rPr>
                <w:rFonts w:eastAsia="Arial" w:cstheme="minorHAnsi"/>
                <w:szCs w:val="20"/>
                <w:lang w:eastAsia="en-ZA"/>
              </w:rPr>
              <w:t xml:space="preserve">• </w:t>
            </w:r>
            <w:r w:rsidRPr="00011B23">
              <w:rPr>
                <w:rFonts w:eastAsia="Arial" w:cstheme="minorHAnsi"/>
                <w:b/>
                <w:bCs/>
                <w:szCs w:val="20"/>
                <w:lang w:eastAsia="en-ZA"/>
              </w:rPr>
              <w:t xml:space="preserve">Predictive Overdraft: </w:t>
            </w:r>
            <w:r w:rsidRPr="00011B23">
              <w:rPr>
                <w:rFonts w:eastAsia="Arial" w:cstheme="minorHAnsi"/>
                <w:szCs w:val="20"/>
                <w:lang w:eastAsia="en-ZA"/>
              </w:rPr>
              <w:t>Machine learning model predicting shortfalls and offering tailored short-term overdraft cover</w:t>
            </w:r>
          </w:p>
        </w:tc>
      </w:tr>
    </w:tbl>
    <w:p w14:paraId="2058C217" w14:textId="77777777" w:rsidR="005C3708" w:rsidRPr="00F71CBA" w:rsidRDefault="005C3708" w:rsidP="004B5A94">
      <w:pPr>
        <w:spacing w:before="240" w:after="240"/>
      </w:pPr>
    </w:p>
    <w:p w14:paraId="776DC83D" w14:textId="77777777" w:rsidR="00AC38EF" w:rsidRPr="00F71CBA" w:rsidRDefault="00AC38EF" w:rsidP="004B5A94">
      <w:pPr>
        <w:spacing w:before="240" w:after="240"/>
      </w:pPr>
    </w:p>
    <w:p w14:paraId="21508D70" w14:textId="77777777" w:rsidR="00BD7F8F" w:rsidRDefault="00BD7F8F" w:rsidP="004B5A94">
      <w:pPr>
        <w:spacing w:before="240" w:after="240"/>
      </w:pPr>
    </w:p>
    <w:p w14:paraId="11A6FD44" w14:textId="77777777" w:rsidR="0059130B" w:rsidRDefault="0059130B" w:rsidP="004B5A94">
      <w:pPr>
        <w:spacing w:before="240" w:after="240"/>
      </w:pPr>
    </w:p>
    <w:p w14:paraId="40A68070" w14:textId="77777777" w:rsidR="0059130B" w:rsidRDefault="0059130B" w:rsidP="004B5A94">
      <w:pPr>
        <w:spacing w:before="240" w:after="240"/>
      </w:pPr>
    </w:p>
    <w:p w14:paraId="2B463E60" w14:textId="77777777" w:rsidR="00BD7F8F" w:rsidRDefault="00BD7F8F" w:rsidP="004B5A94">
      <w:pPr>
        <w:spacing w:before="240" w:after="240"/>
      </w:pPr>
    </w:p>
    <w:p w14:paraId="274DFF09" w14:textId="77777777" w:rsidR="00BD7F8F" w:rsidRDefault="00BD7F8F" w:rsidP="004B5A94">
      <w:pPr>
        <w:spacing w:before="240" w:after="240"/>
      </w:pPr>
    </w:p>
    <w:p w14:paraId="2DA36BBA" w14:textId="77777777" w:rsidR="00BD7F8F" w:rsidRDefault="00BD7F8F" w:rsidP="004B5A94">
      <w:pPr>
        <w:spacing w:before="240" w:after="240"/>
      </w:pPr>
    </w:p>
    <w:p w14:paraId="7C74134E" w14:textId="77777777" w:rsidR="00BD7F8F" w:rsidRDefault="00BD7F8F" w:rsidP="004B5A94">
      <w:pPr>
        <w:spacing w:before="240" w:after="240"/>
      </w:pPr>
    </w:p>
    <w:p w14:paraId="7E7367F7" w14:textId="77777777" w:rsidR="00BD7F8F" w:rsidRDefault="00BD7F8F" w:rsidP="004B5A94">
      <w:pPr>
        <w:spacing w:before="240" w:after="240"/>
      </w:pPr>
    </w:p>
    <w:p w14:paraId="0C55EBBC" w14:textId="77777777" w:rsidR="00BD7F8F" w:rsidRPr="00F71CBA" w:rsidRDefault="00BD7F8F" w:rsidP="004B5A94">
      <w:pPr>
        <w:spacing w:before="240" w:after="240"/>
      </w:pPr>
    </w:p>
    <w:p w14:paraId="731B006A" w14:textId="090822F1" w:rsidR="004B5A94" w:rsidRPr="00F71CBA" w:rsidRDefault="000A28DB" w:rsidP="006E7FE8">
      <w:pPr>
        <w:pStyle w:val="Heading2"/>
        <w:numPr>
          <w:ilvl w:val="0"/>
          <w:numId w:val="0"/>
        </w:numPr>
        <w:tabs>
          <w:tab w:val="left" w:pos="8800"/>
        </w:tabs>
        <w:ind w:left="360" w:hanging="360"/>
        <w:rPr>
          <w:lang w:val="en-US"/>
        </w:rPr>
      </w:pPr>
      <w:bookmarkStart w:id="3" w:name="_Hlk221776773"/>
      <w:r w:rsidRPr="255166EE">
        <w:rPr>
          <w:lang w:val="en-US"/>
        </w:rPr>
        <w:lastRenderedPageBreak/>
        <w:t>a.3</w:t>
      </w:r>
      <w:r w:rsidR="004B5A94" w:rsidRPr="255166EE">
        <w:rPr>
          <w:lang w:val="en-US"/>
        </w:rPr>
        <w:t xml:space="preserve"> Impact Matrix &amp; Prioritisation</w:t>
      </w:r>
      <w:bookmarkEnd w:id="3"/>
      <w:r w:rsidR="005C3708" w:rsidRPr="00F71CBA">
        <w:tab/>
      </w:r>
    </w:p>
    <w:p w14:paraId="51EDCCEC" w14:textId="237A48B5" w:rsidR="004D1641" w:rsidRPr="00F71CBA" w:rsidRDefault="004B5A94" w:rsidP="004B5A94">
      <w:pPr>
        <w:spacing w:before="240" w:after="360"/>
        <w:rPr>
          <w:szCs w:val="20"/>
        </w:rPr>
      </w:pPr>
      <w:r w:rsidRPr="00F71CBA">
        <w:rPr>
          <w:szCs w:val="20"/>
        </w:rPr>
        <w:t xml:space="preserve">To prioritise which domain to pursue, we developed a decision matrix evaluating each domain against seven criteria areas, which can be found in Table </w:t>
      </w:r>
      <w:r w:rsidR="004D1641" w:rsidRPr="00F71CBA">
        <w:rPr>
          <w:szCs w:val="20"/>
        </w:rPr>
        <w:tab/>
      </w:r>
    </w:p>
    <w:tbl>
      <w:tblPr>
        <w:tblW w:w="8784" w:type="dxa"/>
        <w:tblInd w:w="1380" w:type="dxa"/>
        <w:tblBorders>
          <w:top w:val="single" w:sz="4" w:space="0" w:color="auto"/>
          <w:bottom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Caption w:val="Table A1: Prioritisation Matrix"/>
      </w:tblPr>
      <w:tblGrid>
        <w:gridCol w:w="1980"/>
        <w:gridCol w:w="2268"/>
        <w:gridCol w:w="2268"/>
        <w:gridCol w:w="2268"/>
      </w:tblGrid>
      <w:tr w:rsidR="002A5787" w:rsidRPr="00F71CBA" w14:paraId="33E0AC19" w14:textId="77777777" w:rsidTr="00F71CBA">
        <w:tc>
          <w:tcPr>
            <w:tcW w:w="1980" w:type="dxa"/>
            <w:tcBorders>
              <w:bottom w:val="nil"/>
              <w:right w:val="single" w:sz="4" w:space="0" w:color="auto"/>
            </w:tcBorders>
            <w:tcMar>
              <w:top w:w="100" w:type="dxa"/>
              <w:left w:w="80" w:type="dxa"/>
              <w:bottom w:w="100" w:type="dxa"/>
              <w:right w:w="80" w:type="dxa"/>
            </w:tcMar>
            <w:vAlign w:val="center"/>
          </w:tcPr>
          <w:p w14:paraId="5313AAA1" w14:textId="77777777" w:rsidR="00812D92" w:rsidRPr="00812D92" w:rsidRDefault="00812D92" w:rsidP="00226E2E">
            <w:pPr>
              <w:spacing w:after="0" w:line="240" w:lineRule="auto"/>
              <w:rPr>
                <w:rFonts w:eastAsia="Arial" w:cstheme="minorHAnsi"/>
                <w:b/>
                <w:bCs/>
                <w:color w:val="000000" w:themeColor="text1"/>
                <w:sz w:val="14"/>
                <w:szCs w:val="14"/>
                <w:lang w:eastAsia="en-ZA"/>
              </w:rPr>
            </w:pPr>
            <w:r w:rsidRPr="00812D92">
              <w:rPr>
                <w:rFonts w:eastAsia="Arial" w:cstheme="minorHAnsi"/>
                <w:b/>
                <w:bCs/>
                <w:color w:val="000000" w:themeColor="text1"/>
                <w:sz w:val="14"/>
                <w:szCs w:val="14"/>
                <w:lang w:eastAsia="en-ZA"/>
              </w:rPr>
              <w:t>Evaluation Criteria</w:t>
            </w:r>
          </w:p>
        </w:tc>
        <w:tc>
          <w:tcPr>
            <w:tcW w:w="2268" w:type="dxa"/>
            <w:tcBorders>
              <w:left w:val="single" w:sz="4" w:space="0" w:color="auto"/>
              <w:bottom w:val="single" w:sz="4" w:space="0" w:color="auto"/>
              <w:right w:val="nil"/>
            </w:tcBorders>
            <w:tcMar>
              <w:top w:w="100" w:type="dxa"/>
              <w:left w:w="80" w:type="dxa"/>
              <w:bottom w:w="100" w:type="dxa"/>
              <w:right w:w="80" w:type="dxa"/>
            </w:tcMar>
            <w:vAlign w:val="center"/>
          </w:tcPr>
          <w:p w14:paraId="3485C34C" w14:textId="77777777" w:rsidR="00812D92" w:rsidRPr="00812D92" w:rsidRDefault="00812D92" w:rsidP="00812D92">
            <w:pPr>
              <w:spacing w:after="0" w:line="240" w:lineRule="auto"/>
              <w:jc w:val="center"/>
              <w:rPr>
                <w:rFonts w:eastAsia="Arial" w:cstheme="minorHAnsi"/>
                <w:b/>
                <w:bCs/>
                <w:color w:val="000000" w:themeColor="text1"/>
                <w:sz w:val="14"/>
                <w:szCs w:val="14"/>
                <w:lang w:eastAsia="en-ZA"/>
              </w:rPr>
            </w:pPr>
            <w:r w:rsidRPr="00812D92">
              <w:rPr>
                <w:rFonts w:eastAsia="Arial" w:cstheme="minorHAnsi"/>
                <w:b/>
                <w:bCs/>
                <w:color w:val="000000" w:themeColor="text1"/>
                <w:sz w:val="14"/>
                <w:szCs w:val="14"/>
                <w:lang w:eastAsia="en-ZA"/>
              </w:rPr>
              <w:t>Domain 1: Security</w:t>
            </w:r>
          </w:p>
        </w:tc>
        <w:tc>
          <w:tcPr>
            <w:tcW w:w="2268" w:type="dxa"/>
            <w:tcBorders>
              <w:left w:val="nil"/>
              <w:bottom w:val="single" w:sz="4" w:space="0" w:color="auto"/>
              <w:right w:val="nil"/>
            </w:tcBorders>
            <w:tcMar>
              <w:top w:w="100" w:type="dxa"/>
              <w:left w:w="80" w:type="dxa"/>
              <w:bottom w:w="100" w:type="dxa"/>
              <w:right w:w="80" w:type="dxa"/>
            </w:tcMar>
            <w:vAlign w:val="center"/>
          </w:tcPr>
          <w:p w14:paraId="0AA2082A" w14:textId="77777777" w:rsidR="00812D92" w:rsidRPr="00812D92" w:rsidRDefault="00812D92" w:rsidP="00812D92">
            <w:pPr>
              <w:spacing w:after="0" w:line="240" w:lineRule="auto"/>
              <w:jc w:val="center"/>
              <w:rPr>
                <w:rFonts w:eastAsia="Arial" w:cstheme="minorHAnsi"/>
                <w:b/>
                <w:bCs/>
                <w:color w:val="000000" w:themeColor="text1"/>
                <w:sz w:val="14"/>
                <w:szCs w:val="14"/>
                <w:lang w:eastAsia="en-ZA"/>
              </w:rPr>
            </w:pPr>
            <w:r w:rsidRPr="00812D92">
              <w:rPr>
                <w:rFonts w:eastAsia="Arial" w:cstheme="minorHAnsi"/>
                <w:b/>
                <w:bCs/>
                <w:color w:val="000000" w:themeColor="text1"/>
                <w:sz w:val="14"/>
                <w:szCs w:val="14"/>
                <w:lang w:eastAsia="en-ZA"/>
              </w:rPr>
              <w:t>Domain 2: Operations</w:t>
            </w:r>
          </w:p>
        </w:tc>
        <w:tc>
          <w:tcPr>
            <w:tcW w:w="2268" w:type="dxa"/>
            <w:tcBorders>
              <w:left w:val="nil"/>
              <w:bottom w:val="single" w:sz="4" w:space="0" w:color="auto"/>
            </w:tcBorders>
            <w:tcMar>
              <w:top w:w="100" w:type="dxa"/>
              <w:left w:w="80" w:type="dxa"/>
              <w:bottom w:w="100" w:type="dxa"/>
              <w:right w:w="80" w:type="dxa"/>
            </w:tcMar>
            <w:vAlign w:val="center"/>
          </w:tcPr>
          <w:p w14:paraId="051FE6AA" w14:textId="77777777" w:rsidR="00812D92" w:rsidRPr="00812D92" w:rsidRDefault="00812D92" w:rsidP="00812D92">
            <w:pPr>
              <w:spacing w:after="0" w:line="240" w:lineRule="auto"/>
              <w:jc w:val="center"/>
              <w:rPr>
                <w:rFonts w:eastAsia="Arial" w:cstheme="minorHAnsi"/>
                <w:b/>
                <w:bCs/>
                <w:color w:val="000000" w:themeColor="text1"/>
                <w:sz w:val="14"/>
                <w:szCs w:val="14"/>
                <w:lang w:eastAsia="en-ZA"/>
              </w:rPr>
            </w:pPr>
            <w:r w:rsidRPr="00812D92">
              <w:rPr>
                <w:rFonts w:eastAsia="Arial" w:cstheme="minorHAnsi"/>
                <w:b/>
                <w:bCs/>
                <w:color w:val="000000" w:themeColor="text1"/>
                <w:sz w:val="14"/>
                <w:szCs w:val="14"/>
                <w:lang w:eastAsia="en-ZA"/>
              </w:rPr>
              <w:t>Domain 3: Cash Flow</w:t>
            </w:r>
          </w:p>
        </w:tc>
      </w:tr>
      <w:tr w:rsidR="00547DFF" w:rsidRPr="00812D92" w14:paraId="4C009086" w14:textId="77777777" w:rsidTr="00F71CBA">
        <w:trPr>
          <w:trHeight w:val="381"/>
        </w:trPr>
        <w:tc>
          <w:tcPr>
            <w:tcW w:w="1980" w:type="dxa"/>
            <w:tcBorders>
              <w:top w:val="nil"/>
              <w:bottom w:val="nil"/>
              <w:right w:val="single" w:sz="4" w:space="0" w:color="auto"/>
            </w:tcBorders>
            <w:tcMar>
              <w:top w:w="80" w:type="dxa"/>
              <w:left w:w="80" w:type="dxa"/>
              <w:bottom w:w="80" w:type="dxa"/>
              <w:right w:w="80" w:type="dxa"/>
            </w:tcMar>
            <w:vAlign w:val="center"/>
          </w:tcPr>
          <w:p w14:paraId="4D371898" w14:textId="77777777" w:rsidR="00812D92" w:rsidRPr="00812D92" w:rsidRDefault="00812D92" w:rsidP="00226E2E">
            <w:pPr>
              <w:spacing w:after="0" w:line="240" w:lineRule="auto"/>
              <w:rPr>
                <w:rFonts w:eastAsia="Arial" w:cstheme="minorHAnsi"/>
                <w:b/>
                <w:bCs/>
                <w:color w:val="000000" w:themeColor="text1"/>
                <w:sz w:val="14"/>
                <w:szCs w:val="14"/>
                <w:lang w:eastAsia="en-ZA"/>
              </w:rPr>
            </w:pPr>
            <w:r w:rsidRPr="00812D92">
              <w:rPr>
                <w:rFonts w:eastAsia="Arial" w:cstheme="minorHAnsi"/>
                <w:b/>
                <w:bCs/>
                <w:color w:val="000000" w:themeColor="text1"/>
                <w:sz w:val="14"/>
                <w:szCs w:val="14"/>
                <w:lang w:eastAsia="en-ZA"/>
              </w:rPr>
              <w:t>Customer Breadth</w:t>
            </w:r>
          </w:p>
        </w:tc>
        <w:tc>
          <w:tcPr>
            <w:tcW w:w="2268" w:type="dxa"/>
            <w:tcBorders>
              <w:top w:val="single" w:sz="4" w:space="0" w:color="auto"/>
              <w:left w:val="single" w:sz="4" w:space="0" w:color="auto"/>
              <w:bottom w:val="nil"/>
              <w:right w:val="nil"/>
            </w:tcBorders>
            <w:shd w:val="clear" w:color="auto" w:fill="EDE3CB"/>
            <w:tcMar>
              <w:top w:w="80" w:type="dxa"/>
              <w:left w:w="80" w:type="dxa"/>
              <w:bottom w:w="80" w:type="dxa"/>
              <w:right w:w="80" w:type="dxa"/>
            </w:tcMar>
            <w:vAlign w:val="center"/>
          </w:tcPr>
          <w:p w14:paraId="55B74D11"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Low-Medium</w:t>
            </w:r>
          </w:p>
        </w:tc>
        <w:tc>
          <w:tcPr>
            <w:tcW w:w="2268" w:type="dxa"/>
            <w:tcBorders>
              <w:top w:val="single" w:sz="4" w:space="0" w:color="auto"/>
              <w:left w:val="nil"/>
              <w:bottom w:val="nil"/>
              <w:right w:val="nil"/>
            </w:tcBorders>
            <w:shd w:val="clear" w:color="auto" w:fill="EDE3CB"/>
            <w:tcMar>
              <w:top w:w="80" w:type="dxa"/>
              <w:left w:w="80" w:type="dxa"/>
              <w:bottom w:w="80" w:type="dxa"/>
              <w:right w:w="80" w:type="dxa"/>
            </w:tcMar>
            <w:vAlign w:val="center"/>
          </w:tcPr>
          <w:p w14:paraId="74147ACF"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Low-Medium</w:t>
            </w:r>
          </w:p>
        </w:tc>
        <w:tc>
          <w:tcPr>
            <w:tcW w:w="2268" w:type="dxa"/>
            <w:tcBorders>
              <w:top w:val="single" w:sz="4" w:space="0" w:color="auto"/>
              <w:left w:val="nil"/>
              <w:bottom w:val="nil"/>
            </w:tcBorders>
            <w:shd w:val="clear" w:color="auto" w:fill="D5F4E6"/>
            <w:tcMar>
              <w:top w:w="80" w:type="dxa"/>
              <w:left w:w="80" w:type="dxa"/>
              <w:bottom w:w="80" w:type="dxa"/>
              <w:right w:w="80" w:type="dxa"/>
            </w:tcMar>
            <w:vAlign w:val="center"/>
          </w:tcPr>
          <w:p w14:paraId="50B85E25"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High</w:t>
            </w:r>
          </w:p>
        </w:tc>
      </w:tr>
      <w:tr w:rsidR="00547DFF" w:rsidRPr="00812D92" w14:paraId="734031EE" w14:textId="77777777" w:rsidTr="00F71CBA">
        <w:tc>
          <w:tcPr>
            <w:tcW w:w="1980" w:type="dxa"/>
            <w:tcBorders>
              <w:top w:val="nil"/>
              <w:bottom w:val="nil"/>
              <w:right w:val="single" w:sz="4" w:space="0" w:color="auto"/>
            </w:tcBorders>
            <w:tcMar>
              <w:top w:w="80" w:type="dxa"/>
              <w:left w:w="80" w:type="dxa"/>
              <w:bottom w:w="80" w:type="dxa"/>
              <w:right w:w="80" w:type="dxa"/>
            </w:tcMar>
            <w:vAlign w:val="center"/>
          </w:tcPr>
          <w:p w14:paraId="4CB551C6" w14:textId="77777777" w:rsidR="00812D92" w:rsidRPr="00812D92" w:rsidRDefault="00812D92" w:rsidP="00226E2E">
            <w:pPr>
              <w:spacing w:after="0" w:line="240" w:lineRule="auto"/>
              <w:rPr>
                <w:rFonts w:eastAsia="Arial" w:cstheme="minorHAnsi"/>
                <w:b/>
                <w:bCs/>
                <w:color w:val="000000" w:themeColor="text1"/>
                <w:sz w:val="14"/>
                <w:szCs w:val="14"/>
                <w:lang w:eastAsia="en-ZA"/>
              </w:rPr>
            </w:pPr>
            <w:r w:rsidRPr="00812D92">
              <w:rPr>
                <w:rFonts w:eastAsia="Arial" w:cstheme="minorHAnsi"/>
                <w:b/>
                <w:bCs/>
                <w:color w:val="000000" w:themeColor="text1"/>
                <w:sz w:val="14"/>
                <w:szCs w:val="14"/>
                <w:lang w:eastAsia="en-ZA"/>
              </w:rPr>
              <w:t>Financial Impact</w:t>
            </w:r>
          </w:p>
        </w:tc>
        <w:tc>
          <w:tcPr>
            <w:tcW w:w="2268" w:type="dxa"/>
            <w:tcBorders>
              <w:top w:val="nil"/>
              <w:left w:val="single" w:sz="4" w:space="0" w:color="auto"/>
              <w:bottom w:val="nil"/>
              <w:right w:val="nil"/>
            </w:tcBorders>
            <w:shd w:val="clear" w:color="auto" w:fill="FADBD8"/>
            <w:tcMar>
              <w:top w:w="80" w:type="dxa"/>
              <w:left w:w="80" w:type="dxa"/>
              <w:bottom w:w="80" w:type="dxa"/>
              <w:right w:w="80" w:type="dxa"/>
            </w:tcMar>
            <w:vAlign w:val="center"/>
          </w:tcPr>
          <w:p w14:paraId="630F04C0"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Low</w:t>
            </w:r>
          </w:p>
          <w:p w14:paraId="52362233" w14:textId="77777777"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Potential fraud (rare)</w:t>
            </w:r>
          </w:p>
        </w:tc>
        <w:tc>
          <w:tcPr>
            <w:tcW w:w="2268" w:type="dxa"/>
            <w:tcBorders>
              <w:top w:val="nil"/>
              <w:left w:val="nil"/>
              <w:bottom w:val="nil"/>
              <w:right w:val="nil"/>
            </w:tcBorders>
            <w:shd w:val="clear" w:color="auto" w:fill="EDE3CB"/>
            <w:tcMar>
              <w:top w:w="80" w:type="dxa"/>
              <w:left w:w="80" w:type="dxa"/>
              <w:bottom w:w="80" w:type="dxa"/>
              <w:right w:w="80" w:type="dxa"/>
            </w:tcMar>
            <w:vAlign w:val="center"/>
          </w:tcPr>
          <w:p w14:paraId="01CAE050"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Low-Medium</w:t>
            </w:r>
          </w:p>
          <w:p w14:paraId="5F0C121C" w14:textId="77777777"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Indirect costs</w:t>
            </w:r>
          </w:p>
        </w:tc>
        <w:tc>
          <w:tcPr>
            <w:tcW w:w="2268" w:type="dxa"/>
            <w:tcBorders>
              <w:top w:val="nil"/>
              <w:left w:val="nil"/>
              <w:bottom w:val="nil"/>
            </w:tcBorders>
            <w:shd w:val="clear" w:color="auto" w:fill="D5F4E6"/>
            <w:tcMar>
              <w:top w:w="80" w:type="dxa"/>
              <w:left w:w="80" w:type="dxa"/>
              <w:bottom w:w="80" w:type="dxa"/>
              <w:right w:w="80" w:type="dxa"/>
            </w:tcMar>
            <w:vAlign w:val="center"/>
          </w:tcPr>
          <w:p w14:paraId="6D1FAD17"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High</w:t>
            </w:r>
          </w:p>
        </w:tc>
      </w:tr>
      <w:tr w:rsidR="00547DFF" w:rsidRPr="00812D92" w14:paraId="3412AAD2" w14:textId="77777777" w:rsidTr="00F71CBA">
        <w:tc>
          <w:tcPr>
            <w:tcW w:w="1980" w:type="dxa"/>
            <w:tcBorders>
              <w:top w:val="nil"/>
              <w:bottom w:val="nil"/>
              <w:right w:val="single" w:sz="4" w:space="0" w:color="auto"/>
            </w:tcBorders>
            <w:tcMar>
              <w:top w:w="80" w:type="dxa"/>
              <w:left w:w="80" w:type="dxa"/>
              <w:bottom w:w="80" w:type="dxa"/>
              <w:right w:w="80" w:type="dxa"/>
            </w:tcMar>
            <w:vAlign w:val="center"/>
          </w:tcPr>
          <w:p w14:paraId="00C86AEE" w14:textId="77777777" w:rsidR="00812D92" w:rsidRPr="00812D92" w:rsidRDefault="00812D92" w:rsidP="00226E2E">
            <w:pPr>
              <w:spacing w:after="0" w:line="240" w:lineRule="auto"/>
              <w:rPr>
                <w:rFonts w:eastAsia="Arial" w:cstheme="minorHAnsi"/>
                <w:b/>
                <w:bCs/>
                <w:color w:val="000000" w:themeColor="text1"/>
                <w:sz w:val="14"/>
                <w:szCs w:val="14"/>
                <w:lang w:eastAsia="en-ZA"/>
              </w:rPr>
            </w:pPr>
            <w:r w:rsidRPr="00812D92">
              <w:rPr>
                <w:rFonts w:eastAsia="Arial" w:cstheme="minorHAnsi"/>
                <w:b/>
                <w:bCs/>
                <w:color w:val="000000" w:themeColor="text1"/>
                <w:sz w:val="14"/>
                <w:szCs w:val="14"/>
                <w:lang w:eastAsia="en-ZA"/>
              </w:rPr>
              <w:t>Implementation Complexity</w:t>
            </w:r>
          </w:p>
        </w:tc>
        <w:tc>
          <w:tcPr>
            <w:tcW w:w="2268" w:type="dxa"/>
            <w:tcBorders>
              <w:top w:val="nil"/>
              <w:left w:val="single" w:sz="4" w:space="0" w:color="auto"/>
              <w:bottom w:val="nil"/>
              <w:right w:val="nil"/>
            </w:tcBorders>
            <w:shd w:val="clear" w:color="auto" w:fill="D5F4E6"/>
            <w:tcMar>
              <w:top w:w="80" w:type="dxa"/>
              <w:left w:w="80" w:type="dxa"/>
              <w:bottom w:w="80" w:type="dxa"/>
              <w:right w:w="80" w:type="dxa"/>
            </w:tcMar>
            <w:vAlign w:val="center"/>
          </w:tcPr>
          <w:p w14:paraId="23BADC7E"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Low</w:t>
            </w:r>
          </w:p>
          <w:p w14:paraId="52A991CF" w14:textId="77777777"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App-only changes</w:t>
            </w:r>
          </w:p>
        </w:tc>
        <w:tc>
          <w:tcPr>
            <w:tcW w:w="2268" w:type="dxa"/>
            <w:tcBorders>
              <w:top w:val="nil"/>
              <w:left w:val="nil"/>
              <w:bottom w:val="nil"/>
              <w:right w:val="nil"/>
            </w:tcBorders>
            <w:shd w:val="clear" w:color="auto" w:fill="FADBD8"/>
            <w:tcMar>
              <w:top w:w="80" w:type="dxa"/>
              <w:left w:w="80" w:type="dxa"/>
              <w:bottom w:w="80" w:type="dxa"/>
              <w:right w:w="80" w:type="dxa"/>
            </w:tcMar>
            <w:vAlign w:val="center"/>
          </w:tcPr>
          <w:p w14:paraId="4E4B94D7"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High</w:t>
            </w:r>
          </w:p>
          <w:p w14:paraId="4499EE25" w14:textId="77777777"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Physical infrastructure or complex backend processes</w:t>
            </w:r>
          </w:p>
        </w:tc>
        <w:tc>
          <w:tcPr>
            <w:tcW w:w="2268" w:type="dxa"/>
            <w:tcBorders>
              <w:top w:val="nil"/>
              <w:left w:val="nil"/>
              <w:bottom w:val="nil"/>
            </w:tcBorders>
            <w:shd w:val="clear" w:color="auto" w:fill="FADBD8"/>
            <w:tcMar>
              <w:top w:w="80" w:type="dxa"/>
              <w:left w:w="80" w:type="dxa"/>
              <w:bottom w:w="80" w:type="dxa"/>
              <w:right w:w="80" w:type="dxa"/>
            </w:tcMar>
            <w:vAlign w:val="center"/>
          </w:tcPr>
          <w:p w14:paraId="6051ECD0"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Medium-High</w:t>
            </w:r>
          </w:p>
          <w:p w14:paraId="41F6CC91" w14:textId="77777777"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 xml:space="preserve">App and backend changes </w:t>
            </w:r>
          </w:p>
        </w:tc>
      </w:tr>
      <w:tr w:rsidR="00547DFF" w:rsidRPr="00812D92" w14:paraId="4BA67251" w14:textId="77777777" w:rsidTr="00F71CBA">
        <w:trPr>
          <w:trHeight w:val="348"/>
        </w:trPr>
        <w:tc>
          <w:tcPr>
            <w:tcW w:w="1980" w:type="dxa"/>
            <w:tcBorders>
              <w:top w:val="nil"/>
              <w:bottom w:val="nil"/>
              <w:right w:val="single" w:sz="4" w:space="0" w:color="auto"/>
            </w:tcBorders>
            <w:tcMar>
              <w:top w:w="80" w:type="dxa"/>
              <w:left w:w="80" w:type="dxa"/>
              <w:bottom w:w="80" w:type="dxa"/>
              <w:right w:w="80" w:type="dxa"/>
            </w:tcMar>
            <w:vAlign w:val="center"/>
          </w:tcPr>
          <w:p w14:paraId="4B301374" w14:textId="77777777" w:rsidR="00812D92" w:rsidRPr="00812D92" w:rsidRDefault="00812D92" w:rsidP="00226E2E">
            <w:pPr>
              <w:spacing w:after="0" w:line="240" w:lineRule="auto"/>
              <w:rPr>
                <w:rFonts w:eastAsia="Arial" w:cstheme="minorHAnsi"/>
                <w:b/>
                <w:bCs/>
                <w:color w:val="000000" w:themeColor="text1"/>
                <w:sz w:val="14"/>
                <w:szCs w:val="14"/>
                <w:lang w:eastAsia="en-ZA"/>
              </w:rPr>
            </w:pPr>
            <w:r w:rsidRPr="00812D92">
              <w:rPr>
                <w:rFonts w:eastAsia="Arial" w:cstheme="minorHAnsi"/>
                <w:b/>
                <w:bCs/>
                <w:color w:val="000000" w:themeColor="text1"/>
                <w:sz w:val="14"/>
                <w:szCs w:val="14"/>
                <w:lang w:eastAsia="en-ZA"/>
              </w:rPr>
              <w:t>Time to Value</w:t>
            </w:r>
          </w:p>
        </w:tc>
        <w:tc>
          <w:tcPr>
            <w:tcW w:w="2268" w:type="dxa"/>
            <w:tcBorders>
              <w:top w:val="nil"/>
              <w:left w:val="single" w:sz="4" w:space="0" w:color="auto"/>
              <w:bottom w:val="nil"/>
              <w:right w:val="nil"/>
            </w:tcBorders>
            <w:shd w:val="clear" w:color="auto" w:fill="D5F4E6"/>
            <w:tcMar>
              <w:top w:w="80" w:type="dxa"/>
              <w:left w:w="80" w:type="dxa"/>
              <w:bottom w:w="80" w:type="dxa"/>
              <w:right w:w="80" w:type="dxa"/>
            </w:tcMar>
            <w:vAlign w:val="center"/>
          </w:tcPr>
          <w:p w14:paraId="0E6728D4"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Fast</w:t>
            </w:r>
          </w:p>
        </w:tc>
        <w:tc>
          <w:tcPr>
            <w:tcW w:w="2268" w:type="dxa"/>
            <w:tcBorders>
              <w:top w:val="nil"/>
              <w:left w:val="nil"/>
              <w:bottom w:val="nil"/>
              <w:right w:val="nil"/>
            </w:tcBorders>
            <w:shd w:val="clear" w:color="auto" w:fill="FADBD8"/>
            <w:tcMar>
              <w:top w:w="80" w:type="dxa"/>
              <w:left w:w="80" w:type="dxa"/>
              <w:bottom w:w="80" w:type="dxa"/>
              <w:right w:w="80" w:type="dxa"/>
            </w:tcMar>
            <w:vAlign w:val="center"/>
          </w:tcPr>
          <w:p w14:paraId="2695FEC5"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Slow</w:t>
            </w:r>
          </w:p>
        </w:tc>
        <w:tc>
          <w:tcPr>
            <w:tcW w:w="2268" w:type="dxa"/>
            <w:tcBorders>
              <w:top w:val="nil"/>
              <w:left w:val="nil"/>
              <w:bottom w:val="nil"/>
            </w:tcBorders>
            <w:shd w:val="clear" w:color="auto" w:fill="EDE3CB"/>
            <w:tcMar>
              <w:top w:w="80" w:type="dxa"/>
              <w:left w:w="80" w:type="dxa"/>
              <w:bottom w:w="80" w:type="dxa"/>
              <w:right w:w="80" w:type="dxa"/>
            </w:tcMar>
            <w:vAlign w:val="center"/>
          </w:tcPr>
          <w:p w14:paraId="635B966B"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Moderate</w:t>
            </w:r>
          </w:p>
        </w:tc>
      </w:tr>
      <w:tr w:rsidR="00547DFF" w:rsidRPr="00812D92" w14:paraId="4982AF35" w14:textId="77777777" w:rsidTr="00F71CBA">
        <w:tc>
          <w:tcPr>
            <w:tcW w:w="1980" w:type="dxa"/>
            <w:tcBorders>
              <w:top w:val="nil"/>
              <w:bottom w:val="nil"/>
              <w:right w:val="single" w:sz="4" w:space="0" w:color="auto"/>
            </w:tcBorders>
            <w:tcMar>
              <w:top w:w="80" w:type="dxa"/>
              <w:left w:w="80" w:type="dxa"/>
              <w:bottom w:w="80" w:type="dxa"/>
              <w:right w:w="80" w:type="dxa"/>
            </w:tcMar>
            <w:vAlign w:val="center"/>
          </w:tcPr>
          <w:p w14:paraId="4B7C7966" w14:textId="77777777" w:rsidR="00812D92" w:rsidRPr="00812D92" w:rsidRDefault="00812D92" w:rsidP="00226E2E">
            <w:pPr>
              <w:spacing w:after="0" w:line="240" w:lineRule="auto"/>
              <w:rPr>
                <w:rFonts w:eastAsia="Arial" w:cstheme="minorHAnsi"/>
                <w:b/>
                <w:bCs/>
                <w:color w:val="000000" w:themeColor="text1"/>
                <w:sz w:val="14"/>
                <w:szCs w:val="14"/>
                <w:lang w:eastAsia="en-ZA"/>
              </w:rPr>
            </w:pPr>
            <w:r w:rsidRPr="00812D92">
              <w:rPr>
                <w:rFonts w:eastAsia="Arial" w:cstheme="minorHAnsi"/>
                <w:b/>
                <w:bCs/>
                <w:color w:val="000000" w:themeColor="text1"/>
                <w:sz w:val="14"/>
                <w:szCs w:val="14"/>
                <w:lang w:eastAsia="en-ZA"/>
              </w:rPr>
              <w:t>Measurability</w:t>
            </w:r>
          </w:p>
        </w:tc>
        <w:tc>
          <w:tcPr>
            <w:tcW w:w="2268" w:type="dxa"/>
            <w:tcBorders>
              <w:top w:val="nil"/>
              <w:left w:val="single" w:sz="4" w:space="0" w:color="auto"/>
              <w:bottom w:val="nil"/>
              <w:right w:val="nil"/>
            </w:tcBorders>
            <w:shd w:val="clear" w:color="auto" w:fill="EDE3CB"/>
            <w:tcMar>
              <w:top w:w="80" w:type="dxa"/>
              <w:left w:w="80" w:type="dxa"/>
              <w:bottom w:w="80" w:type="dxa"/>
              <w:right w:w="80" w:type="dxa"/>
            </w:tcMar>
            <w:vAlign w:val="center"/>
          </w:tcPr>
          <w:p w14:paraId="014A0E15"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Medium</w:t>
            </w:r>
          </w:p>
          <w:p w14:paraId="110AEECF" w14:textId="77777777"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Fraud incident tracking</w:t>
            </w:r>
          </w:p>
        </w:tc>
        <w:tc>
          <w:tcPr>
            <w:tcW w:w="2268" w:type="dxa"/>
            <w:tcBorders>
              <w:top w:val="nil"/>
              <w:left w:val="nil"/>
              <w:bottom w:val="nil"/>
              <w:right w:val="nil"/>
            </w:tcBorders>
            <w:shd w:val="clear" w:color="auto" w:fill="FADBD8"/>
            <w:tcMar>
              <w:top w:w="80" w:type="dxa"/>
              <w:left w:w="80" w:type="dxa"/>
              <w:bottom w:w="80" w:type="dxa"/>
              <w:right w:w="80" w:type="dxa"/>
            </w:tcMar>
            <w:vAlign w:val="center"/>
          </w:tcPr>
          <w:p w14:paraId="6B7830FF"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Low</w:t>
            </w:r>
          </w:p>
          <w:p w14:paraId="7CFC9C02" w14:textId="77777777"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Difficult attribution</w:t>
            </w:r>
          </w:p>
        </w:tc>
        <w:tc>
          <w:tcPr>
            <w:tcW w:w="2268" w:type="dxa"/>
            <w:tcBorders>
              <w:top w:val="nil"/>
              <w:left w:val="nil"/>
              <w:bottom w:val="nil"/>
            </w:tcBorders>
            <w:shd w:val="clear" w:color="auto" w:fill="D5F4E6"/>
            <w:tcMar>
              <w:top w:w="80" w:type="dxa"/>
              <w:left w:w="80" w:type="dxa"/>
              <w:bottom w:w="80" w:type="dxa"/>
              <w:right w:w="80" w:type="dxa"/>
            </w:tcMar>
            <w:vAlign w:val="center"/>
          </w:tcPr>
          <w:p w14:paraId="01F9FA95"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High</w:t>
            </w:r>
          </w:p>
          <w:p w14:paraId="6E0ED15C" w14:textId="77777777"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Clear transaction data</w:t>
            </w:r>
          </w:p>
        </w:tc>
      </w:tr>
      <w:tr w:rsidR="00547DFF" w:rsidRPr="00812D92" w14:paraId="33E5CD75" w14:textId="77777777" w:rsidTr="00F71CBA">
        <w:tc>
          <w:tcPr>
            <w:tcW w:w="1980" w:type="dxa"/>
            <w:tcBorders>
              <w:top w:val="nil"/>
              <w:bottom w:val="nil"/>
              <w:right w:val="single" w:sz="4" w:space="0" w:color="auto"/>
            </w:tcBorders>
            <w:tcMar>
              <w:top w:w="80" w:type="dxa"/>
              <w:left w:w="80" w:type="dxa"/>
              <w:bottom w:w="80" w:type="dxa"/>
              <w:right w:w="80" w:type="dxa"/>
            </w:tcMar>
            <w:vAlign w:val="center"/>
          </w:tcPr>
          <w:p w14:paraId="35886DAE" w14:textId="77777777" w:rsidR="00812D92" w:rsidRPr="00812D92" w:rsidRDefault="00812D92" w:rsidP="00226E2E">
            <w:pPr>
              <w:spacing w:after="0" w:line="240" w:lineRule="auto"/>
              <w:rPr>
                <w:rFonts w:eastAsia="Arial" w:cstheme="minorHAnsi"/>
                <w:b/>
                <w:bCs/>
                <w:color w:val="000000" w:themeColor="text1"/>
                <w:sz w:val="14"/>
                <w:szCs w:val="14"/>
                <w:lang w:eastAsia="en-ZA"/>
              </w:rPr>
            </w:pPr>
            <w:r w:rsidRPr="00812D92">
              <w:rPr>
                <w:rFonts w:eastAsia="Arial" w:cstheme="minorHAnsi"/>
                <w:b/>
                <w:bCs/>
                <w:color w:val="000000" w:themeColor="text1"/>
                <w:sz w:val="14"/>
                <w:szCs w:val="14"/>
                <w:lang w:eastAsia="en-ZA"/>
              </w:rPr>
              <w:t>Problem Classification</w:t>
            </w:r>
          </w:p>
        </w:tc>
        <w:tc>
          <w:tcPr>
            <w:tcW w:w="2268" w:type="dxa"/>
            <w:tcBorders>
              <w:top w:val="nil"/>
              <w:left w:val="single" w:sz="4" w:space="0" w:color="auto"/>
              <w:bottom w:val="nil"/>
              <w:right w:val="nil"/>
            </w:tcBorders>
            <w:shd w:val="clear" w:color="auto" w:fill="FADBD8"/>
            <w:tcMar>
              <w:top w:w="80" w:type="dxa"/>
              <w:left w:w="80" w:type="dxa"/>
              <w:bottom w:w="80" w:type="dxa"/>
              <w:right w:w="80" w:type="dxa"/>
            </w:tcMar>
            <w:vAlign w:val="center"/>
          </w:tcPr>
          <w:p w14:paraId="4DE4757E"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Bug/Feature</w:t>
            </w:r>
          </w:p>
          <w:p w14:paraId="507C2EFA" w14:textId="77777777"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Technical fixes and minor feature additions</w:t>
            </w:r>
          </w:p>
        </w:tc>
        <w:tc>
          <w:tcPr>
            <w:tcW w:w="2268" w:type="dxa"/>
            <w:tcBorders>
              <w:top w:val="nil"/>
              <w:left w:val="nil"/>
              <w:bottom w:val="nil"/>
              <w:right w:val="nil"/>
            </w:tcBorders>
            <w:shd w:val="clear" w:color="auto" w:fill="FADBD8"/>
            <w:tcMar>
              <w:top w:w="80" w:type="dxa"/>
              <w:left w:w="80" w:type="dxa"/>
              <w:bottom w:w="80" w:type="dxa"/>
              <w:right w:w="80" w:type="dxa"/>
            </w:tcMar>
            <w:vAlign w:val="center"/>
          </w:tcPr>
          <w:p w14:paraId="4722FC3F"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Infrastructure</w:t>
            </w:r>
          </w:p>
          <w:p w14:paraId="2433C50B" w14:textId="77777777"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Capital and Resource Investment</w:t>
            </w:r>
          </w:p>
        </w:tc>
        <w:tc>
          <w:tcPr>
            <w:tcW w:w="2268" w:type="dxa"/>
            <w:tcBorders>
              <w:top w:val="nil"/>
              <w:left w:val="nil"/>
              <w:bottom w:val="nil"/>
            </w:tcBorders>
            <w:shd w:val="clear" w:color="auto" w:fill="D5F4E6"/>
            <w:tcMar>
              <w:top w:w="80" w:type="dxa"/>
              <w:left w:w="80" w:type="dxa"/>
              <w:bottom w:w="80" w:type="dxa"/>
              <w:right w:w="80" w:type="dxa"/>
            </w:tcMar>
            <w:vAlign w:val="center"/>
          </w:tcPr>
          <w:p w14:paraId="711B0DC3"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Experience Design</w:t>
            </w:r>
          </w:p>
          <w:p w14:paraId="35EBD8B8" w14:textId="77777777"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Systemic journey</w:t>
            </w:r>
          </w:p>
        </w:tc>
      </w:tr>
      <w:tr w:rsidR="00547DFF" w:rsidRPr="00812D92" w14:paraId="3BEED907" w14:textId="77777777" w:rsidTr="00F71CBA">
        <w:tc>
          <w:tcPr>
            <w:tcW w:w="1980" w:type="dxa"/>
            <w:tcBorders>
              <w:top w:val="nil"/>
              <w:bottom w:val="nil"/>
              <w:right w:val="single" w:sz="4" w:space="0" w:color="auto"/>
            </w:tcBorders>
            <w:tcMar>
              <w:top w:w="80" w:type="dxa"/>
              <w:left w:w="80" w:type="dxa"/>
              <w:bottom w:w="80" w:type="dxa"/>
              <w:right w:w="80" w:type="dxa"/>
            </w:tcMar>
            <w:vAlign w:val="center"/>
          </w:tcPr>
          <w:p w14:paraId="1207C757" w14:textId="5EE0031C" w:rsidR="00812D92" w:rsidRPr="00812D92" w:rsidRDefault="00593B0B" w:rsidP="00226E2E">
            <w:pPr>
              <w:spacing w:after="0" w:line="240" w:lineRule="auto"/>
              <w:rPr>
                <w:rFonts w:eastAsia="Arial" w:cstheme="minorHAnsi"/>
                <w:b/>
                <w:bCs/>
                <w:color w:val="000000" w:themeColor="text1"/>
                <w:sz w:val="14"/>
                <w:szCs w:val="14"/>
                <w:lang w:eastAsia="en-ZA"/>
              </w:rPr>
            </w:pPr>
            <w:r w:rsidRPr="00F71CBA">
              <w:rPr>
                <w:rFonts w:eastAsia="Arial" w:cstheme="minorHAnsi"/>
                <w:b/>
                <w:bCs/>
                <w:color w:val="000000" w:themeColor="text1"/>
                <w:sz w:val="14"/>
                <w:szCs w:val="14"/>
                <w:lang w:eastAsia="en-ZA"/>
              </w:rPr>
              <w:t xml:space="preserve"> </w:t>
            </w:r>
            <w:r w:rsidR="00812D92" w:rsidRPr="00812D92">
              <w:rPr>
                <w:rFonts w:eastAsia="Arial" w:cstheme="minorHAnsi"/>
                <w:b/>
                <w:bCs/>
                <w:color w:val="000000" w:themeColor="text1"/>
                <w:sz w:val="14"/>
                <w:szCs w:val="14"/>
                <w:lang w:eastAsia="en-ZA"/>
              </w:rPr>
              <w:t>Revenue Impact</w:t>
            </w:r>
          </w:p>
        </w:tc>
        <w:tc>
          <w:tcPr>
            <w:tcW w:w="2268" w:type="dxa"/>
            <w:tcBorders>
              <w:top w:val="nil"/>
              <w:left w:val="single" w:sz="4" w:space="0" w:color="auto"/>
              <w:bottom w:val="nil"/>
              <w:right w:val="nil"/>
            </w:tcBorders>
            <w:shd w:val="clear" w:color="auto" w:fill="D5F4E6"/>
            <w:tcMar>
              <w:top w:w="80" w:type="dxa"/>
              <w:left w:w="80" w:type="dxa"/>
              <w:bottom w:w="80" w:type="dxa"/>
              <w:right w:w="80" w:type="dxa"/>
            </w:tcMar>
            <w:vAlign w:val="center"/>
          </w:tcPr>
          <w:p w14:paraId="4F77132C"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Neutral</w:t>
            </w:r>
          </w:p>
          <w:p w14:paraId="26274C2A" w14:textId="77777777"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No revenue loss</w:t>
            </w:r>
          </w:p>
        </w:tc>
        <w:tc>
          <w:tcPr>
            <w:tcW w:w="2268" w:type="dxa"/>
            <w:tcBorders>
              <w:top w:val="nil"/>
              <w:left w:val="nil"/>
              <w:bottom w:val="nil"/>
              <w:right w:val="nil"/>
            </w:tcBorders>
            <w:shd w:val="clear" w:color="auto" w:fill="EDE3CB"/>
            <w:tcMar>
              <w:top w:w="80" w:type="dxa"/>
              <w:left w:w="80" w:type="dxa"/>
              <w:bottom w:w="80" w:type="dxa"/>
              <w:right w:w="80" w:type="dxa"/>
            </w:tcMar>
            <w:vAlign w:val="center"/>
          </w:tcPr>
          <w:p w14:paraId="4CA19E2E"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Unknown</w:t>
            </w:r>
          </w:p>
          <w:p w14:paraId="6F3E2A04" w14:textId="77777777"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Indirect benefits</w:t>
            </w:r>
          </w:p>
        </w:tc>
        <w:tc>
          <w:tcPr>
            <w:tcW w:w="2268" w:type="dxa"/>
            <w:tcBorders>
              <w:top w:val="nil"/>
              <w:left w:val="nil"/>
              <w:bottom w:val="nil"/>
            </w:tcBorders>
            <w:shd w:val="clear" w:color="auto" w:fill="FADBD8"/>
            <w:tcMar>
              <w:top w:w="80" w:type="dxa"/>
              <w:left w:w="80" w:type="dxa"/>
              <w:bottom w:w="80" w:type="dxa"/>
              <w:right w:w="80" w:type="dxa"/>
            </w:tcMar>
            <w:vAlign w:val="center"/>
          </w:tcPr>
          <w:p w14:paraId="3EDEDD74"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Negative</w:t>
            </w:r>
          </w:p>
          <w:p w14:paraId="06E28AAE" w14:textId="2EB60E23"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 xml:space="preserve">Loss of </w:t>
            </w:r>
            <w:r w:rsidR="00E30901" w:rsidRPr="00F71CBA">
              <w:rPr>
                <w:rFonts w:eastAsia="Arial" w:cstheme="minorHAnsi"/>
                <w:b/>
                <w:bCs/>
                <w:sz w:val="14"/>
                <w:szCs w:val="14"/>
                <w:lang w:eastAsia="en-ZA"/>
              </w:rPr>
              <w:t xml:space="preserve">income from </w:t>
            </w:r>
            <w:r w:rsidRPr="00812D92">
              <w:rPr>
                <w:rFonts w:eastAsia="Arial" w:cstheme="minorHAnsi"/>
                <w:b/>
                <w:bCs/>
                <w:sz w:val="14"/>
                <w:szCs w:val="14"/>
                <w:lang w:eastAsia="en-ZA"/>
              </w:rPr>
              <w:t xml:space="preserve">penalty fees </w:t>
            </w:r>
          </w:p>
        </w:tc>
      </w:tr>
      <w:tr w:rsidR="002A5787" w:rsidRPr="00F71CBA" w14:paraId="088E00A6" w14:textId="77777777" w:rsidTr="00F71CBA">
        <w:tc>
          <w:tcPr>
            <w:tcW w:w="1980" w:type="dxa"/>
            <w:tcBorders>
              <w:top w:val="nil"/>
              <w:right w:val="single" w:sz="4" w:space="0" w:color="auto"/>
            </w:tcBorders>
            <w:tcMar>
              <w:top w:w="100" w:type="dxa"/>
              <w:left w:w="80" w:type="dxa"/>
              <w:bottom w:w="100" w:type="dxa"/>
              <w:right w:w="80" w:type="dxa"/>
            </w:tcMar>
            <w:vAlign w:val="center"/>
          </w:tcPr>
          <w:p w14:paraId="5508B4A3" w14:textId="09F5F6F0" w:rsidR="00812D92" w:rsidRPr="00812D92" w:rsidRDefault="00506643" w:rsidP="00226E2E">
            <w:pPr>
              <w:spacing w:after="0" w:line="240" w:lineRule="auto"/>
              <w:rPr>
                <w:rFonts w:eastAsia="Arial" w:cstheme="minorHAnsi"/>
                <w:b/>
                <w:bCs/>
                <w:color w:val="000000" w:themeColor="text1"/>
                <w:sz w:val="14"/>
                <w:szCs w:val="14"/>
                <w:lang w:eastAsia="en-ZA"/>
              </w:rPr>
            </w:pPr>
            <w:r w:rsidRPr="00F71CBA">
              <w:rPr>
                <w:rFonts w:eastAsia="Arial" w:cstheme="minorHAnsi"/>
                <w:b/>
                <w:bCs/>
                <w:color w:val="000000" w:themeColor="text1"/>
                <w:sz w:val="14"/>
                <w:szCs w:val="14"/>
                <w:lang w:eastAsia="en-ZA"/>
              </w:rPr>
              <w:t>Weighted Score</w:t>
            </w:r>
          </w:p>
        </w:tc>
        <w:tc>
          <w:tcPr>
            <w:tcW w:w="2268" w:type="dxa"/>
            <w:tcBorders>
              <w:top w:val="nil"/>
              <w:left w:val="single" w:sz="4" w:space="0" w:color="auto"/>
              <w:right w:val="nil"/>
            </w:tcBorders>
            <w:shd w:val="clear" w:color="auto" w:fill="EDE3CB"/>
            <w:tcMar>
              <w:top w:w="100" w:type="dxa"/>
              <w:left w:w="80" w:type="dxa"/>
              <w:bottom w:w="100" w:type="dxa"/>
              <w:right w:w="80" w:type="dxa"/>
            </w:tcMar>
            <w:vAlign w:val="center"/>
          </w:tcPr>
          <w:p w14:paraId="4A06BBEA"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12/21</w:t>
            </w:r>
          </w:p>
        </w:tc>
        <w:tc>
          <w:tcPr>
            <w:tcW w:w="2268" w:type="dxa"/>
            <w:tcBorders>
              <w:top w:val="nil"/>
              <w:left w:val="nil"/>
              <w:right w:val="nil"/>
            </w:tcBorders>
            <w:shd w:val="clear" w:color="auto" w:fill="FADBD8"/>
            <w:tcMar>
              <w:top w:w="100" w:type="dxa"/>
              <w:left w:w="80" w:type="dxa"/>
              <w:bottom w:w="100" w:type="dxa"/>
              <w:right w:w="80" w:type="dxa"/>
            </w:tcMar>
            <w:vAlign w:val="center"/>
          </w:tcPr>
          <w:p w14:paraId="7F63CCA8"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10/21</w:t>
            </w:r>
          </w:p>
        </w:tc>
        <w:tc>
          <w:tcPr>
            <w:tcW w:w="2268" w:type="dxa"/>
            <w:tcBorders>
              <w:top w:val="nil"/>
              <w:left w:val="nil"/>
            </w:tcBorders>
            <w:shd w:val="clear" w:color="auto" w:fill="D5F4E6"/>
            <w:tcMar>
              <w:top w:w="100" w:type="dxa"/>
              <w:left w:w="80" w:type="dxa"/>
              <w:bottom w:w="100" w:type="dxa"/>
              <w:right w:w="80" w:type="dxa"/>
            </w:tcMar>
            <w:vAlign w:val="center"/>
          </w:tcPr>
          <w:p w14:paraId="32AF4244"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17/21</w:t>
            </w:r>
          </w:p>
        </w:tc>
      </w:tr>
    </w:tbl>
    <w:p w14:paraId="553DC14E" w14:textId="77777777" w:rsidR="00164839" w:rsidRPr="00F71CBA" w:rsidRDefault="00164839" w:rsidP="00164839">
      <w:pPr>
        <w:rPr>
          <w:rFonts w:ascii="Arial" w:hAnsi="Arial" w:cs="Arial"/>
        </w:rPr>
      </w:pPr>
    </w:p>
    <w:tbl>
      <w:tblPr>
        <w:tblStyle w:val="TableGrid"/>
        <w:tblW w:w="0" w:type="auto"/>
        <w:tblInd w:w="28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8"/>
        <w:gridCol w:w="1390"/>
        <w:gridCol w:w="1390"/>
        <w:gridCol w:w="1390"/>
      </w:tblGrid>
      <w:tr w:rsidR="000A6CF2" w:rsidRPr="00F71CBA" w14:paraId="772DAF51" w14:textId="77777777" w:rsidTr="000A6CF2">
        <w:trPr>
          <w:trHeight w:val="430"/>
        </w:trPr>
        <w:tc>
          <w:tcPr>
            <w:tcW w:w="1658" w:type="dxa"/>
            <w:vAlign w:val="center"/>
          </w:tcPr>
          <w:p w14:paraId="07E9AA1A" w14:textId="316B5702" w:rsidR="000A6CF2" w:rsidRPr="00F71CBA" w:rsidRDefault="000A6CF2" w:rsidP="00F71CBA">
            <w:pPr>
              <w:spacing w:after="0"/>
              <w:jc w:val="center"/>
              <w:rPr>
                <w:rFonts w:cstheme="minorHAnsi"/>
                <w:b/>
                <w:bCs/>
                <w:sz w:val="14"/>
                <w:szCs w:val="14"/>
              </w:rPr>
            </w:pPr>
            <w:r>
              <w:rPr>
                <w:rFonts w:cstheme="minorHAnsi"/>
                <w:b/>
                <w:bCs/>
                <w:sz w:val="14"/>
                <w:szCs w:val="14"/>
              </w:rPr>
              <w:t xml:space="preserve">Key: </w:t>
            </w:r>
            <w:r w:rsidRPr="00F71CBA">
              <w:rPr>
                <w:rFonts w:cstheme="minorHAnsi"/>
                <w:b/>
                <w:bCs/>
                <w:sz w:val="14"/>
                <w:szCs w:val="14"/>
              </w:rPr>
              <w:t xml:space="preserve">Colour and </w:t>
            </w:r>
            <w:r>
              <w:rPr>
                <w:rFonts w:cstheme="minorHAnsi"/>
                <w:b/>
                <w:bCs/>
                <w:sz w:val="14"/>
                <w:szCs w:val="14"/>
              </w:rPr>
              <w:t xml:space="preserve">Associated </w:t>
            </w:r>
            <w:r w:rsidRPr="00F71CBA">
              <w:rPr>
                <w:rFonts w:cstheme="minorHAnsi"/>
                <w:b/>
                <w:bCs/>
                <w:sz w:val="14"/>
                <w:szCs w:val="14"/>
              </w:rPr>
              <w:t>Score</w:t>
            </w:r>
          </w:p>
        </w:tc>
        <w:tc>
          <w:tcPr>
            <w:tcW w:w="1390" w:type="dxa"/>
            <w:shd w:val="clear" w:color="auto" w:fill="FADBD8"/>
            <w:vAlign w:val="center"/>
          </w:tcPr>
          <w:p w14:paraId="2A2F59CC" w14:textId="08F78EB5" w:rsidR="000A6CF2" w:rsidRPr="00F71CBA" w:rsidRDefault="000A6CF2" w:rsidP="00F71CBA">
            <w:pPr>
              <w:spacing w:after="0"/>
              <w:jc w:val="center"/>
              <w:rPr>
                <w:rFonts w:cstheme="minorHAnsi"/>
                <w:b/>
                <w:bCs/>
                <w:sz w:val="14"/>
                <w:szCs w:val="14"/>
              </w:rPr>
            </w:pPr>
            <w:r w:rsidRPr="00F71CBA">
              <w:rPr>
                <w:rFonts w:cstheme="minorHAnsi"/>
                <w:b/>
                <w:bCs/>
                <w:sz w:val="14"/>
                <w:szCs w:val="14"/>
              </w:rPr>
              <w:t>1</w:t>
            </w:r>
          </w:p>
        </w:tc>
        <w:tc>
          <w:tcPr>
            <w:tcW w:w="1390" w:type="dxa"/>
            <w:shd w:val="clear" w:color="auto" w:fill="EDE3CB"/>
            <w:vAlign w:val="center"/>
          </w:tcPr>
          <w:p w14:paraId="7594C358" w14:textId="1C2A5DFE" w:rsidR="000A6CF2" w:rsidRPr="00F71CBA" w:rsidRDefault="000A6CF2" w:rsidP="00F71CBA">
            <w:pPr>
              <w:spacing w:after="0"/>
              <w:jc w:val="center"/>
              <w:rPr>
                <w:rFonts w:cstheme="minorHAnsi"/>
                <w:b/>
                <w:bCs/>
                <w:sz w:val="14"/>
                <w:szCs w:val="14"/>
              </w:rPr>
            </w:pPr>
            <w:r w:rsidRPr="00F71CBA">
              <w:rPr>
                <w:rFonts w:cstheme="minorHAnsi"/>
                <w:b/>
                <w:bCs/>
                <w:sz w:val="14"/>
                <w:szCs w:val="14"/>
              </w:rPr>
              <w:t>2</w:t>
            </w:r>
          </w:p>
        </w:tc>
        <w:tc>
          <w:tcPr>
            <w:tcW w:w="1390" w:type="dxa"/>
            <w:shd w:val="clear" w:color="auto" w:fill="D5F4E6"/>
            <w:vAlign w:val="center"/>
          </w:tcPr>
          <w:p w14:paraId="6716F7CF" w14:textId="2064A182" w:rsidR="000A6CF2" w:rsidRPr="00F71CBA" w:rsidRDefault="000A6CF2" w:rsidP="00F71CBA">
            <w:pPr>
              <w:spacing w:after="0"/>
              <w:jc w:val="center"/>
              <w:rPr>
                <w:rFonts w:cstheme="minorHAnsi"/>
                <w:b/>
                <w:bCs/>
                <w:sz w:val="14"/>
                <w:szCs w:val="14"/>
              </w:rPr>
            </w:pPr>
            <w:r w:rsidRPr="00F71CBA">
              <w:rPr>
                <w:rFonts w:cstheme="minorHAnsi"/>
                <w:b/>
                <w:bCs/>
                <w:sz w:val="14"/>
                <w:szCs w:val="14"/>
              </w:rPr>
              <w:t>3</w:t>
            </w:r>
          </w:p>
        </w:tc>
      </w:tr>
    </w:tbl>
    <w:p w14:paraId="75B996D6" w14:textId="421BAF47" w:rsidR="785E9F61" w:rsidRDefault="785E9F61" w:rsidP="785E9F61">
      <w:pPr>
        <w:rPr>
          <w:rFonts w:asciiTheme="majorHAnsi" w:hAnsiTheme="majorHAnsi"/>
        </w:rPr>
      </w:pPr>
    </w:p>
    <w:p w14:paraId="076DF36B" w14:textId="624F5013" w:rsidR="007C1910" w:rsidRPr="00F71CBA" w:rsidRDefault="006E7FE8" w:rsidP="007C1910">
      <w:pPr>
        <w:rPr>
          <w:rFonts w:asciiTheme="majorHAnsi" w:hAnsiTheme="majorHAnsi"/>
          <w:sz w:val="32"/>
          <w:szCs w:val="32"/>
        </w:rPr>
      </w:pPr>
      <w:r w:rsidRPr="00F71CBA">
        <w:rPr>
          <w:rFonts w:asciiTheme="majorHAnsi" w:hAnsiTheme="majorHAnsi"/>
          <w:sz w:val="32"/>
          <w:szCs w:val="32"/>
        </w:rPr>
        <w:t>A.3.1 DISCUSSION</w:t>
      </w:r>
    </w:p>
    <w:p w14:paraId="5C41BF14" w14:textId="136F2D41" w:rsidR="007C1910" w:rsidRPr="007C1910" w:rsidRDefault="007C1910" w:rsidP="007C1910">
      <w:pPr>
        <w:rPr>
          <w:rFonts w:cstheme="minorHAnsi"/>
          <w:szCs w:val="20"/>
        </w:rPr>
      </w:pPr>
      <w:r w:rsidRPr="007C1910">
        <w:rPr>
          <w:rFonts w:cstheme="minorHAnsi"/>
          <w:szCs w:val="20"/>
        </w:rPr>
        <w:t>Using the impact matrix to refine our problem focus area, we identified several topics that did not warrant further customer engagement. These areas were deprioriti</w:t>
      </w:r>
      <w:r w:rsidRPr="00F71CBA">
        <w:rPr>
          <w:rFonts w:cstheme="minorHAnsi"/>
          <w:szCs w:val="20"/>
        </w:rPr>
        <w:t>s</w:t>
      </w:r>
      <w:r w:rsidRPr="007C1910">
        <w:rPr>
          <w:rFonts w:cstheme="minorHAnsi"/>
          <w:szCs w:val="20"/>
        </w:rPr>
        <w:t>ed because they lacked sufficient impact, relevance, or alignment with strategic objectives.</w:t>
      </w:r>
    </w:p>
    <w:p w14:paraId="1EE2121F" w14:textId="32686DEC" w:rsidR="000D11DF" w:rsidRPr="00F71CBA" w:rsidRDefault="000D11DF" w:rsidP="00B40B39">
      <w:pPr>
        <w:pStyle w:val="font-claude-response-body"/>
        <w:ind w:firstLine="720"/>
        <w:rPr>
          <w:rFonts w:asciiTheme="majorHAnsi" w:eastAsiaTheme="majorEastAsia" w:hAnsiTheme="majorHAnsi"/>
          <w:sz w:val="28"/>
          <w:szCs w:val="28"/>
        </w:rPr>
      </w:pPr>
      <w:r w:rsidRPr="00F71CBA">
        <w:rPr>
          <w:rStyle w:val="Strong"/>
          <w:rFonts w:asciiTheme="majorHAnsi" w:eastAsiaTheme="majorEastAsia" w:hAnsiTheme="majorHAnsi"/>
          <w:b w:val="0"/>
          <w:bCs w:val="0"/>
          <w:sz w:val="28"/>
          <w:szCs w:val="28"/>
        </w:rPr>
        <w:t>PREPAID DIGITAL CARD</w:t>
      </w:r>
      <w:r w:rsidRPr="00F71CBA">
        <w:br/>
      </w:r>
      <w:r w:rsidRPr="00F71CBA">
        <w:rPr>
          <w:rFonts w:asciiTheme="minorHAnsi" w:hAnsiTheme="minorHAnsi" w:cstheme="minorHAnsi"/>
          <w:sz w:val="20"/>
          <w:szCs w:val="20"/>
        </w:rPr>
        <w:t xml:space="preserve">This would be a </w:t>
      </w:r>
      <w:r w:rsidR="00C4655C" w:rsidRPr="00F71CBA">
        <w:rPr>
          <w:rFonts w:asciiTheme="minorHAnsi" w:hAnsiTheme="minorHAnsi" w:cstheme="minorHAnsi"/>
          <w:sz w:val="20"/>
          <w:szCs w:val="20"/>
        </w:rPr>
        <w:t>p</w:t>
      </w:r>
      <w:r w:rsidRPr="00F71CBA">
        <w:rPr>
          <w:rFonts w:asciiTheme="minorHAnsi" w:hAnsiTheme="minorHAnsi" w:cstheme="minorHAnsi"/>
          <w:sz w:val="20"/>
          <w:szCs w:val="20"/>
        </w:rPr>
        <w:t xml:space="preserve">roduct feature </w:t>
      </w:r>
      <w:r w:rsidR="00C4655C" w:rsidRPr="00F71CBA">
        <w:rPr>
          <w:rFonts w:asciiTheme="minorHAnsi" w:hAnsiTheme="minorHAnsi" w:cstheme="minorHAnsi"/>
          <w:sz w:val="20"/>
          <w:szCs w:val="20"/>
        </w:rPr>
        <w:t xml:space="preserve">addition </w:t>
      </w:r>
      <w:r w:rsidRPr="00F71CBA">
        <w:rPr>
          <w:rFonts w:asciiTheme="minorHAnsi" w:hAnsiTheme="minorHAnsi" w:cstheme="minorHAnsi"/>
          <w:sz w:val="20"/>
          <w:szCs w:val="20"/>
        </w:rPr>
        <w:t>addressing customer anxiety around security and spending control. Existing workarounds</w:t>
      </w:r>
      <w:r w:rsidR="0019631F" w:rsidRPr="00F71CBA">
        <w:rPr>
          <w:rFonts w:asciiTheme="minorHAnsi" w:hAnsiTheme="minorHAnsi" w:cstheme="minorHAnsi"/>
          <w:sz w:val="20"/>
          <w:szCs w:val="20"/>
        </w:rPr>
        <w:t xml:space="preserve"> exists</w:t>
      </w:r>
      <w:r w:rsidRPr="00F71CBA">
        <w:rPr>
          <w:rFonts w:asciiTheme="minorHAnsi" w:hAnsiTheme="minorHAnsi" w:cstheme="minorHAnsi"/>
          <w:sz w:val="20"/>
          <w:szCs w:val="20"/>
        </w:rPr>
        <w:t>, such as having dedicated virtual cards for various spend areas with unique limits attached to each</w:t>
      </w:r>
      <w:r w:rsidR="0019631F" w:rsidRPr="00F71CBA">
        <w:rPr>
          <w:rFonts w:asciiTheme="minorHAnsi" w:hAnsiTheme="minorHAnsi" w:cstheme="minorHAnsi"/>
          <w:sz w:val="20"/>
          <w:szCs w:val="20"/>
        </w:rPr>
        <w:t>. The virtual cards also</w:t>
      </w:r>
      <w:r w:rsidRPr="00F71CBA">
        <w:rPr>
          <w:rFonts w:asciiTheme="minorHAnsi" w:hAnsiTheme="minorHAnsi" w:cstheme="minorHAnsi"/>
          <w:sz w:val="20"/>
          <w:szCs w:val="20"/>
        </w:rPr>
        <w:t xml:space="preserve"> </w:t>
      </w:r>
      <w:r w:rsidR="0019631F" w:rsidRPr="00F71CBA">
        <w:rPr>
          <w:rFonts w:asciiTheme="minorHAnsi" w:hAnsiTheme="minorHAnsi" w:cstheme="minorHAnsi"/>
          <w:sz w:val="20"/>
          <w:szCs w:val="20"/>
        </w:rPr>
        <w:t xml:space="preserve">provide </w:t>
      </w:r>
      <w:r w:rsidR="00D65436" w:rsidRPr="00F71CBA">
        <w:rPr>
          <w:rFonts w:asciiTheme="minorHAnsi" w:hAnsiTheme="minorHAnsi" w:cstheme="minorHAnsi"/>
          <w:sz w:val="20"/>
          <w:szCs w:val="20"/>
        </w:rPr>
        <w:t xml:space="preserve">adequate security using </w:t>
      </w:r>
      <w:r w:rsidRPr="00F71CBA">
        <w:rPr>
          <w:rFonts w:asciiTheme="minorHAnsi" w:hAnsiTheme="minorHAnsi" w:cstheme="minorHAnsi"/>
          <w:sz w:val="20"/>
          <w:szCs w:val="20"/>
        </w:rPr>
        <w:t xml:space="preserve">dynamic CVVs. </w:t>
      </w:r>
      <w:r w:rsidR="00D65436" w:rsidRPr="00F71CBA">
        <w:rPr>
          <w:rFonts w:asciiTheme="minorHAnsi" w:hAnsiTheme="minorHAnsi" w:cstheme="minorHAnsi"/>
          <w:sz w:val="20"/>
          <w:szCs w:val="20"/>
        </w:rPr>
        <w:t xml:space="preserve">This area would </w:t>
      </w:r>
      <w:r w:rsidR="00822A80">
        <w:rPr>
          <w:rFonts w:asciiTheme="minorHAnsi" w:hAnsiTheme="minorHAnsi" w:cstheme="minorHAnsi"/>
          <w:sz w:val="20"/>
          <w:szCs w:val="20"/>
        </w:rPr>
        <w:t xml:space="preserve">be </w:t>
      </w:r>
      <w:r w:rsidRPr="00F71CBA">
        <w:rPr>
          <w:rFonts w:asciiTheme="minorHAnsi" w:hAnsiTheme="minorHAnsi" w:cstheme="minorHAnsi"/>
          <w:sz w:val="20"/>
          <w:szCs w:val="20"/>
        </w:rPr>
        <w:t>a niche use case affecting a limited customer segment.</w:t>
      </w:r>
    </w:p>
    <w:p w14:paraId="07F36122" w14:textId="491FEC02" w:rsidR="000D11DF" w:rsidRPr="00F71CBA" w:rsidRDefault="00CB0326" w:rsidP="004A3CC9">
      <w:pPr>
        <w:pStyle w:val="font-claude-response-body"/>
        <w:ind w:firstLine="720"/>
      </w:pPr>
      <w:r w:rsidRPr="00F71CBA">
        <w:rPr>
          <w:rStyle w:val="Strong"/>
          <w:rFonts w:asciiTheme="majorHAnsi" w:eastAsiaTheme="majorEastAsia" w:hAnsiTheme="majorHAnsi"/>
          <w:b w:val="0"/>
          <w:bCs w:val="0"/>
          <w:sz w:val="28"/>
          <w:szCs w:val="28"/>
        </w:rPr>
        <w:t>SESSION MANAGEMENT</w:t>
      </w:r>
      <w:r w:rsidRPr="00F71CBA">
        <w:t xml:space="preserve"> </w:t>
      </w:r>
      <w:r w:rsidR="000D11DF" w:rsidRPr="00F71CBA">
        <w:br/>
      </w:r>
      <w:r w:rsidRPr="00F71CBA">
        <w:rPr>
          <w:rFonts w:asciiTheme="minorHAnsi" w:hAnsiTheme="minorHAnsi" w:cstheme="minorHAnsi"/>
          <w:sz w:val="20"/>
          <w:szCs w:val="20"/>
        </w:rPr>
        <w:t>This is</w:t>
      </w:r>
      <w:r w:rsidR="00E32E3B" w:rsidRPr="00F71CBA">
        <w:rPr>
          <w:rFonts w:asciiTheme="minorHAnsi" w:hAnsiTheme="minorHAnsi" w:cstheme="minorHAnsi"/>
          <w:sz w:val="20"/>
          <w:szCs w:val="20"/>
        </w:rPr>
        <w:t xml:space="preserve"> a</w:t>
      </w:r>
      <w:r w:rsidR="000D11DF" w:rsidRPr="00F71CBA">
        <w:rPr>
          <w:rFonts w:asciiTheme="minorHAnsi" w:hAnsiTheme="minorHAnsi" w:cstheme="minorHAnsi"/>
          <w:sz w:val="20"/>
          <w:szCs w:val="20"/>
        </w:rPr>
        <w:t xml:space="preserve"> security vulnerability requiring engineering remediation</w:t>
      </w:r>
      <w:r w:rsidR="00DA1574" w:rsidRPr="00F71CBA">
        <w:rPr>
          <w:rFonts w:asciiTheme="minorHAnsi" w:hAnsiTheme="minorHAnsi" w:cstheme="minorHAnsi"/>
          <w:sz w:val="20"/>
          <w:szCs w:val="20"/>
        </w:rPr>
        <w:t xml:space="preserve"> and does not directly affect customer engagement</w:t>
      </w:r>
      <w:r w:rsidR="000D11DF" w:rsidRPr="00F71CBA">
        <w:rPr>
          <w:rFonts w:asciiTheme="minorHAnsi" w:hAnsiTheme="minorHAnsi" w:cstheme="minorHAnsi"/>
          <w:sz w:val="20"/>
          <w:szCs w:val="20"/>
        </w:rPr>
        <w:t xml:space="preserve">. </w:t>
      </w:r>
      <w:r w:rsidR="00DA1574" w:rsidRPr="00F71CBA">
        <w:rPr>
          <w:rFonts w:asciiTheme="minorHAnsi" w:hAnsiTheme="minorHAnsi" w:cstheme="minorHAnsi"/>
          <w:sz w:val="20"/>
          <w:szCs w:val="20"/>
        </w:rPr>
        <w:t xml:space="preserve">This </w:t>
      </w:r>
      <w:r w:rsidR="00E40273" w:rsidRPr="00F71CBA">
        <w:rPr>
          <w:rFonts w:asciiTheme="minorHAnsi" w:hAnsiTheme="minorHAnsi" w:cstheme="minorHAnsi"/>
          <w:sz w:val="20"/>
          <w:szCs w:val="20"/>
        </w:rPr>
        <w:t>issue would likely have a l</w:t>
      </w:r>
      <w:r w:rsidR="000D11DF" w:rsidRPr="00F71CBA">
        <w:rPr>
          <w:rFonts w:asciiTheme="minorHAnsi" w:hAnsiTheme="minorHAnsi" w:cstheme="minorHAnsi"/>
          <w:sz w:val="20"/>
          <w:szCs w:val="20"/>
        </w:rPr>
        <w:t xml:space="preserve">ow incidence rate and </w:t>
      </w:r>
      <w:r w:rsidR="00E40273" w:rsidRPr="00F71CBA">
        <w:rPr>
          <w:rFonts w:asciiTheme="minorHAnsi" w:hAnsiTheme="minorHAnsi" w:cstheme="minorHAnsi"/>
          <w:sz w:val="20"/>
          <w:szCs w:val="20"/>
        </w:rPr>
        <w:t xml:space="preserve">requires a </w:t>
      </w:r>
      <w:r w:rsidR="000D11DF" w:rsidRPr="00F71CBA">
        <w:rPr>
          <w:rFonts w:asciiTheme="minorHAnsi" w:hAnsiTheme="minorHAnsi" w:cstheme="minorHAnsi"/>
          <w:sz w:val="20"/>
          <w:szCs w:val="20"/>
        </w:rPr>
        <w:t xml:space="preserve">binary </w:t>
      </w:r>
      <w:r w:rsidR="00E40273" w:rsidRPr="00F71CBA">
        <w:rPr>
          <w:rFonts w:asciiTheme="minorHAnsi" w:hAnsiTheme="minorHAnsi" w:cstheme="minorHAnsi"/>
          <w:sz w:val="20"/>
          <w:szCs w:val="20"/>
        </w:rPr>
        <w:t xml:space="preserve">solution which has </w:t>
      </w:r>
      <w:r w:rsidR="000D11DF" w:rsidRPr="00F71CBA">
        <w:rPr>
          <w:rFonts w:asciiTheme="minorHAnsi" w:hAnsiTheme="minorHAnsi" w:cstheme="minorHAnsi"/>
          <w:sz w:val="20"/>
          <w:szCs w:val="20"/>
        </w:rPr>
        <w:t>limit</w:t>
      </w:r>
      <w:r w:rsidR="00E40273" w:rsidRPr="00F71CBA">
        <w:rPr>
          <w:rFonts w:asciiTheme="minorHAnsi" w:hAnsiTheme="minorHAnsi" w:cstheme="minorHAnsi"/>
          <w:sz w:val="20"/>
          <w:szCs w:val="20"/>
        </w:rPr>
        <w:t xml:space="preserve">ed </w:t>
      </w:r>
      <w:r w:rsidR="000D11DF" w:rsidRPr="00F71CBA">
        <w:rPr>
          <w:rFonts w:asciiTheme="minorHAnsi" w:hAnsiTheme="minorHAnsi" w:cstheme="minorHAnsi"/>
          <w:sz w:val="20"/>
          <w:szCs w:val="20"/>
        </w:rPr>
        <w:t>strategic value</w:t>
      </w:r>
      <w:r w:rsidR="004A3CC9" w:rsidRPr="00F71CBA">
        <w:rPr>
          <w:rFonts w:asciiTheme="minorHAnsi" w:hAnsiTheme="minorHAnsi" w:cstheme="minorHAnsi"/>
          <w:sz w:val="20"/>
          <w:szCs w:val="20"/>
        </w:rPr>
        <w:t>.</w:t>
      </w:r>
    </w:p>
    <w:p w14:paraId="671041B5" w14:textId="14603FA7" w:rsidR="00EA562E" w:rsidRPr="00F71CBA" w:rsidRDefault="00E333FD" w:rsidP="00E333FD">
      <w:pPr>
        <w:pStyle w:val="font-claude-response-body"/>
        <w:ind w:firstLine="720"/>
      </w:pPr>
      <w:r w:rsidRPr="00F71CBA">
        <w:rPr>
          <w:rStyle w:val="Strong"/>
          <w:rFonts w:asciiTheme="majorHAnsi" w:eastAsiaTheme="majorEastAsia" w:hAnsiTheme="majorHAnsi"/>
          <w:b w:val="0"/>
          <w:bCs w:val="0"/>
          <w:sz w:val="28"/>
          <w:szCs w:val="28"/>
        </w:rPr>
        <w:t>RURAL CASH DEPOSITS</w:t>
      </w:r>
      <w:r w:rsidR="00EA562E" w:rsidRPr="00F71CBA">
        <w:br/>
      </w:r>
      <w:r w:rsidR="004A3CC9" w:rsidRPr="00F71CBA">
        <w:rPr>
          <w:rFonts w:asciiTheme="minorHAnsi" w:hAnsiTheme="minorHAnsi" w:cstheme="minorHAnsi"/>
          <w:sz w:val="20"/>
          <w:szCs w:val="20"/>
        </w:rPr>
        <w:t>An i</w:t>
      </w:r>
      <w:r w:rsidR="00EA562E" w:rsidRPr="00F71CBA">
        <w:rPr>
          <w:rFonts w:asciiTheme="minorHAnsi" w:hAnsiTheme="minorHAnsi" w:cstheme="minorHAnsi"/>
          <w:sz w:val="20"/>
          <w:szCs w:val="20"/>
        </w:rPr>
        <w:t xml:space="preserve">nfrastructure challenge requiring substantial capital investment </w:t>
      </w:r>
      <w:r w:rsidR="00B864D4" w:rsidRPr="00F71CBA">
        <w:rPr>
          <w:rFonts w:asciiTheme="minorHAnsi" w:hAnsiTheme="minorHAnsi" w:cstheme="minorHAnsi"/>
          <w:sz w:val="20"/>
          <w:szCs w:val="20"/>
        </w:rPr>
        <w:t xml:space="preserve">and the </w:t>
      </w:r>
      <w:r w:rsidR="004A3CC9" w:rsidRPr="00F71CBA">
        <w:rPr>
          <w:rFonts w:asciiTheme="minorHAnsi" w:hAnsiTheme="minorHAnsi" w:cstheme="minorHAnsi"/>
          <w:sz w:val="20"/>
          <w:szCs w:val="20"/>
        </w:rPr>
        <w:t>s</w:t>
      </w:r>
      <w:r w:rsidR="00EA562E" w:rsidRPr="00F71CBA">
        <w:rPr>
          <w:rFonts w:asciiTheme="minorHAnsi" w:hAnsiTheme="minorHAnsi" w:cstheme="minorHAnsi"/>
          <w:sz w:val="20"/>
          <w:szCs w:val="20"/>
        </w:rPr>
        <w:t xml:space="preserve">olution complexity extends beyond customer </w:t>
      </w:r>
      <w:r w:rsidR="00B864D4" w:rsidRPr="00F71CBA">
        <w:rPr>
          <w:rFonts w:asciiTheme="minorHAnsi" w:hAnsiTheme="minorHAnsi" w:cstheme="minorHAnsi"/>
          <w:sz w:val="20"/>
          <w:szCs w:val="20"/>
        </w:rPr>
        <w:t xml:space="preserve">engagement </w:t>
      </w:r>
      <w:r w:rsidR="00EA562E" w:rsidRPr="00F71CBA">
        <w:rPr>
          <w:rFonts w:asciiTheme="minorHAnsi" w:hAnsiTheme="minorHAnsi" w:cstheme="minorHAnsi"/>
          <w:sz w:val="20"/>
          <w:szCs w:val="20"/>
        </w:rPr>
        <w:t>optimisation and primarily serves a niche rural segment.</w:t>
      </w:r>
    </w:p>
    <w:p w14:paraId="6F1A31B4" w14:textId="35E66E2C" w:rsidR="00CA012B" w:rsidRPr="00F71CBA" w:rsidRDefault="00E333FD" w:rsidP="00CA012B">
      <w:pPr>
        <w:pStyle w:val="font-claude-response-body"/>
        <w:ind w:firstLine="720"/>
        <w:rPr>
          <w:rFonts w:asciiTheme="minorHAnsi" w:hAnsiTheme="minorHAnsi" w:cstheme="minorBidi"/>
          <w:sz w:val="20"/>
          <w:szCs w:val="20"/>
        </w:rPr>
      </w:pPr>
      <w:r w:rsidRPr="00F71CBA">
        <w:rPr>
          <w:rStyle w:val="Strong"/>
          <w:rFonts w:asciiTheme="majorHAnsi" w:eastAsiaTheme="majorEastAsia" w:hAnsiTheme="majorHAnsi"/>
          <w:b w:val="0"/>
          <w:bCs w:val="0"/>
          <w:sz w:val="28"/>
          <w:szCs w:val="28"/>
        </w:rPr>
        <w:lastRenderedPageBreak/>
        <w:t>CUSTOMER EFFORT INDEX (CEI)</w:t>
      </w:r>
      <w:r w:rsidR="00EA562E" w:rsidRPr="00F71CBA">
        <w:br/>
      </w:r>
      <w:r w:rsidR="005760D1" w:rsidRPr="2A4CF6F6">
        <w:rPr>
          <w:rFonts w:asciiTheme="minorHAnsi" w:hAnsiTheme="minorHAnsi" w:cstheme="minorBidi"/>
          <w:sz w:val="20"/>
          <w:szCs w:val="20"/>
        </w:rPr>
        <w:t>The d</w:t>
      </w:r>
      <w:r w:rsidR="00EA562E" w:rsidRPr="2A4CF6F6">
        <w:rPr>
          <w:rFonts w:asciiTheme="minorHAnsi" w:hAnsiTheme="minorHAnsi" w:cstheme="minorBidi"/>
          <w:sz w:val="20"/>
          <w:szCs w:val="20"/>
        </w:rPr>
        <w:t xml:space="preserve">iagnostic framework </w:t>
      </w:r>
      <w:r w:rsidR="005760D1" w:rsidRPr="2A4CF6F6">
        <w:rPr>
          <w:rFonts w:asciiTheme="minorHAnsi" w:hAnsiTheme="minorHAnsi" w:cstheme="minorBidi"/>
          <w:sz w:val="20"/>
          <w:szCs w:val="20"/>
        </w:rPr>
        <w:t xml:space="preserve">would identify </w:t>
      </w:r>
      <w:r w:rsidR="00EA562E" w:rsidRPr="2A4CF6F6">
        <w:rPr>
          <w:rFonts w:asciiTheme="minorHAnsi" w:hAnsiTheme="minorHAnsi" w:cstheme="minorBidi"/>
          <w:sz w:val="20"/>
          <w:szCs w:val="20"/>
        </w:rPr>
        <w:t xml:space="preserve">friction points but does not constitute a tangible customer deliverable. </w:t>
      </w:r>
      <w:r w:rsidR="005760D1" w:rsidRPr="2A4CF6F6">
        <w:rPr>
          <w:rFonts w:asciiTheme="minorHAnsi" w:hAnsiTheme="minorHAnsi" w:cstheme="minorBidi"/>
          <w:sz w:val="20"/>
          <w:szCs w:val="20"/>
        </w:rPr>
        <w:t xml:space="preserve">The </w:t>
      </w:r>
      <w:r w:rsidR="00EA562E" w:rsidRPr="2A4CF6F6">
        <w:rPr>
          <w:rFonts w:asciiTheme="minorHAnsi" w:hAnsiTheme="minorHAnsi" w:cstheme="minorBidi"/>
          <w:sz w:val="20"/>
          <w:szCs w:val="20"/>
        </w:rPr>
        <w:t>CEI functions as a measurement tool rather than a solution</w:t>
      </w:r>
      <w:r w:rsidR="00CA012B" w:rsidRPr="2A4CF6F6">
        <w:rPr>
          <w:rFonts w:asciiTheme="minorHAnsi" w:hAnsiTheme="minorHAnsi" w:cstheme="minorBidi"/>
          <w:sz w:val="20"/>
          <w:szCs w:val="20"/>
        </w:rPr>
        <w:t xml:space="preserve"> in itself</w:t>
      </w:r>
      <w:r w:rsidR="00E6255E" w:rsidRPr="2A4CF6F6">
        <w:rPr>
          <w:rFonts w:asciiTheme="minorHAnsi" w:hAnsiTheme="minorHAnsi" w:cstheme="minorBidi"/>
          <w:sz w:val="20"/>
          <w:szCs w:val="20"/>
        </w:rPr>
        <w:t xml:space="preserve"> </w:t>
      </w:r>
      <w:r w:rsidR="00CA012B" w:rsidRPr="2A4CF6F6">
        <w:rPr>
          <w:rFonts w:asciiTheme="minorHAnsi" w:hAnsiTheme="minorHAnsi" w:cstheme="minorBidi"/>
          <w:sz w:val="20"/>
          <w:szCs w:val="20"/>
        </w:rPr>
        <w:t>and</w:t>
      </w:r>
      <w:r w:rsidR="00E11CBD" w:rsidRPr="2A4CF6F6">
        <w:rPr>
          <w:rFonts w:asciiTheme="minorHAnsi" w:hAnsiTheme="minorHAnsi" w:cstheme="minorBidi"/>
          <w:sz w:val="20"/>
          <w:szCs w:val="20"/>
        </w:rPr>
        <w:t xml:space="preserve"> would</w:t>
      </w:r>
      <w:r w:rsidR="00EA562E" w:rsidRPr="2A4CF6F6">
        <w:rPr>
          <w:rFonts w:asciiTheme="minorHAnsi" w:hAnsiTheme="minorHAnsi" w:cstheme="minorBidi"/>
          <w:sz w:val="20"/>
          <w:szCs w:val="20"/>
        </w:rPr>
        <w:t xml:space="preserve"> requir</w:t>
      </w:r>
      <w:r w:rsidR="00E11CBD" w:rsidRPr="2A4CF6F6">
        <w:rPr>
          <w:rFonts w:asciiTheme="minorHAnsi" w:hAnsiTheme="minorHAnsi" w:cstheme="minorBidi"/>
          <w:sz w:val="20"/>
          <w:szCs w:val="20"/>
        </w:rPr>
        <w:t xml:space="preserve">e </w:t>
      </w:r>
      <w:r w:rsidR="00EA562E" w:rsidRPr="2A4CF6F6">
        <w:rPr>
          <w:rFonts w:asciiTheme="minorHAnsi" w:hAnsiTheme="minorHAnsi" w:cstheme="minorBidi"/>
          <w:sz w:val="20"/>
          <w:szCs w:val="20"/>
        </w:rPr>
        <w:t>subsequent interventions to address identified issues.</w:t>
      </w:r>
    </w:p>
    <w:p w14:paraId="6DEF24AF" w14:textId="25325B9D" w:rsidR="00EA562E" w:rsidRPr="00F71CBA" w:rsidRDefault="00CA012B" w:rsidP="007D30CB">
      <w:pPr>
        <w:pStyle w:val="font-claude-response-body"/>
        <w:ind w:firstLine="720"/>
        <w:rPr>
          <w:rFonts w:asciiTheme="majorHAnsi" w:hAnsiTheme="majorHAnsi" w:cstheme="minorHAnsi"/>
          <w:sz w:val="28"/>
          <w:szCs w:val="28"/>
        </w:rPr>
      </w:pPr>
      <w:r w:rsidRPr="00F71CBA">
        <w:rPr>
          <w:rFonts w:asciiTheme="majorHAnsi" w:hAnsiTheme="majorHAnsi" w:cstheme="minorHAnsi"/>
          <w:sz w:val="28"/>
          <w:szCs w:val="28"/>
        </w:rPr>
        <w:t>SELECTED PRIORITY</w:t>
      </w:r>
      <w:r w:rsidR="007D30CB" w:rsidRPr="00F71CBA">
        <w:rPr>
          <w:rFonts w:asciiTheme="majorHAnsi" w:hAnsiTheme="majorHAnsi" w:cstheme="minorHAnsi"/>
          <w:sz w:val="28"/>
          <w:szCs w:val="28"/>
        </w:rPr>
        <w:t xml:space="preserve"> AREA</w:t>
      </w:r>
      <w:r w:rsidRPr="00F71CBA">
        <w:rPr>
          <w:rFonts w:asciiTheme="majorHAnsi" w:hAnsiTheme="majorHAnsi" w:cstheme="minorHAnsi"/>
          <w:sz w:val="28"/>
          <w:szCs w:val="28"/>
        </w:rPr>
        <w:t xml:space="preserve">: CASH FLOW MANAGEMENT </w:t>
      </w:r>
    </w:p>
    <w:p w14:paraId="0A5F2F6F" w14:textId="19AD54F0" w:rsidR="00EA562E" w:rsidRPr="00F71CBA" w:rsidRDefault="00EA562E" w:rsidP="00B40B39">
      <w:pPr>
        <w:pStyle w:val="font-claude-response-body"/>
        <w:jc w:val="both"/>
        <w:rPr>
          <w:rFonts w:asciiTheme="minorHAnsi" w:hAnsiTheme="minorHAnsi" w:cstheme="minorHAnsi"/>
          <w:sz w:val="20"/>
          <w:szCs w:val="20"/>
        </w:rPr>
      </w:pPr>
      <w:r w:rsidRPr="00F71CBA">
        <w:rPr>
          <w:rFonts w:asciiTheme="minorHAnsi" w:hAnsiTheme="minorHAnsi" w:cstheme="minorHAnsi"/>
          <w:sz w:val="20"/>
          <w:szCs w:val="20"/>
        </w:rPr>
        <w:t>Cash flow management emerged as the clear strategic priority based on four</w:t>
      </w:r>
      <w:r w:rsidR="008D1C7B" w:rsidRPr="00F71CBA">
        <w:rPr>
          <w:rFonts w:asciiTheme="minorHAnsi" w:hAnsiTheme="minorHAnsi" w:cstheme="minorHAnsi"/>
          <w:sz w:val="20"/>
          <w:szCs w:val="20"/>
        </w:rPr>
        <w:t xml:space="preserve"> reasons</w:t>
      </w:r>
      <w:r w:rsidRPr="00F71CBA">
        <w:rPr>
          <w:rFonts w:asciiTheme="minorHAnsi" w:hAnsiTheme="minorHAnsi" w:cstheme="minorHAnsi"/>
          <w:sz w:val="20"/>
          <w:szCs w:val="20"/>
        </w:rPr>
        <w:t>:</w:t>
      </w:r>
    </w:p>
    <w:p w14:paraId="2144C7E8" w14:textId="053136D6" w:rsidR="00D67309" w:rsidRPr="00F71CBA" w:rsidRDefault="00D67309" w:rsidP="00B40B39">
      <w:pPr>
        <w:pStyle w:val="font-claude-response-body"/>
        <w:numPr>
          <w:ilvl w:val="0"/>
          <w:numId w:val="35"/>
        </w:numPr>
        <w:jc w:val="both"/>
        <w:rPr>
          <w:rFonts w:asciiTheme="minorHAnsi" w:hAnsiTheme="minorHAnsi" w:cstheme="minorHAnsi"/>
          <w:sz w:val="20"/>
          <w:szCs w:val="20"/>
        </w:rPr>
      </w:pPr>
      <w:r w:rsidRPr="00F71CBA">
        <w:rPr>
          <w:rFonts w:asciiTheme="minorHAnsi" w:hAnsiTheme="minorHAnsi" w:cstheme="minorHAnsi"/>
          <w:sz w:val="20"/>
          <w:szCs w:val="20"/>
        </w:rPr>
        <w:t>Customers experience this pain point daily rather than hypothetically. Unlike future benefits, like enhanced security, or abstract improvements, cash flow shortfalls</w:t>
      </w:r>
      <w:r w:rsidR="0022515A" w:rsidRPr="00F71CBA">
        <w:rPr>
          <w:rFonts w:asciiTheme="minorHAnsi" w:hAnsiTheme="minorHAnsi" w:cstheme="minorHAnsi"/>
          <w:sz w:val="20"/>
          <w:szCs w:val="20"/>
        </w:rPr>
        <w:t xml:space="preserve"> and failed debit orders</w:t>
      </w:r>
      <w:r w:rsidRPr="00F71CBA">
        <w:rPr>
          <w:rFonts w:asciiTheme="minorHAnsi" w:hAnsiTheme="minorHAnsi" w:cstheme="minorHAnsi"/>
          <w:sz w:val="20"/>
          <w:szCs w:val="20"/>
        </w:rPr>
        <w:t xml:space="preserve"> represent an immediate, tangible problem causing financial stress in real time.</w:t>
      </w:r>
    </w:p>
    <w:p w14:paraId="065DA4E3" w14:textId="77777777" w:rsidR="00732ED3" w:rsidRPr="00F71CBA" w:rsidRDefault="00731617" w:rsidP="00B40B39">
      <w:pPr>
        <w:pStyle w:val="font-claude-response-body"/>
        <w:numPr>
          <w:ilvl w:val="0"/>
          <w:numId w:val="35"/>
        </w:numPr>
        <w:jc w:val="both"/>
        <w:rPr>
          <w:rFonts w:asciiTheme="minorHAnsi" w:hAnsiTheme="minorHAnsi" w:cstheme="minorHAnsi"/>
          <w:sz w:val="20"/>
          <w:szCs w:val="20"/>
        </w:rPr>
      </w:pPr>
      <w:r w:rsidRPr="00F71CBA">
        <w:rPr>
          <w:rFonts w:asciiTheme="minorHAnsi" w:hAnsiTheme="minorHAnsi" w:cstheme="minorHAnsi"/>
          <w:sz w:val="20"/>
          <w:szCs w:val="20"/>
        </w:rPr>
        <w:t xml:space="preserve">Improving cash flow management and reducing failed debit order would have a far wider </w:t>
      </w:r>
      <w:r w:rsidR="00EA562E" w:rsidRPr="00F71CBA">
        <w:rPr>
          <w:rFonts w:asciiTheme="minorHAnsi" w:hAnsiTheme="minorHAnsi" w:cstheme="minorHAnsi"/>
          <w:sz w:val="20"/>
          <w:szCs w:val="20"/>
        </w:rPr>
        <w:t>reach</w:t>
      </w:r>
      <w:r w:rsidR="009B671D" w:rsidRPr="00F71CBA">
        <w:rPr>
          <w:rFonts w:asciiTheme="minorHAnsi" w:hAnsiTheme="minorHAnsi" w:cstheme="minorHAnsi"/>
          <w:sz w:val="20"/>
          <w:szCs w:val="20"/>
        </w:rPr>
        <w:t xml:space="preserve"> than the</w:t>
      </w:r>
      <w:r w:rsidR="00EA562E" w:rsidRPr="00F71CBA">
        <w:rPr>
          <w:rFonts w:asciiTheme="minorHAnsi" w:hAnsiTheme="minorHAnsi" w:cstheme="minorHAnsi"/>
          <w:sz w:val="20"/>
          <w:szCs w:val="20"/>
        </w:rPr>
        <w:t xml:space="preserve"> use cases addressed by alternative domains.</w:t>
      </w:r>
    </w:p>
    <w:p w14:paraId="3550A5F7" w14:textId="329216AC" w:rsidR="00732ED3" w:rsidRPr="00F71CBA" w:rsidRDefault="00EA562E" w:rsidP="00B40B39">
      <w:pPr>
        <w:pStyle w:val="font-claude-response-body"/>
        <w:numPr>
          <w:ilvl w:val="0"/>
          <w:numId w:val="35"/>
        </w:numPr>
        <w:jc w:val="both"/>
        <w:rPr>
          <w:rFonts w:asciiTheme="minorHAnsi" w:hAnsiTheme="minorHAnsi" w:cstheme="minorHAnsi"/>
          <w:sz w:val="20"/>
          <w:szCs w:val="20"/>
        </w:rPr>
      </w:pPr>
      <w:r w:rsidRPr="00F71CBA">
        <w:rPr>
          <w:rFonts w:asciiTheme="minorHAnsi" w:hAnsiTheme="minorHAnsi" w:cstheme="minorHAnsi"/>
          <w:sz w:val="20"/>
          <w:szCs w:val="20"/>
        </w:rPr>
        <w:t>The average overdraft fee multiplied by monthly occurrence frequency represents a measurable, recurring financial burden directly impacting customer wellbeing. Unlike abstract efficiency gains or potential fraud losses, this constitutes real money leaving customer accounts every month.</w:t>
      </w:r>
    </w:p>
    <w:p w14:paraId="5BC42135" w14:textId="4558F8F2" w:rsidR="00EA562E" w:rsidRPr="00F71CBA" w:rsidRDefault="00732ED3" w:rsidP="00B40B39">
      <w:pPr>
        <w:pStyle w:val="font-claude-response-body"/>
        <w:numPr>
          <w:ilvl w:val="0"/>
          <w:numId w:val="35"/>
        </w:numPr>
        <w:jc w:val="both"/>
        <w:rPr>
          <w:rFonts w:asciiTheme="minorHAnsi" w:hAnsiTheme="minorHAnsi" w:cstheme="minorHAnsi"/>
          <w:sz w:val="20"/>
          <w:szCs w:val="20"/>
        </w:rPr>
      </w:pPr>
      <w:r w:rsidRPr="00F71CBA">
        <w:rPr>
          <w:rFonts w:asciiTheme="minorHAnsi" w:hAnsiTheme="minorHAnsi" w:cstheme="minorHAnsi"/>
          <w:sz w:val="20"/>
          <w:szCs w:val="20"/>
        </w:rPr>
        <w:t>There is c</w:t>
      </w:r>
      <w:r w:rsidR="00EA562E" w:rsidRPr="00F71CBA">
        <w:rPr>
          <w:rFonts w:asciiTheme="minorHAnsi" w:hAnsiTheme="minorHAnsi" w:cstheme="minorHAnsi"/>
          <w:sz w:val="20"/>
          <w:szCs w:val="20"/>
        </w:rPr>
        <w:t xml:space="preserve">omprehensive transaction </w:t>
      </w:r>
      <w:r w:rsidR="008C5D50" w:rsidRPr="00F71CBA">
        <w:rPr>
          <w:rFonts w:asciiTheme="minorHAnsi" w:hAnsiTheme="minorHAnsi" w:cstheme="minorHAnsi"/>
          <w:sz w:val="20"/>
          <w:szCs w:val="20"/>
        </w:rPr>
        <w:t xml:space="preserve">data </w:t>
      </w:r>
      <w:r w:rsidRPr="00F71CBA">
        <w:rPr>
          <w:rFonts w:asciiTheme="minorHAnsi" w:hAnsiTheme="minorHAnsi" w:cstheme="minorHAnsi"/>
          <w:sz w:val="20"/>
          <w:szCs w:val="20"/>
        </w:rPr>
        <w:t xml:space="preserve">that can </w:t>
      </w:r>
      <w:r w:rsidR="00EA562E" w:rsidRPr="00F71CBA">
        <w:rPr>
          <w:rFonts w:asciiTheme="minorHAnsi" w:hAnsiTheme="minorHAnsi" w:cstheme="minorHAnsi"/>
          <w:sz w:val="20"/>
          <w:szCs w:val="20"/>
        </w:rPr>
        <w:t>provide</w:t>
      </w:r>
      <w:r w:rsidRPr="00F71CBA">
        <w:rPr>
          <w:rFonts w:asciiTheme="minorHAnsi" w:hAnsiTheme="minorHAnsi" w:cstheme="minorHAnsi"/>
          <w:sz w:val="20"/>
          <w:szCs w:val="20"/>
        </w:rPr>
        <w:t xml:space="preserve"> </w:t>
      </w:r>
      <w:r w:rsidR="00EA562E" w:rsidRPr="00F71CBA">
        <w:rPr>
          <w:rFonts w:asciiTheme="minorHAnsi" w:hAnsiTheme="minorHAnsi" w:cstheme="minorHAnsi"/>
          <w:sz w:val="20"/>
          <w:szCs w:val="20"/>
        </w:rPr>
        <w:t xml:space="preserve">clear baseline metrics including overdraft frequency, fee revenue, and timing patterns. Success can be measured objectively through reduction in overdraft incidents, decrease in fees paid, and improvement in </w:t>
      </w:r>
      <w:proofErr w:type="spellStart"/>
      <w:r w:rsidR="00EA562E" w:rsidRPr="00F71CBA">
        <w:rPr>
          <w:rFonts w:asciiTheme="minorHAnsi" w:hAnsiTheme="minorHAnsi" w:cstheme="minorHAnsi"/>
          <w:sz w:val="20"/>
          <w:szCs w:val="20"/>
        </w:rPr>
        <w:t>nav»Money</w:t>
      </w:r>
      <w:proofErr w:type="spellEnd"/>
      <w:r w:rsidR="00EA562E" w:rsidRPr="00F71CBA">
        <w:rPr>
          <w:rFonts w:asciiTheme="minorHAnsi" w:hAnsiTheme="minorHAnsi" w:cstheme="minorHAnsi"/>
          <w:sz w:val="20"/>
          <w:szCs w:val="20"/>
        </w:rPr>
        <w:t xml:space="preserve"> engagement metrics.</w:t>
      </w:r>
    </w:p>
    <w:p w14:paraId="0F25BB44" w14:textId="77777777" w:rsidR="00EA562E" w:rsidRPr="00164839" w:rsidRDefault="00EA562E" w:rsidP="00164839">
      <w:pPr>
        <w:rPr>
          <w:rFonts w:ascii="Arial" w:hAnsi="Arial" w:cs="Arial"/>
        </w:rPr>
      </w:pPr>
    </w:p>
    <w:sectPr w:rsidR="00EA562E" w:rsidRPr="00164839" w:rsidSect="00ED2A64">
      <w:pgSz w:w="12240" w:h="15840" w:code="1"/>
      <w:pgMar w:top="360" w:right="360" w:bottom="288" w:left="360"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11A83E" w14:textId="77777777" w:rsidR="007F71E5" w:rsidRPr="00F71CBA" w:rsidRDefault="007F71E5" w:rsidP="000D0955">
      <w:pPr>
        <w:spacing w:after="0" w:line="240" w:lineRule="auto"/>
      </w:pPr>
      <w:r w:rsidRPr="00F71CBA">
        <w:separator/>
      </w:r>
    </w:p>
  </w:endnote>
  <w:endnote w:type="continuationSeparator" w:id="0">
    <w:p w14:paraId="23AADCBD" w14:textId="77777777" w:rsidR="007F71E5" w:rsidRPr="00F71CBA" w:rsidRDefault="007F71E5" w:rsidP="000D0955">
      <w:pPr>
        <w:spacing w:after="0" w:line="240" w:lineRule="auto"/>
      </w:pPr>
      <w:r w:rsidRPr="00F71CBA">
        <w:continuationSeparator/>
      </w:r>
    </w:p>
  </w:endnote>
  <w:endnote w:type="continuationNotice" w:id="1">
    <w:p w14:paraId="5D0AC7E0" w14:textId="77777777" w:rsidR="007F71E5" w:rsidRPr="00F71CBA" w:rsidRDefault="007F71E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charset w:val="00"/>
    <w:family w:val="swiss"/>
    <w:pitch w:val="variable"/>
    <w:sig w:usb0="E00002EF" w:usb1="4000205B" w:usb2="00000028"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Oswald">
    <w:charset w:val="00"/>
    <w:family w:val="auto"/>
    <w:pitch w:val="variable"/>
    <w:sig w:usb0="2000020F" w:usb1="00000000" w:usb2="00000000" w:usb3="00000000" w:csb0="00000197"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charset w:val="00"/>
    <w:family w:val="roman"/>
    <w:pitch w:val="default"/>
  </w:font>
  <w:font w:name="Arial">
    <w:panose1 w:val="020B0604020202020204"/>
    <w:charset w:val="00"/>
    <w:family w:val="swiss"/>
    <w:pitch w:val="variable"/>
    <w:sig w:usb0="E0002EFF" w:usb1="C000785B" w:usb2="00000009" w:usb3="00000000" w:csb0="000001FF" w:csb1="00000000"/>
  </w:font>
  <w:font w:name="Arial (Body CS)">
    <w:altName w:val="Arial"/>
    <w:charset w:val="00"/>
    <w:family w:val="roman"/>
    <w:pitch w:val="default"/>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425137" w14:textId="77777777" w:rsidR="007F71E5" w:rsidRPr="00F71CBA" w:rsidRDefault="007F71E5" w:rsidP="000D0955">
      <w:pPr>
        <w:spacing w:after="0" w:line="240" w:lineRule="auto"/>
      </w:pPr>
      <w:r w:rsidRPr="00F71CBA">
        <w:separator/>
      </w:r>
    </w:p>
  </w:footnote>
  <w:footnote w:type="continuationSeparator" w:id="0">
    <w:p w14:paraId="6B63E8E5" w14:textId="77777777" w:rsidR="007F71E5" w:rsidRPr="00F71CBA" w:rsidRDefault="007F71E5" w:rsidP="000D0955">
      <w:pPr>
        <w:spacing w:after="0" w:line="240" w:lineRule="auto"/>
      </w:pPr>
      <w:r w:rsidRPr="00F71CBA">
        <w:continuationSeparator/>
      </w:r>
    </w:p>
  </w:footnote>
  <w:footnote w:type="continuationNotice" w:id="1">
    <w:p w14:paraId="2B0BE076" w14:textId="77777777" w:rsidR="007F71E5" w:rsidRPr="00F71CBA" w:rsidRDefault="007F71E5">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bjqhT0GSNEoshH" int2:id="1kbwsePk">
      <int2:state int2:value="Rejected" int2:type="spell"/>
    </int2:textHash>
    <int2:textHash int2:hashCode="ssQMIJNP+hzdNI" int2:id="3Esk3nUi">
      <int2:state int2:value="Rejected" int2:type="spell"/>
    </int2:textHash>
    <int2:textHash int2:hashCode="FPjwzLrPzEDuGX" int2:id="CGEYJFw7">
      <int2:state int2:value="Rejected" int2:type="spell"/>
    </int2:textHash>
    <int2:textHash int2:hashCode="wtts99GZ/w7NyN" int2:id="GkP3fdus">
      <int2:state int2:value="Rejected" int2:type="spell"/>
    </int2:textHash>
    <int2:textHash int2:hashCode="WzVNSWGRs2Jkkq" int2:id="HfZSDFna">
      <int2:state int2:value="Rejected" int2:type="spell"/>
    </int2:textHash>
    <int2:textHash int2:hashCode="Xmc+B7HFcDvq/v" int2:id="JrnwboS1">
      <int2:state int2:value="Rejected" int2:type="spell"/>
    </int2:textHash>
    <int2:textHash int2:hashCode="ut9gDFWQy/Eotx" int2:id="N4HcVrvR">
      <int2:state int2:value="Rejected" int2:type="spell"/>
    </int2:textHash>
    <int2:textHash int2:hashCode="vCbD+zoOiRrfcS" int2:id="TVcQC6bE">
      <int2:state int2:value="Rejected" int2:type="spell"/>
    </int2:textHash>
    <int2:textHash int2:hashCode="Nf0jHS7zVpNU1H" int2:id="TZX7zk3a">
      <int2:state int2:value="Rejected" int2:type="spell"/>
    </int2:textHash>
    <int2:textHash int2:hashCode="l+d4cbX8xJQb68" int2:id="UdMZxHpd">
      <int2:state int2:value="Rejected" int2:type="spell"/>
    </int2:textHash>
    <int2:textHash int2:hashCode="PJDD2rfWfaF3mv" int2:id="V538GKwZ">
      <int2:state int2:value="Rejected" int2:type="spell"/>
    </int2:textHash>
    <int2:textHash int2:hashCode="SQ5+N63PQh5JNy" int2:id="W0XhlAzr">
      <int2:state int2:value="Rejected" int2:type="spell"/>
    </int2:textHash>
    <int2:textHash int2:hashCode="9U9m+lrR8u3ImU" int2:id="X47ksk8n">
      <int2:state int2:value="Rejected" int2:type="spell"/>
    </int2:textHash>
    <int2:textHash int2:hashCode="Jyqscm+qgvwLAu" int2:id="XTMzpV66">
      <int2:state int2:value="Rejected" int2:type="spell"/>
    </int2:textHash>
    <int2:textHash int2:hashCode="HWhTEmf6i5x+4W" int2:id="Z8xkNPz5">
      <int2:state int2:value="Rejected" int2:type="spell"/>
    </int2:textHash>
    <int2:textHash int2:hashCode="TpwUjZ5OeUiKZg" int2:id="hiujjOV9">
      <int2:state int2:value="Rejected" int2:type="spell"/>
    </int2:textHash>
    <int2:textHash int2:hashCode="KoDgXjQUGxS3Yt" int2:id="l4T21t8a">
      <int2:state int2:value="Rejected" int2:type="spell"/>
    </int2:textHash>
    <int2:textHash int2:hashCode="rU1+w9S4v9O+oQ" int2:id="mM1ZK4LJ">
      <int2:state int2:value="Rejected" int2:type="spell"/>
    </int2:textHash>
    <int2:textHash int2:hashCode="Y1PzdUmQr9Psvd" int2:id="nU9JOVYF">
      <int2:state int2:value="Rejected" int2:type="spell"/>
    </int2:textHash>
    <int2:textHash int2:hashCode="LD+aMlvoTh91nH" int2:id="ozCpSZm9">
      <int2:state int2:value="Rejected" int2:type="spell"/>
    </int2:textHash>
    <int2:textHash int2:hashCode="dQXqG2YD0zDsVn" int2:id="pH8Cq5Li">
      <int2:state int2:value="Rejected" int2:type="spell"/>
    </int2:textHash>
    <int2:textHash int2:hashCode="jNwumFeGI9YbzH" int2:id="rNDxe2BL">
      <int2:state int2:value="Rejected" int2:type="spell"/>
    </int2:textHash>
    <int2:textHash int2:hashCode="//55wbNKk6MnmS" int2:id="rnkYp3jv">
      <int2:state int2:value="Rejected" int2:type="spell"/>
    </int2:textHash>
    <int2:textHash int2:hashCode="r1+7hMh4iA5SCq" int2:id="sMagLcGi">
      <int2:state int2:value="Rejected" int2:type="spell"/>
    </int2:textHash>
    <int2:textHash int2:hashCode="S3ZBVL3S1dWu4o" int2:id="sfWsp9q5">
      <int2:state int2:value="Rejected" int2:type="spell"/>
    </int2:textHash>
    <int2:textHash int2:hashCode="GBP+MmelaE/d5A" int2:id="wFc90zrc">
      <int2:state int2:value="Rejected" int2:type="spell"/>
    </int2:textHash>
    <int2:textHash int2:hashCode="aaEasGP4bLl4Dc" int2:id="yGf65Nr0">
      <int2:state int2:value="Rejected" int2:type="spell"/>
    </int2:textHash>
    <int2:textHash int2:hashCode="sRHQknSzFJL1W/" int2:id="ybSoLdoo">
      <int2:state int2:value="Rejected" int2:type="spell"/>
    </int2:textHash>
    <int2:textHash int2:hashCode="dmm4zSxOrJRAHZ" int2:id="zKoiTMTs">
      <int2:state int2:value="Rejected" int2:type="spell"/>
    </int2:textHash>
    <int2:bookmark int2:bookmarkName="_Int_q2R5AFk0" int2:invalidationBookmarkName="" int2:hashCode="p+UFE+s9FqxPO6" int2:id="afNWmFfy">
      <int2:state int2:value="Rejected" int2:type="styl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447F1"/>
    <w:multiLevelType w:val="hybridMultilevel"/>
    <w:tmpl w:val="4EE28D2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4222B39"/>
    <w:multiLevelType w:val="hybridMultilevel"/>
    <w:tmpl w:val="B3044B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2F23EB"/>
    <w:multiLevelType w:val="multilevel"/>
    <w:tmpl w:val="4852E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AAD471"/>
    <w:multiLevelType w:val="hybridMultilevel"/>
    <w:tmpl w:val="FFFFFFFF"/>
    <w:lvl w:ilvl="0" w:tplc="C7406298">
      <w:start w:val="1"/>
      <w:numFmt w:val="decimal"/>
      <w:lvlText w:val="%1."/>
      <w:lvlJc w:val="left"/>
      <w:pPr>
        <w:ind w:left="720" w:hanging="360"/>
      </w:pPr>
    </w:lvl>
    <w:lvl w:ilvl="1" w:tplc="D42E90C0">
      <w:start w:val="1"/>
      <w:numFmt w:val="lowerLetter"/>
      <w:lvlText w:val="%2."/>
      <w:lvlJc w:val="left"/>
      <w:pPr>
        <w:ind w:left="1440" w:hanging="360"/>
      </w:pPr>
    </w:lvl>
    <w:lvl w:ilvl="2" w:tplc="9C1C6244">
      <w:start w:val="1"/>
      <w:numFmt w:val="lowerRoman"/>
      <w:lvlText w:val="%3."/>
      <w:lvlJc w:val="right"/>
      <w:pPr>
        <w:ind w:left="2160" w:hanging="180"/>
      </w:pPr>
    </w:lvl>
    <w:lvl w:ilvl="3" w:tplc="4A540C6A">
      <w:start w:val="1"/>
      <w:numFmt w:val="decimal"/>
      <w:lvlText w:val="%4."/>
      <w:lvlJc w:val="left"/>
      <w:pPr>
        <w:ind w:left="2880" w:hanging="360"/>
      </w:pPr>
    </w:lvl>
    <w:lvl w:ilvl="4" w:tplc="80F47966">
      <w:start w:val="1"/>
      <w:numFmt w:val="lowerLetter"/>
      <w:lvlText w:val="%5."/>
      <w:lvlJc w:val="left"/>
      <w:pPr>
        <w:ind w:left="3600" w:hanging="360"/>
      </w:pPr>
    </w:lvl>
    <w:lvl w:ilvl="5" w:tplc="CC6CFFCC">
      <w:start w:val="1"/>
      <w:numFmt w:val="lowerRoman"/>
      <w:lvlText w:val="%6."/>
      <w:lvlJc w:val="right"/>
      <w:pPr>
        <w:ind w:left="4320" w:hanging="180"/>
      </w:pPr>
    </w:lvl>
    <w:lvl w:ilvl="6" w:tplc="0290B60A">
      <w:start w:val="1"/>
      <w:numFmt w:val="decimal"/>
      <w:lvlText w:val="%7."/>
      <w:lvlJc w:val="left"/>
      <w:pPr>
        <w:ind w:left="5040" w:hanging="360"/>
      </w:pPr>
    </w:lvl>
    <w:lvl w:ilvl="7" w:tplc="237A85B8">
      <w:start w:val="1"/>
      <w:numFmt w:val="lowerLetter"/>
      <w:lvlText w:val="%8."/>
      <w:lvlJc w:val="left"/>
      <w:pPr>
        <w:ind w:left="5760" w:hanging="360"/>
      </w:pPr>
    </w:lvl>
    <w:lvl w:ilvl="8" w:tplc="660E833A">
      <w:start w:val="1"/>
      <w:numFmt w:val="lowerRoman"/>
      <w:lvlText w:val="%9."/>
      <w:lvlJc w:val="right"/>
      <w:pPr>
        <w:ind w:left="6480" w:hanging="180"/>
      </w:pPr>
    </w:lvl>
  </w:abstractNum>
  <w:abstractNum w:abstractNumId="4" w15:restartNumberingAfterBreak="0">
    <w:nsid w:val="0880D740"/>
    <w:multiLevelType w:val="hybridMultilevel"/>
    <w:tmpl w:val="FFFFFFFF"/>
    <w:lvl w:ilvl="0" w:tplc="9968CA5A">
      <w:start w:val="1"/>
      <w:numFmt w:val="bullet"/>
      <w:lvlText w:val=""/>
      <w:lvlJc w:val="left"/>
      <w:pPr>
        <w:ind w:left="720" w:hanging="360"/>
      </w:pPr>
      <w:rPr>
        <w:rFonts w:ascii="Symbol" w:hAnsi="Symbol" w:hint="default"/>
      </w:rPr>
    </w:lvl>
    <w:lvl w:ilvl="1" w:tplc="619E4C74">
      <w:start w:val="1"/>
      <w:numFmt w:val="bullet"/>
      <w:lvlText w:val="o"/>
      <w:lvlJc w:val="left"/>
      <w:pPr>
        <w:ind w:left="1440" w:hanging="360"/>
      </w:pPr>
      <w:rPr>
        <w:rFonts w:ascii="Courier New" w:hAnsi="Courier New" w:hint="default"/>
      </w:rPr>
    </w:lvl>
    <w:lvl w:ilvl="2" w:tplc="67083F12">
      <w:start w:val="1"/>
      <w:numFmt w:val="bullet"/>
      <w:lvlText w:val=""/>
      <w:lvlJc w:val="left"/>
      <w:pPr>
        <w:ind w:left="2160" w:hanging="360"/>
      </w:pPr>
      <w:rPr>
        <w:rFonts w:ascii="Wingdings" w:hAnsi="Wingdings" w:hint="default"/>
      </w:rPr>
    </w:lvl>
    <w:lvl w:ilvl="3" w:tplc="1908C76C">
      <w:start w:val="1"/>
      <w:numFmt w:val="bullet"/>
      <w:lvlText w:val=""/>
      <w:lvlJc w:val="left"/>
      <w:pPr>
        <w:ind w:left="2880" w:hanging="360"/>
      </w:pPr>
      <w:rPr>
        <w:rFonts w:ascii="Symbol" w:hAnsi="Symbol" w:hint="default"/>
      </w:rPr>
    </w:lvl>
    <w:lvl w:ilvl="4" w:tplc="238AD256">
      <w:start w:val="1"/>
      <w:numFmt w:val="bullet"/>
      <w:lvlText w:val="o"/>
      <w:lvlJc w:val="left"/>
      <w:pPr>
        <w:ind w:left="3600" w:hanging="360"/>
      </w:pPr>
      <w:rPr>
        <w:rFonts w:ascii="Courier New" w:hAnsi="Courier New" w:hint="default"/>
      </w:rPr>
    </w:lvl>
    <w:lvl w:ilvl="5" w:tplc="A4446104">
      <w:start w:val="1"/>
      <w:numFmt w:val="bullet"/>
      <w:lvlText w:val=""/>
      <w:lvlJc w:val="left"/>
      <w:pPr>
        <w:ind w:left="4320" w:hanging="360"/>
      </w:pPr>
      <w:rPr>
        <w:rFonts w:ascii="Wingdings" w:hAnsi="Wingdings" w:hint="default"/>
      </w:rPr>
    </w:lvl>
    <w:lvl w:ilvl="6" w:tplc="5C8602E6">
      <w:start w:val="1"/>
      <w:numFmt w:val="bullet"/>
      <w:lvlText w:val=""/>
      <w:lvlJc w:val="left"/>
      <w:pPr>
        <w:ind w:left="5040" w:hanging="360"/>
      </w:pPr>
      <w:rPr>
        <w:rFonts w:ascii="Symbol" w:hAnsi="Symbol" w:hint="default"/>
      </w:rPr>
    </w:lvl>
    <w:lvl w:ilvl="7" w:tplc="70480A20">
      <w:start w:val="1"/>
      <w:numFmt w:val="bullet"/>
      <w:lvlText w:val="o"/>
      <w:lvlJc w:val="left"/>
      <w:pPr>
        <w:ind w:left="5760" w:hanging="360"/>
      </w:pPr>
      <w:rPr>
        <w:rFonts w:ascii="Courier New" w:hAnsi="Courier New" w:hint="default"/>
      </w:rPr>
    </w:lvl>
    <w:lvl w:ilvl="8" w:tplc="BDFE2E1A">
      <w:start w:val="1"/>
      <w:numFmt w:val="bullet"/>
      <w:lvlText w:val=""/>
      <w:lvlJc w:val="left"/>
      <w:pPr>
        <w:ind w:left="6480" w:hanging="360"/>
      </w:pPr>
      <w:rPr>
        <w:rFonts w:ascii="Wingdings" w:hAnsi="Wingdings" w:hint="default"/>
      </w:rPr>
    </w:lvl>
  </w:abstractNum>
  <w:abstractNum w:abstractNumId="5" w15:restartNumberingAfterBreak="0">
    <w:nsid w:val="088177C3"/>
    <w:multiLevelType w:val="hybridMultilevel"/>
    <w:tmpl w:val="FFFFFFFF"/>
    <w:lvl w:ilvl="0" w:tplc="CD7EF346">
      <w:start w:val="1"/>
      <w:numFmt w:val="bullet"/>
      <w:lvlText w:val=""/>
      <w:lvlJc w:val="left"/>
      <w:pPr>
        <w:ind w:left="720" w:hanging="360"/>
      </w:pPr>
      <w:rPr>
        <w:rFonts w:ascii="Symbol" w:hAnsi="Symbol" w:hint="default"/>
      </w:rPr>
    </w:lvl>
    <w:lvl w:ilvl="1" w:tplc="6710679A">
      <w:start w:val="1"/>
      <w:numFmt w:val="bullet"/>
      <w:lvlText w:val="o"/>
      <w:lvlJc w:val="left"/>
      <w:pPr>
        <w:ind w:left="1440" w:hanging="360"/>
      </w:pPr>
      <w:rPr>
        <w:rFonts w:ascii="Courier New" w:hAnsi="Courier New" w:hint="default"/>
      </w:rPr>
    </w:lvl>
    <w:lvl w:ilvl="2" w:tplc="DE32BB9E">
      <w:start w:val="1"/>
      <w:numFmt w:val="bullet"/>
      <w:lvlText w:val=""/>
      <w:lvlJc w:val="left"/>
      <w:pPr>
        <w:ind w:left="2160" w:hanging="360"/>
      </w:pPr>
      <w:rPr>
        <w:rFonts w:ascii="Wingdings" w:hAnsi="Wingdings" w:hint="default"/>
      </w:rPr>
    </w:lvl>
    <w:lvl w:ilvl="3" w:tplc="5740C82E">
      <w:start w:val="1"/>
      <w:numFmt w:val="bullet"/>
      <w:lvlText w:val=""/>
      <w:lvlJc w:val="left"/>
      <w:pPr>
        <w:ind w:left="2880" w:hanging="360"/>
      </w:pPr>
      <w:rPr>
        <w:rFonts w:ascii="Symbol" w:hAnsi="Symbol" w:hint="default"/>
      </w:rPr>
    </w:lvl>
    <w:lvl w:ilvl="4" w:tplc="16CAC946">
      <w:start w:val="1"/>
      <w:numFmt w:val="bullet"/>
      <w:lvlText w:val="o"/>
      <w:lvlJc w:val="left"/>
      <w:pPr>
        <w:ind w:left="3600" w:hanging="360"/>
      </w:pPr>
      <w:rPr>
        <w:rFonts w:ascii="Courier New" w:hAnsi="Courier New" w:hint="default"/>
      </w:rPr>
    </w:lvl>
    <w:lvl w:ilvl="5" w:tplc="32D69040">
      <w:start w:val="1"/>
      <w:numFmt w:val="bullet"/>
      <w:lvlText w:val=""/>
      <w:lvlJc w:val="left"/>
      <w:pPr>
        <w:ind w:left="4320" w:hanging="360"/>
      </w:pPr>
      <w:rPr>
        <w:rFonts w:ascii="Wingdings" w:hAnsi="Wingdings" w:hint="default"/>
      </w:rPr>
    </w:lvl>
    <w:lvl w:ilvl="6" w:tplc="54C0B314">
      <w:start w:val="1"/>
      <w:numFmt w:val="bullet"/>
      <w:lvlText w:val=""/>
      <w:lvlJc w:val="left"/>
      <w:pPr>
        <w:ind w:left="5040" w:hanging="360"/>
      </w:pPr>
      <w:rPr>
        <w:rFonts w:ascii="Symbol" w:hAnsi="Symbol" w:hint="default"/>
      </w:rPr>
    </w:lvl>
    <w:lvl w:ilvl="7" w:tplc="A9E2E65C">
      <w:start w:val="1"/>
      <w:numFmt w:val="bullet"/>
      <w:lvlText w:val="o"/>
      <w:lvlJc w:val="left"/>
      <w:pPr>
        <w:ind w:left="5760" w:hanging="360"/>
      </w:pPr>
      <w:rPr>
        <w:rFonts w:ascii="Courier New" w:hAnsi="Courier New" w:hint="default"/>
      </w:rPr>
    </w:lvl>
    <w:lvl w:ilvl="8" w:tplc="D2F002E4">
      <w:start w:val="1"/>
      <w:numFmt w:val="bullet"/>
      <w:lvlText w:val=""/>
      <w:lvlJc w:val="left"/>
      <w:pPr>
        <w:ind w:left="6480" w:hanging="360"/>
      </w:pPr>
      <w:rPr>
        <w:rFonts w:ascii="Wingdings" w:hAnsi="Wingdings" w:hint="default"/>
      </w:rPr>
    </w:lvl>
  </w:abstractNum>
  <w:abstractNum w:abstractNumId="6" w15:restartNumberingAfterBreak="0">
    <w:nsid w:val="0CE55FB2"/>
    <w:multiLevelType w:val="hybridMultilevel"/>
    <w:tmpl w:val="FC46BF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6D0438"/>
    <w:multiLevelType w:val="hybridMultilevel"/>
    <w:tmpl w:val="055A89A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08D18D7"/>
    <w:multiLevelType w:val="hybridMultilevel"/>
    <w:tmpl w:val="58006FF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2A75059"/>
    <w:multiLevelType w:val="multilevel"/>
    <w:tmpl w:val="35C40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8E5ED3"/>
    <w:multiLevelType w:val="multilevel"/>
    <w:tmpl w:val="F93E6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CA2E70"/>
    <w:multiLevelType w:val="hybridMultilevel"/>
    <w:tmpl w:val="FFFFFFFF"/>
    <w:lvl w:ilvl="0" w:tplc="B110416A">
      <w:start w:val="1"/>
      <w:numFmt w:val="bullet"/>
      <w:lvlText w:val=""/>
      <w:lvlJc w:val="left"/>
      <w:pPr>
        <w:ind w:left="720" w:hanging="360"/>
      </w:pPr>
      <w:rPr>
        <w:rFonts w:ascii="Symbol" w:hAnsi="Symbol" w:hint="default"/>
      </w:rPr>
    </w:lvl>
    <w:lvl w:ilvl="1" w:tplc="EA64B8CC">
      <w:start w:val="1"/>
      <w:numFmt w:val="bullet"/>
      <w:lvlText w:val="o"/>
      <w:lvlJc w:val="left"/>
      <w:pPr>
        <w:ind w:left="1440" w:hanging="360"/>
      </w:pPr>
      <w:rPr>
        <w:rFonts w:ascii="Courier New" w:hAnsi="Courier New" w:hint="default"/>
      </w:rPr>
    </w:lvl>
    <w:lvl w:ilvl="2" w:tplc="04C4513E">
      <w:start w:val="1"/>
      <w:numFmt w:val="bullet"/>
      <w:lvlText w:val=""/>
      <w:lvlJc w:val="left"/>
      <w:pPr>
        <w:ind w:left="2160" w:hanging="360"/>
      </w:pPr>
      <w:rPr>
        <w:rFonts w:ascii="Wingdings" w:hAnsi="Wingdings" w:hint="default"/>
      </w:rPr>
    </w:lvl>
    <w:lvl w:ilvl="3" w:tplc="24009AA2">
      <w:start w:val="1"/>
      <w:numFmt w:val="bullet"/>
      <w:lvlText w:val=""/>
      <w:lvlJc w:val="left"/>
      <w:pPr>
        <w:ind w:left="2880" w:hanging="360"/>
      </w:pPr>
      <w:rPr>
        <w:rFonts w:ascii="Symbol" w:hAnsi="Symbol" w:hint="default"/>
      </w:rPr>
    </w:lvl>
    <w:lvl w:ilvl="4" w:tplc="A5B45F82">
      <w:start w:val="1"/>
      <w:numFmt w:val="bullet"/>
      <w:lvlText w:val="o"/>
      <w:lvlJc w:val="left"/>
      <w:pPr>
        <w:ind w:left="3600" w:hanging="360"/>
      </w:pPr>
      <w:rPr>
        <w:rFonts w:ascii="Courier New" w:hAnsi="Courier New" w:hint="default"/>
      </w:rPr>
    </w:lvl>
    <w:lvl w:ilvl="5" w:tplc="84808CDA">
      <w:start w:val="1"/>
      <w:numFmt w:val="bullet"/>
      <w:lvlText w:val=""/>
      <w:lvlJc w:val="left"/>
      <w:pPr>
        <w:ind w:left="4320" w:hanging="360"/>
      </w:pPr>
      <w:rPr>
        <w:rFonts w:ascii="Wingdings" w:hAnsi="Wingdings" w:hint="default"/>
      </w:rPr>
    </w:lvl>
    <w:lvl w:ilvl="6" w:tplc="EF0AFEA6">
      <w:start w:val="1"/>
      <w:numFmt w:val="bullet"/>
      <w:lvlText w:val=""/>
      <w:lvlJc w:val="left"/>
      <w:pPr>
        <w:ind w:left="5040" w:hanging="360"/>
      </w:pPr>
      <w:rPr>
        <w:rFonts w:ascii="Symbol" w:hAnsi="Symbol" w:hint="default"/>
      </w:rPr>
    </w:lvl>
    <w:lvl w:ilvl="7" w:tplc="DCC05D1E">
      <w:start w:val="1"/>
      <w:numFmt w:val="bullet"/>
      <w:lvlText w:val="o"/>
      <w:lvlJc w:val="left"/>
      <w:pPr>
        <w:ind w:left="5760" w:hanging="360"/>
      </w:pPr>
      <w:rPr>
        <w:rFonts w:ascii="Courier New" w:hAnsi="Courier New" w:hint="default"/>
      </w:rPr>
    </w:lvl>
    <w:lvl w:ilvl="8" w:tplc="D0664E0C">
      <w:start w:val="1"/>
      <w:numFmt w:val="bullet"/>
      <w:lvlText w:val=""/>
      <w:lvlJc w:val="left"/>
      <w:pPr>
        <w:ind w:left="6480" w:hanging="360"/>
      </w:pPr>
      <w:rPr>
        <w:rFonts w:ascii="Wingdings" w:hAnsi="Wingdings" w:hint="default"/>
      </w:rPr>
    </w:lvl>
  </w:abstractNum>
  <w:abstractNum w:abstractNumId="12" w15:restartNumberingAfterBreak="0">
    <w:nsid w:val="1BCD4C94"/>
    <w:multiLevelType w:val="hybridMultilevel"/>
    <w:tmpl w:val="102CD494"/>
    <w:lvl w:ilvl="0" w:tplc="793C862E">
      <w:start w:val="1"/>
      <w:numFmt w:val="bullet"/>
      <w:pStyle w:val="ListParagraph"/>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D062925"/>
    <w:multiLevelType w:val="multilevel"/>
    <w:tmpl w:val="7B087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E01980"/>
    <w:multiLevelType w:val="hybridMultilevel"/>
    <w:tmpl w:val="05B07CD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20620671"/>
    <w:multiLevelType w:val="hybridMultilevel"/>
    <w:tmpl w:val="B328920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43367E3"/>
    <w:multiLevelType w:val="hybridMultilevel"/>
    <w:tmpl w:val="611E449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250D82D6"/>
    <w:multiLevelType w:val="hybridMultilevel"/>
    <w:tmpl w:val="FFFFFFFF"/>
    <w:lvl w:ilvl="0" w:tplc="AB405F3A">
      <w:start w:val="1"/>
      <w:numFmt w:val="decimal"/>
      <w:lvlText w:val="%1."/>
      <w:lvlJc w:val="left"/>
      <w:pPr>
        <w:ind w:left="720" w:hanging="360"/>
      </w:pPr>
    </w:lvl>
    <w:lvl w:ilvl="1" w:tplc="8B7816A0">
      <w:start w:val="1"/>
      <w:numFmt w:val="lowerLetter"/>
      <w:lvlText w:val="%2."/>
      <w:lvlJc w:val="left"/>
      <w:pPr>
        <w:ind w:left="1440" w:hanging="360"/>
      </w:pPr>
    </w:lvl>
    <w:lvl w:ilvl="2" w:tplc="41A0E944">
      <w:start w:val="1"/>
      <w:numFmt w:val="lowerRoman"/>
      <w:lvlText w:val="%3."/>
      <w:lvlJc w:val="right"/>
      <w:pPr>
        <w:ind w:left="2160" w:hanging="180"/>
      </w:pPr>
    </w:lvl>
    <w:lvl w:ilvl="3" w:tplc="68AE5860">
      <w:start w:val="1"/>
      <w:numFmt w:val="decimal"/>
      <w:lvlText w:val="%4."/>
      <w:lvlJc w:val="left"/>
      <w:pPr>
        <w:ind w:left="2880" w:hanging="360"/>
      </w:pPr>
    </w:lvl>
    <w:lvl w:ilvl="4" w:tplc="DE424418">
      <w:start w:val="1"/>
      <w:numFmt w:val="lowerLetter"/>
      <w:lvlText w:val="%5."/>
      <w:lvlJc w:val="left"/>
      <w:pPr>
        <w:ind w:left="3600" w:hanging="360"/>
      </w:pPr>
    </w:lvl>
    <w:lvl w:ilvl="5" w:tplc="E098A132">
      <w:start w:val="1"/>
      <w:numFmt w:val="lowerRoman"/>
      <w:lvlText w:val="%6."/>
      <w:lvlJc w:val="right"/>
      <w:pPr>
        <w:ind w:left="4320" w:hanging="180"/>
      </w:pPr>
    </w:lvl>
    <w:lvl w:ilvl="6" w:tplc="680C2ED0">
      <w:start w:val="1"/>
      <w:numFmt w:val="decimal"/>
      <w:lvlText w:val="%7."/>
      <w:lvlJc w:val="left"/>
      <w:pPr>
        <w:ind w:left="5040" w:hanging="360"/>
      </w:pPr>
    </w:lvl>
    <w:lvl w:ilvl="7" w:tplc="71E4D186">
      <w:start w:val="1"/>
      <w:numFmt w:val="lowerLetter"/>
      <w:lvlText w:val="%8."/>
      <w:lvlJc w:val="left"/>
      <w:pPr>
        <w:ind w:left="5760" w:hanging="360"/>
      </w:pPr>
    </w:lvl>
    <w:lvl w:ilvl="8" w:tplc="8C5C0950">
      <w:start w:val="1"/>
      <w:numFmt w:val="lowerRoman"/>
      <w:lvlText w:val="%9."/>
      <w:lvlJc w:val="right"/>
      <w:pPr>
        <w:ind w:left="6480" w:hanging="180"/>
      </w:pPr>
    </w:lvl>
  </w:abstractNum>
  <w:abstractNum w:abstractNumId="18" w15:restartNumberingAfterBreak="0">
    <w:nsid w:val="2732BC36"/>
    <w:multiLevelType w:val="hybridMultilevel"/>
    <w:tmpl w:val="FFFFFFFF"/>
    <w:lvl w:ilvl="0" w:tplc="941EE39E">
      <w:start w:val="1"/>
      <w:numFmt w:val="decimal"/>
      <w:lvlText w:val="%1."/>
      <w:lvlJc w:val="left"/>
      <w:pPr>
        <w:ind w:left="720" w:hanging="360"/>
      </w:pPr>
    </w:lvl>
    <w:lvl w:ilvl="1" w:tplc="EA3A76D4">
      <w:start w:val="1"/>
      <w:numFmt w:val="lowerLetter"/>
      <w:lvlText w:val="%2."/>
      <w:lvlJc w:val="left"/>
      <w:pPr>
        <w:ind w:left="1440" w:hanging="360"/>
      </w:pPr>
    </w:lvl>
    <w:lvl w:ilvl="2" w:tplc="0298EBB6">
      <w:start w:val="1"/>
      <w:numFmt w:val="lowerRoman"/>
      <w:lvlText w:val="%3."/>
      <w:lvlJc w:val="right"/>
      <w:pPr>
        <w:ind w:left="2160" w:hanging="180"/>
      </w:pPr>
    </w:lvl>
    <w:lvl w:ilvl="3" w:tplc="44B65D7E">
      <w:start w:val="1"/>
      <w:numFmt w:val="decimal"/>
      <w:lvlText w:val="%4."/>
      <w:lvlJc w:val="left"/>
      <w:pPr>
        <w:ind w:left="2880" w:hanging="360"/>
      </w:pPr>
    </w:lvl>
    <w:lvl w:ilvl="4" w:tplc="09266B5A">
      <w:start w:val="1"/>
      <w:numFmt w:val="lowerLetter"/>
      <w:lvlText w:val="%5."/>
      <w:lvlJc w:val="left"/>
      <w:pPr>
        <w:ind w:left="3600" w:hanging="360"/>
      </w:pPr>
    </w:lvl>
    <w:lvl w:ilvl="5" w:tplc="BE1273D6">
      <w:start w:val="1"/>
      <w:numFmt w:val="lowerRoman"/>
      <w:lvlText w:val="%6."/>
      <w:lvlJc w:val="right"/>
      <w:pPr>
        <w:ind w:left="4320" w:hanging="180"/>
      </w:pPr>
    </w:lvl>
    <w:lvl w:ilvl="6" w:tplc="5D8E9AEC">
      <w:start w:val="1"/>
      <w:numFmt w:val="decimal"/>
      <w:lvlText w:val="%7."/>
      <w:lvlJc w:val="left"/>
      <w:pPr>
        <w:ind w:left="5040" w:hanging="360"/>
      </w:pPr>
    </w:lvl>
    <w:lvl w:ilvl="7" w:tplc="BAC6D330">
      <w:start w:val="1"/>
      <w:numFmt w:val="lowerLetter"/>
      <w:lvlText w:val="%8."/>
      <w:lvlJc w:val="left"/>
      <w:pPr>
        <w:ind w:left="5760" w:hanging="360"/>
      </w:pPr>
    </w:lvl>
    <w:lvl w:ilvl="8" w:tplc="6EA8ABCE">
      <w:start w:val="1"/>
      <w:numFmt w:val="lowerRoman"/>
      <w:lvlText w:val="%9."/>
      <w:lvlJc w:val="right"/>
      <w:pPr>
        <w:ind w:left="6480" w:hanging="180"/>
      </w:pPr>
    </w:lvl>
  </w:abstractNum>
  <w:abstractNum w:abstractNumId="19" w15:restartNumberingAfterBreak="0">
    <w:nsid w:val="292A6952"/>
    <w:multiLevelType w:val="hybridMultilevel"/>
    <w:tmpl w:val="909048F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2AFC2FAC"/>
    <w:multiLevelType w:val="multilevel"/>
    <w:tmpl w:val="2E025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5636C9"/>
    <w:multiLevelType w:val="multilevel"/>
    <w:tmpl w:val="0EC4D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A38582"/>
    <w:multiLevelType w:val="hybridMultilevel"/>
    <w:tmpl w:val="FFFFFFFF"/>
    <w:lvl w:ilvl="0" w:tplc="B986C612">
      <w:start w:val="1"/>
      <w:numFmt w:val="decimal"/>
      <w:lvlText w:val="%1."/>
      <w:lvlJc w:val="left"/>
      <w:pPr>
        <w:ind w:left="720" w:hanging="360"/>
      </w:pPr>
    </w:lvl>
    <w:lvl w:ilvl="1" w:tplc="1786C26C">
      <w:start w:val="1"/>
      <w:numFmt w:val="lowerLetter"/>
      <w:lvlText w:val="%2."/>
      <w:lvlJc w:val="left"/>
      <w:pPr>
        <w:ind w:left="1440" w:hanging="360"/>
      </w:pPr>
    </w:lvl>
    <w:lvl w:ilvl="2" w:tplc="3B940F64">
      <w:start w:val="1"/>
      <w:numFmt w:val="lowerRoman"/>
      <w:lvlText w:val="%3."/>
      <w:lvlJc w:val="right"/>
      <w:pPr>
        <w:ind w:left="2160" w:hanging="180"/>
      </w:pPr>
    </w:lvl>
    <w:lvl w:ilvl="3" w:tplc="E2C41E56">
      <w:start w:val="1"/>
      <w:numFmt w:val="decimal"/>
      <w:lvlText w:val="%4."/>
      <w:lvlJc w:val="left"/>
      <w:pPr>
        <w:ind w:left="2880" w:hanging="360"/>
      </w:pPr>
    </w:lvl>
    <w:lvl w:ilvl="4" w:tplc="21F03CAA">
      <w:start w:val="1"/>
      <w:numFmt w:val="lowerLetter"/>
      <w:lvlText w:val="%5."/>
      <w:lvlJc w:val="left"/>
      <w:pPr>
        <w:ind w:left="3600" w:hanging="360"/>
      </w:pPr>
    </w:lvl>
    <w:lvl w:ilvl="5" w:tplc="8E70E3B8">
      <w:start w:val="1"/>
      <w:numFmt w:val="lowerRoman"/>
      <w:lvlText w:val="%6."/>
      <w:lvlJc w:val="right"/>
      <w:pPr>
        <w:ind w:left="4320" w:hanging="180"/>
      </w:pPr>
    </w:lvl>
    <w:lvl w:ilvl="6" w:tplc="868C4BD0">
      <w:start w:val="1"/>
      <w:numFmt w:val="decimal"/>
      <w:lvlText w:val="%7."/>
      <w:lvlJc w:val="left"/>
      <w:pPr>
        <w:ind w:left="5040" w:hanging="360"/>
      </w:pPr>
    </w:lvl>
    <w:lvl w:ilvl="7" w:tplc="CE4A730C">
      <w:start w:val="1"/>
      <w:numFmt w:val="lowerLetter"/>
      <w:lvlText w:val="%8."/>
      <w:lvlJc w:val="left"/>
      <w:pPr>
        <w:ind w:left="5760" w:hanging="360"/>
      </w:pPr>
    </w:lvl>
    <w:lvl w:ilvl="8" w:tplc="32E02A5C">
      <w:start w:val="1"/>
      <w:numFmt w:val="lowerRoman"/>
      <w:lvlText w:val="%9."/>
      <w:lvlJc w:val="right"/>
      <w:pPr>
        <w:ind w:left="6480" w:hanging="180"/>
      </w:pPr>
    </w:lvl>
  </w:abstractNum>
  <w:abstractNum w:abstractNumId="23" w15:restartNumberingAfterBreak="0">
    <w:nsid w:val="30806387"/>
    <w:multiLevelType w:val="multilevel"/>
    <w:tmpl w:val="20B04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207FD6"/>
    <w:multiLevelType w:val="hybridMultilevel"/>
    <w:tmpl w:val="0194D4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33D22F4A"/>
    <w:multiLevelType w:val="hybridMultilevel"/>
    <w:tmpl w:val="DE6EBD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7532D51"/>
    <w:multiLevelType w:val="multilevel"/>
    <w:tmpl w:val="909E9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A0C0AD4"/>
    <w:multiLevelType w:val="multilevel"/>
    <w:tmpl w:val="55981D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AA17BDC"/>
    <w:multiLevelType w:val="multilevel"/>
    <w:tmpl w:val="9FFE5C4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Open Sans" w:eastAsiaTheme="minorEastAsia" w:hAnsi="Open Sans" w:cs="Open San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B584F03"/>
    <w:multiLevelType w:val="multilevel"/>
    <w:tmpl w:val="E4B69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6D252D"/>
    <w:multiLevelType w:val="multilevel"/>
    <w:tmpl w:val="F17C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26B352E"/>
    <w:multiLevelType w:val="hybridMultilevel"/>
    <w:tmpl w:val="DC600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428B069A"/>
    <w:multiLevelType w:val="multilevel"/>
    <w:tmpl w:val="D694A1B4"/>
    <w:lvl w:ilvl="0">
      <w:start w:val="1"/>
      <w:numFmt w:val="decimal"/>
      <w:pStyle w:val="Heading2"/>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3" w15:restartNumberingAfterBreak="0">
    <w:nsid w:val="517F4297"/>
    <w:multiLevelType w:val="multilevel"/>
    <w:tmpl w:val="C450D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4C3C091"/>
    <w:multiLevelType w:val="hybridMultilevel"/>
    <w:tmpl w:val="FFFFFFFF"/>
    <w:lvl w:ilvl="0" w:tplc="D9ECCD4A">
      <w:start w:val="1"/>
      <w:numFmt w:val="bullet"/>
      <w:lvlText w:val=""/>
      <w:lvlJc w:val="left"/>
      <w:pPr>
        <w:ind w:left="720" w:hanging="360"/>
      </w:pPr>
      <w:rPr>
        <w:rFonts w:ascii="Symbol" w:hAnsi="Symbol" w:hint="default"/>
      </w:rPr>
    </w:lvl>
    <w:lvl w:ilvl="1" w:tplc="276E0FEA">
      <w:start w:val="1"/>
      <w:numFmt w:val="bullet"/>
      <w:lvlText w:val="o"/>
      <w:lvlJc w:val="left"/>
      <w:pPr>
        <w:ind w:left="1440" w:hanging="360"/>
      </w:pPr>
      <w:rPr>
        <w:rFonts w:ascii="Courier New" w:hAnsi="Courier New" w:hint="default"/>
      </w:rPr>
    </w:lvl>
    <w:lvl w:ilvl="2" w:tplc="D7348202">
      <w:start w:val="1"/>
      <w:numFmt w:val="bullet"/>
      <w:lvlText w:val=""/>
      <w:lvlJc w:val="left"/>
      <w:pPr>
        <w:ind w:left="2160" w:hanging="360"/>
      </w:pPr>
      <w:rPr>
        <w:rFonts w:ascii="Wingdings" w:hAnsi="Wingdings" w:hint="default"/>
      </w:rPr>
    </w:lvl>
    <w:lvl w:ilvl="3" w:tplc="F366101C">
      <w:start w:val="1"/>
      <w:numFmt w:val="bullet"/>
      <w:lvlText w:val=""/>
      <w:lvlJc w:val="left"/>
      <w:pPr>
        <w:ind w:left="2880" w:hanging="360"/>
      </w:pPr>
      <w:rPr>
        <w:rFonts w:ascii="Symbol" w:hAnsi="Symbol" w:hint="default"/>
      </w:rPr>
    </w:lvl>
    <w:lvl w:ilvl="4" w:tplc="54CED838">
      <w:start w:val="1"/>
      <w:numFmt w:val="bullet"/>
      <w:lvlText w:val="o"/>
      <w:lvlJc w:val="left"/>
      <w:pPr>
        <w:ind w:left="3600" w:hanging="360"/>
      </w:pPr>
      <w:rPr>
        <w:rFonts w:ascii="Courier New" w:hAnsi="Courier New" w:hint="default"/>
      </w:rPr>
    </w:lvl>
    <w:lvl w:ilvl="5" w:tplc="53FC7CD0">
      <w:start w:val="1"/>
      <w:numFmt w:val="bullet"/>
      <w:lvlText w:val=""/>
      <w:lvlJc w:val="left"/>
      <w:pPr>
        <w:ind w:left="4320" w:hanging="360"/>
      </w:pPr>
      <w:rPr>
        <w:rFonts w:ascii="Wingdings" w:hAnsi="Wingdings" w:hint="default"/>
      </w:rPr>
    </w:lvl>
    <w:lvl w:ilvl="6" w:tplc="B3DEB8BC">
      <w:start w:val="1"/>
      <w:numFmt w:val="bullet"/>
      <w:lvlText w:val=""/>
      <w:lvlJc w:val="left"/>
      <w:pPr>
        <w:ind w:left="5040" w:hanging="360"/>
      </w:pPr>
      <w:rPr>
        <w:rFonts w:ascii="Symbol" w:hAnsi="Symbol" w:hint="default"/>
      </w:rPr>
    </w:lvl>
    <w:lvl w:ilvl="7" w:tplc="AA2AB9C4">
      <w:start w:val="1"/>
      <w:numFmt w:val="bullet"/>
      <w:lvlText w:val="o"/>
      <w:lvlJc w:val="left"/>
      <w:pPr>
        <w:ind w:left="5760" w:hanging="360"/>
      </w:pPr>
      <w:rPr>
        <w:rFonts w:ascii="Courier New" w:hAnsi="Courier New" w:hint="default"/>
      </w:rPr>
    </w:lvl>
    <w:lvl w:ilvl="8" w:tplc="3C3E7BC8">
      <w:start w:val="1"/>
      <w:numFmt w:val="bullet"/>
      <w:lvlText w:val=""/>
      <w:lvlJc w:val="left"/>
      <w:pPr>
        <w:ind w:left="6480" w:hanging="360"/>
      </w:pPr>
      <w:rPr>
        <w:rFonts w:ascii="Wingdings" w:hAnsi="Wingdings" w:hint="default"/>
      </w:rPr>
    </w:lvl>
  </w:abstractNum>
  <w:abstractNum w:abstractNumId="35" w15:restartNumberingAfterBreak="0">
    <w:nsid w:val="5591A5AB"/>
    <w:multiLevelType w:val="hybridMultilevel"/>
    <w:tmpl w:val="FFFFFFFF"/>
    <w:lvl w:ilvl="0" w:tplc="4D5C248E">
      <w:start w:val="1"/>
      <w:numFmt w:val="bullet"/>
      <w:lvlText w:val=""/>
      <w:lvlJc w:val="left"/>
      <w:pPr>
        <w:ind w:left="720" w:hanging="360"/>
      </w:pPr>
      <w:rPr>
        <w:rFonts w:ascii="Symbol" w:hAnsi="Symbol" w:hint="default"/>
      </w:rPr>
    </w:lvl>
    <w:lvl w:ilvl="1" w:tplc="E1504F10">
      <w:start w:val="1"/>
      <w:numFmt w:val="bullet"/>
      <w:lvlText w:val="o"/>
      <w:lvlJc w:val="left"/>
      <w:pPr>
        <w:ind w:left="1440" w:hanging="360"/>
      </w:pPr>
      <w:rPr>
        <w:rFonts w:ascii="Courier New" w:hAnsi="Courier New" w:hint="default"/>
      </w:rPr>
    </w:lvl>
    <w:lvl w:ilvl="2" w:tplc="6C5A47D2">
      <w:start w:val="1"/>
      <w:numFmt w:val="bullet"/>
      <w:lvlText w:val=""/>
      <w:lvlJc w:val="left"/>
      <w:pPr>
        <w:ind w:left="2160" w:hanging="360"/>
      </w:pPr>
      <w:rPr>
        <w:rFonts w:ascii="Wingdings" w:hAnsi="Wingdings" w:hint="default"/>
      </w:rPr>
    </w:lvl>
    <w:lvl w:ilvl="3" w:tplc="CAB079DE">
      <w:start w:val="1"/>
      <w:numFmt w:val="bullet"/>
      <w:lvlText w:val=""/>
      <w:lvlJc w:val="left"/>
      <w:pPr>
        <w:ind w:left="2880" w:hanging="360"/>
      </w:pPr>
      <w:rPr>
        <w:rFonts w:ascii="Symbol" w:hAnsi="Symbol" w:hint="default"/>
      </w:rPr>
    </w:lvl>
    <w:lvl w:ilvl="4" w:tplc="A822AD14">
      <w:start w:val="1"/>
      <w:numFmt w:val="bullet"/>
      <w:lvlText w:val="o"/>
      <w:lvlJc w:val="left"/>
      <w:pPr>
        <w:ind w:left="3600" w:hanging="360"/>
      </w:pPr>
      <w:rPr>
        <w:rFonts w:ascii="Courier New" w:hAnsi="Courier New" w:hint="default"/>
      </w:rPr>
    </w:lvl>
    <w:lvl w:ilvl="5" w:tplc="8D660842">
      <w:start w:val="1"/>
      <w:numFmt w:val="bullet"/>
      <w:lvlText w:val=""/>
      <w:lvlJc w:val="left"/>
      <w:pPr>
        <w:ind w:left="4320" w:hanging="360"/>
      </w:pPr>
      <w:rPr>
        <w:rFonts w:ascii="Wingdings" w:hAnsi="Wingdings" w:hint="default"/>
      </w:rPr>
    </w:lvl>
    <w:lvl w:ilvl="6" w:tplc="1F02D5B6">
      <w:start w:val="1"/>
      <w:numFmt w:val="bullet"/>
      <w:lvlText w:val=""/>
      <w:lvlJc w:val="left"/>
      <w:pPr>
        <w:ind w:left="5040" w:hanging="360"/>
      </w:pPr>
      <w:rPr>
        <w:rFonts w:ascii="Symbol" w:hAnsi="Symbol" w:hint="default"/>
      </w:rPr>
    </w:lvl>
    <w:lvl w:ilvl="7" w:tplc="21DEB0E8">
      <w:start w:val="1"/>
      <w:numFmt w:val="bullet"/>
      <w:lvlText w:val="o"/>
      <w:lvlJc w:val="left"/>
      <w:pPr>
        <w:ind w:left="5760" w:hanging="360"/>
      </w:pPr>
      <w:rPr>
        <w:rFonts w:ascii="Courier New" w:hAnsi="Courier New" w:hint="default"/>
      </w:rPr>
    </w:lvl>
    <w:lvl w:ilvl="8" w:tplc="246C86CC">
      <w:start w:val="1"/>
      <w:numFmt w:val="bullet"/>
      <w:lvlText w:val=""/>
      <w:lvlJc w:val="left"/>
      <w:pPr>
        <w:ind w:left="6480" w:hanging="360"/>
      </w:pPr>
      <w:rPr>
        <w:rFonts w:ascii="Wingdings" w:hAnsi="Wingdings" w:hint="default"/>
      </w:rPr>
    </w:lvl>
  </w:abstractNum>
  <w:abstractNum w:abstractNumId="36" w15:restartNumberingAfterBreak="0">
    <w:nsid w:val="57CF70C6"/>
    <w:multiLevelType w:val="hybridMultilevel"/>
    <w:tmpl w:val="653E556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62001420"/>
    <w:multiLevelType w:val="hybridMultilevel"/>
    <w:tmpl w:val="FFFFFFFF"/>
    <w:lvl w:ilvl="0" w:tplc="71483444">
      <w:start w:val="1"/>
      <w:numFmt w:val="decimal"/>
      <w:lvlText w:val="%1."/>
      <w:lvlJc w:val="left"/>
      <w:pPr>
        <w:ind w:left="720" w:hanging="360"/>
      </w:pPr>
    </w:lvl>
    <w:lvl w:ilvl="1" w:tplc="78AE2922">
      <w:start w:val="1"/>
      <w:numFmt w:val="lowerLetter"/>
      <w:lvlText w:val="%2."/>
      <w:lvlJc w:val="left"/>
      <w:pPr>
        <w:ind w:left="1440" w:hanging="360"/>
      </w:pPr>
    </w:lvl>
    <w:lvl w:ilvl="2" w:tplc="72F23922">
      <w:start w:val="1"/>
      <w:numFmt w:val="lowerRoman"/>
      <w:lvlText w:val="%3."/>
      <w:lvlJc w:val="right"/>
      <w:pPr>
        <w:ind w:left="2160" w:hanging="180"/>
      </w:pPr>
    </w:lvl>
    <w:lvl w:ilvl="3" w:tplc="5C603658">
      <w:start w:val="1"/>
      <w:numFmt w:val="decimal"/>
      <w:lvlText w:val="%4."/>
      <w:lvlJc w:val="left"/>
      <w:pPr>
        <w:ind w:left="2880" w:hanging="360"/>
      </w:pPr>
    </w:lvl>
    <w:lvl w:ilvl="4" w:tplc="31FE3AEA">
      <w:start w:val="1"/>
      <w:numFmt w:val="lowerLetter"/>
      <w:lvlText w:val="%5."/>
      <w:lvlJc w:val="left"/>
      <w:pPr>
        <w:ind w:left="3600" w:hanging="360"/>
      </w:pPr>
    </w:lvl>
    <w:lvl w:ilvl="5" w:tplc="7B782030">
      <w:start w:val="1"/>
      <w:numFmt w:val="lowerRoman"/>
      <w:lvlText w:val="%6."/>
      <w:lvlJc w:val="right"/>
      <w:pPr>
        <w:ind w:left="4320" w:hanging="180"/>
      </w:pPr>
    </w:lvl>
    <w:lvl w:ilvl="6" w:tplc="11AE873E">
      <w:start w:val="1"/>
      <w:numFmt w:val="decimal"/>
      <w:lvlText w:val="%7."/>
      <w:lvlJc w:val="left"/>
      <w:pPr>
        <w:ind w:left="5040" w:hanging="360"/>
      </w:pPr>
    </w:lvl>
    <w:lvl w:ilvl="7" w:tplc="FFD8ABE8">
      <w:start w:val="1"/>
      <w:numFmt w:val="lowerLetter"/>
      <w:lvlText w:val="%8."/>
      <w:lvlJc w:val="left"/>
      <w:pPr>
        <w:ind w:left="5760" w:hanging="360"/>
      </w:pPr>
    </w:lvl>
    <w:lvl w:ilvl="8" w:tplc="89BA1740">
      <w:start w:val="1"/>
      <w:numFmt w:val="lowerRoman"/>
      <w:lvlText w:val="%9."/>
      <w:lvlJc w:val="right"/>
      <w:pPr>
        <w:ind w:left="6480" w:hanging="180"/>
      </w:pPr>
    </w:lvl>
  </w:abstractNum>
  <w:abstractNum w:abstractNumId="38" w15:restartNumberingAfterBreak="0">
    <w:nsid w:val="628D0EA1"/>
    <w:multiLevelType w:val="multilevel"/>
    <w:tmpl w:val="AE046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505F12F"/>
    <w:multiLevelType w:val="hybridMultilevel"/>
    <w:tmpl w:val="FFFFFFFF"/>
    <w:lvl w:ilvl="0" w:tplc="38C0A352">
      <w:start w:val="1"/>
      <w:numFmt w:val="bullet"/>
      <w:lvlText w:val=""/>
      <w:lvlJc w:val="left"/>
      <w:pPr>
        <w:ind w:left="720" w:hanging="360"/>
      </w:pPr>
      <w:rPr>
        <w:rFonts w:ascii="Symbol" w:hAnsi="Symbol" w:hint="default"/>
      </w:rPr>
    </w:lvl>
    <w:lvl w:ilvl="1" w:tplc="0650A46C">
      <w:start w:val="1"/>
      <w:numFmt w:val="bullet"/>
      <w:lvlText w:val="o"/>
      <w:lvlJc w:val="left"/>
      <w:pPr>
        <w:ind w:left="1440" w:hanging="360"/>
      </w:pPr>
      <w:rPr>
        <w:rFonts w:ascii="Courier New" w:hAnsi="Courier New" w:hint="default"/>
      </w:rPr>
    </w:lvl>
    <w:lvl w:ilvl="2" w:tplc="767C0F18">
      <w:start w:val="1"/>
      <w:numFmt w:val="bullet"/>
      <w:lvlText w:val=""/>
      <w:lvlJc w:val="left"/>
      <w:pPr>
        <w:ind w:left="2160" w:hanging="360"/>
      </w:pPr>
      <w:rPr>
        <w:rFonts w:ascii="Wingdings" w:hAnsi="Wingdings" w:hint="default"/>
      </w:rPr>
    </w:lvl>
    <w:lvl w:ilvl="3" w:tplc="639AA7D8">
      <w:start w:val="1"/>
      <w:numFmt w:val="bullet"/>
      <w:lvlText w:val=""/>
      <w:lvlJc w:val="left"/>
      <w:pPr>
        <w:ind w:left="2880" w:hanging="360"/>
      </w:pPr>
      <w:rPr>
        <w:rFonts w:ascii="Symbol" w:hAnsi="Symbol" w:hint="default"/>
      </w:rPr>
    </w:lvl>
    <w:lvl w:ilvl="4" w:tplc="76EEE2B2">
      <w:start w:val="1"/>
      <w:numFmt w:val="bullet"/>
      <w:lvlText w:val="o"/>
      <w:lvlJc w:val="left"/>
      <w:pPr>
        <w:ind w:left="3600" w:hanging="360"/>
      </w:pPr>
      <w:rPr>
        <w:rFonts w:ascii="Courier New" w:hAnsi="Courier New" w:hint="default"/>
      </w:rPr>
    </w:lvl>
    <w:lvl w:ilvl="5" w:tplc="84B6D5F6">
      <w:start w:val="1"/>
      <w:numFmt w:val="bullet"/>
      <w:lvlText w:val=""/>
      <w:lvlJc w:val="left"/>
      <w:pPr>
        <w:ind w:left="4320" w:hanging="360"/>
      </w:pPr>
      <w:rPr>
        <w:rFonts w:ascii="Wingdings" w:hAnsi="Wingdings" w:hint="default"/>
      </w:rPr>
    </w:lvl>
    <w:lvl w:ilvl="6" w:tplc="E042F110">
      <w:start w:val="1"/>
      <w:numFmt w:val="bullet"/>
      <w:lvlText w:val=""/>
      <w:lvlJc w:val="left"/>
      <w:pPr>
        <w:ind w:left="5040" w:hanging="360"/>
      </w:pPr>
      <w:rPr>
        <w:rFonts w:ascii="Symbol" w:hAnsi="Symbol" w:hint="default"/>
      </w:rPr>
    </w:lvl>
    <w:lvl w:ilvl="7" w:tplc="75F80556">
      <w:start w:val="1"/>
      <w:numFmt w:val="bullet"/>
      <w:lvlText w:val="o"/>
      <w:lvlJc w:val="left"/>
      <w:pPr>
        <w:ind w:left="5760" w:hanging="360"/>
      </w:pPr>
      <w:rPr>
        <w:rFonts w:ascii="Courier New" w:hAnsi="Courier New" w:hint="default"/>
      </w:rPr>
    </w:lvl>
    <w:lvl w:ilvl="8" w:tplc="0200F9CA">
      <w:start w:val="1"/>
      <w:numFmt w:val="bullet"/>
      <w:lvlText w:val=""/>
      <w:lvlJc w:val="left"/>
      <w:pPr>
        <w:ind w:left="6480" w:hanging="360"/>
      </w:pPr>
      <w:rPr>
        <w:rFonts w:ascii="Wingdings" w:hAnsi="Wingdings" w:hint="default"/>
      </w:rPr>
    </w:lvl>
  </w:abstractNum>
  <w:abstractNum w:abstractNumId="40" w15:restartNumberingAfterBreak="0">
    <w:nsid w:val="686110E9"/>
    <w:multiLevelType w:val="hybridMultilevel"/>
    <w:tmpl w:val="FFFFFFFF"/>
    <w:lvl w:ilvl="0" w:tplc="78B66974">
      <w:start w:val="1"/>
      <w:numFmt w:val="bullet"/>
      <w:lvlText w:val=""/>
      <w:lvlJc w:val="left"/>
      <w:pPr>
        <w:ind w:left="720" w:hanging="360"/>
      </w:pPr>
      <w:rPr>
        <w:rFonts w:ascii="Symbol" w:hAnsi="Symbol" w:hint="default"/>
      </w:rPr>
    </w:lvl>
    <w:lvl w:ilvl="1" w:tplc="E7D45CB6">
      <w:start w:val="1"/>
      <w:numFmt w:val="bullet"/>
      <w:lvlText w:val="o"/>
      <w:lvlJc w:val="left"/>
      <w:pPr>
        <w:ind w:left="1440" w:hanging="360"/>
      </w:pPr>
      <w:rPr>
        <w:rFonts w:ascii="Courier New" w:hAnsi="Courier New" w:hint="default"/>
      </w:rPr>
    </w:lvl>
    <w:lvl w:ilvl="2" w:tplc="1B94872A">
      <w:start w:val="1"/>
      <w:numFmt w:val="bullet"/>
      <w:lvlText w:val=""/>
      <w:lvlJc w:val="left"/>
      <w:pPr>
        <w:ind w:left="2160" w:hanging="360"/>
      </w:pPr>
      <w:rPr>
        <w:rFonts w:ascii="Wingdings" w:hAnsi="Wingdings" w:hint="default"/>
      </w:rPr>
    </w:lvl>
    <w:lvl w:ilvl="3" w:tplc="C7AEED98">
      <w:start w:val="1"/>
      <w:numFmt w:val="bullet"/>
      <w:lvlText w:val=""/>
      <w:lvlJc w:val="left"/>
      <w:pPr>
        <w:ind w:left="2880" w:hanging="360"/>
      </w:pPr>
      <w:rPr>
        <w:rFonts w:ascii="Symbol" w:hAnsi="Symbol" w:hint="default"/>
      </w:rPr>
    </w:lvl>
    <w:lvl w:ilvl="4" w:tplc="92BE1A20">
      <w:start w:val="1"/>
      <w:numFmt w:val="bullet"/>
      <w:lvlText w:val="o"/>
      <w:lvlJc w:val="left"/>
      <w:pPr>
        <w:ind w:left="3600" w:hanging="360"/>
      </w:pPr>
      <w:rPr>
        <w:rFonts w:ascii="Courier New" w:hAnsi="Courier New" w:hint="default"/>
      </w:rPr>
    </w:lvl>
    <w:lvl w:ilvl="5" w:tplc="9884AF0E">
      <w:start w:val="1"/>
      <w:numFmt w:val="bullet"/>
      <w:lvlText w:val=""/>
      <w:lvlJc w:val="left"/>
      <w:pPr>
        <w:ind w:left="4320" w:hanging="360"/>
      </w:pPr>
      <w:rPr>
        <w:rFonts w:ascii="Wingdings" w:hAnsi="Wingdings" w:hint="default"/>
      </w:rPr>
    </w:lvl>
    <w:lvl w:ilvl="6" w:tplc="5964E4B2">
      <w:start w:val="1"/>
      <w:numFmt w:val="bullet"/>
      <w:lvlText w:val=""/>
      <w:lvlJc w:val="left"/>
      <w:pPr>
        <w:ind w:left="5040" w:hanging="360"/>
      </w:pPr>
      <w:rPr>
        <w:rFonts w:ascii="Symbol" w:hAnsi="Symbol" w:hint="default"/>
      </w:rPr>
    </w:lvl>
    <w:lvl w:ilvl="7" w:tplc="226A99AA">
      <w:start w:val="1"/>
      <w:numFmt w:val="bullet"/>
      <w:lvlText w:val="o"/>
      <w:lvlJc w:val="left"/>
      <w:pPr>
        <w:ind w:left="5760" w:hanging="360"/>
      </w:pPr>
      <w:rPr>
        <w:rFonts w:ascii="Courier New" w:hAnsi="Courier New" w:hint="default"/>
      </w:rPr>
    </w:lvl>
    <w:lvl w:ilvl="8" w:tplc="9AC2A844">
      <w:start w:val="1"/>
      <w:numFmt w:val="bullet"/>
      <w:lvlText w:val=""/>
      <w:lvlJc w:val="left"/>
      <w:pPr>
        <w:ind w:left="6480" w:hanging="360"/>
      </w:pPr>
      <w:rPr>
        <w:rFonts w:ascii="Wingdings" w:hAnsi="Wingdings" w:hint="default"/>
      </w:rPr>
    </w:lvl>
  </w:abstractNum>
  <w:abstractNum w:abstractNumId="41" w15:restartNumberingAfterBreak="0">
    <w:nsid w:val="68B246AC"/>
    <w:multiLevelType w:val="hybridMultilevel"/>
    <w:tmpl w:val="EFF87DF6"/>
    <w:lvl w:ilvl="0" w:tplc="7FC67278">
      <w:start w:val="7"/>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2" w15:restartNumberingAfterBreak="0">
    <w:nsid w:val="6E311892"/>
    <w:multiLevelType w:val="hybridMultilevel"/>
    <w:tmpl w:val="BE6000E8"/>
    <w:lvl w:ilvl="0" w:tplc="587C1158">
      <w:start w:val="7"/>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72435554"/>
    <w:multiLevelType w:val="hybridMultilevel"/>
    <w:tmpl w:val="A2645EE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4" w15:restartNumberingAfterBreak="0">
    <w:nsid w:val="76B26C62"/>
    <w:multiLevelType w:val="hybridMultilevel"/>
    <w:tmpl w:val="E22A141A"/>
    <w:lvl w:ilvl="0" w:tplc="A656BA2A">
      <w:start w:val="1"/>
      <w:numFmt w:val="decimal"/>
      <w:lvlText w:val="%1."/>
      <w:lvlJc w:val="left"/>
      <w:pPr>
        <w:ind w:left="360" w:hanging="360"/>
      </w:pPr>
      <w:rPr>
        <w:rFonts w:ascii="Oswald" w:hAnsi="Oswald"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8B801BE"/>
    <w:multiLevelType w:val="hybridMultilevel"/>
    <w:tmpl w:val="FEB881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6" w15:restartNumberingAfterBreak="0">
    <w:nsid w:val="7BD60A5A"/>
    <w:multiLevelType w:val="hybridMultilevel"/>
    <w:tmpl w:val="B6A8CB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C87076B"/>
    <w:multiLevelType w:val="multilevel"/>
    <w:tmpl w:val="82CEB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FBC25FC"/>
    <w:multiLevelType w:val="hybridMultilevel"/>
    <w:tmpl w:val="C2C81F0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1072506522">
    <w:abstractNumId w:val="10"/>
  </w:num>
  <w:num w:numId="2" w16cid:durableId="461967281">
    <w:abstractNumId w:val="21"/>
  </w:num>
  <w:num w:numId="3" w16cid:durableId="1638027608">
    <w:abstractNumId w:val="29"/>
  </w:num>
  <w:num w:numId="4" w16cid:durableId="2782307">
    <w:abstractNumId w:val="33"/>
  </w:num>
  <w:num w:numId="5" w16cid:durableId="1031877159">
    <w:abstractNumId w:val="23"/>
  </w:num>
  <w:num w:numId="6" w16cid:durableId="2088721837">
    <w:abstractNumId w:val="30"/>
  </w:num>
  <w:num w:numId="7" w16cid:durableId="1041634316">
    <w:abstractNumId w:val="25"/>
  </w:num>
  <w:num w:numId="8" w16cid:durableId="543715958">
    <w:abstractNumId w:val="32"/>
  </w:num>
  <w:num w:numId="9" w16cid:durableId="1157770151">
    <w:abstractNumId w:val="44"/>
  </w:num>
  <w:num w:numId="10" w16cid:durableId="218132958">
    <w:abstractNumId w:val="12"/>
  </w:num>
  <w:num w:numId="11" w16cid:durableId="2017346147">
    <w:abstractNumId w:val="1"/>
  </w:num>
  <w:num w:numId="12" w16cid:durableId="992566374">
    <w:abstractNumId w:val="46"/>
  </w:num>
  <w:num w:numId="13" w16cid:durableId="164709557">
    <w:abstractNumId w:val="6"/>
  </w:num>
  <w:num w:numId="14" w16cid:durableId="1819301103">
    <w:abstractNumId w:val="16"/>
  </w:num>
  <w:num w:numId="15" w16cid:durableId="970750054">
    <w:abstractNumId w:val="24"/>
  </w:num>
  <w:num w:numId="16" w16cid:durableId="1574194341">
    <w:abstractNumId w:val="8"/>
  </w:num>
  <w:num w:numId="17" w16cid:durableId="958729336">
    <w:abstractNumId w:val="45"/>
  </w:num>
  <w:num w:numId="18" w16cid:durableId="153911004">
    <w:abstractNumId w:val="7"/>
  </w:num>
  <w:num w:numId="19" w16cid:durableId="49771520">
    <w:abstractNumId w:val="43"/>
  </w:num>
  <w:num w:numId="20" w16cid:durableId="1321930003">
    <w:abstractNumId w:val="26"/>
  </w:num>
  <w:num w:numId="21" w16cid:durableId="1022517728">
    <w:abstractNumId w:val="14"/>
  </w:num>
  <w:num w:numId="22" w16cid:durableId="810564373">
    <w:abstractNumId w:val="36"/>
  </w:num>
  <w:num w:numId="23" w16cid:durableId="822820703">
    <w:abstractNumId w:val="27"/>
  </w:num>
  <w:num w:numId="24" w16cid:durableId="293601696">
    <w:abstractNumId w:val="2"/>
  </w:num>
  <w:num w:numId="25" w16cid:durableId="1576620980">
    <w:abstractNumId w:val="9"/>
  </w:num>
  <w:num w:numId="26" w16cid:durableId="493036512">
    <w:abstractNumId w:val="28"/>
  </w:num>
  <w:num w:numId="27" w16cid:durableId="719280899">
    <w:abstractNumId w:val="47"/>
  </w:num>
  <w:num w:numId="28" w16cid:durableId="315497871">
    <w:abstractNumId w:val="15"/>
  </w:num>
  <w:num w:numId="29" w16cid:durableId="1581215731">
    <w:abstractNumId w:val="48"/>
  </w:num>
  <w:num w:numId="30" w16cid:durableId="410585655">
    <w:abstractNumId w:val="0"/>
  </w:num>
  <w:num w:numId="31" w16cid:durableId="47691664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618726597">
    <w:abstractNumId w:val="32"/>
  </w:num>
  <w:num w:numId="33" w16cid:durableId="306858343">
    <w:abstractNumId w:val="38"/>
  </w:num>
  <w:num w:numId="34" w16cid:durableId="973607233">
    <w:abstractNumId w:val="20"/>
  </w:num>
  <w:num w:numId="35" w16cid:durableId="781538544">
    <w:abstractNumId w:val="31"/>
  </w:num>
  <w:num w:numId="36" w16cid:durableId="1646353411">
    <w:abstractNumId w:val="3"/>
  </w:num>
  <w:num w:numId="37" w16cid:durableId="167410787">
    <w:abstractNumId w:val="11"/>
  </w:num>
  <w:num w:numId="38" w16cid:durableId="1037316937">
    <w:abstractNumId w:val="34"/>
  </w:num>
  <w:num w:numId="39" w16cid:durableId="339046840">
    <w:abstractNumId w:val="4"/>
  </w:num>
  <w:num w:numId="40" w16cid:durableId="532423449">
    <w:abstractNumId w:val="17"/>
  </w:num>
  <w:num w:numId="41" w16cid:durableId="224415983">
    <w:abstractNumId w:val="35"/>
  </w:num>
  <w:num w:numId="42" w16cid:durableId="1100445131">
    <w:abstractNumId w:val="40"/>
  </w:num>
  <w:num w:numId="43" w16cid:durableId="1997369358">
    <w:abstractNumId w:val="39"/>
  </w:num>
  <w:num w:numId="44" w16cid:durableId="1229726788">
    <w:abstractNumId w:val="5"/>
  </w:num>
  <w:num w:numId="45" w16cid:durableId="1053890002">
    <w:abstractNumId w:val="22"/>
  </w:num>
  <w:num w:numId="46" w16cid:durableId="976766562">
    <w:abstractNumId w:val="37"/>
  </w:num>
  <w:num w:numId="47" w16cid:durableId="920020215">
    <w:abstractNumId w:val="18"/>
  </w:num>
  <w:num w:numId="48" w16cid:durableId="787431813">
    <w:abstractNumId w:val="41"/>
  </w:num>
  <w:num w:numId="49" w16cid:durableId="1679381343">
    <w:abstractNumId w:val="42"/>
  </w:num>
  <w:num w:numId="50" w16cid:durableId="364066454">
    <w:abstractNumId w:val="13"/>
  </w:num>
  <w:num w:numId="51" w16cid:durableId="190009154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6F6C"/>
    <w:rsid w:val="00002B6B"/>
    <w:rsid w:val="000048CE"/>
    <w:rsid w:val="0000531C"/>
    <w:rsid w:val="00005C8E"/>
    <w:rsid w:val="000067E1"/>
    <w:rsid w:val="000068CA"/>
    <w:rsid w:val="000102A8"/>
    <w:rsid w:val="00010820"/>
    <w:rsid w:val="00011B23"/>
    <w:rsid w:val="000124AC"/>
    <w:rsid w:val="000124B2"/>
    <w:rsid w:val="0001420C"/>
    <w:rsid w:val="000161E3"/>
    <w:rsid w:val="000162A4"/>
    <w:rsid w:val="00016FC9"/>
    <w:rsid w:val="00020F8F"/>
    <w:rsid w:val="0002124D"/>
    <w:rsid w:val="0002229D"/>
    <w:rsid w:val="0002282B"/>
    <w:rsid w:val="00022F22"/>
    <w:rsid w:val="0002390F"/>
    <w:rsid w:val="00024A2D"/>
    <w:rsid w:val="00024B77"/>
    <w:rsid w:val="0002752A"/>
    <w:rsid w:val="000308D6"/>
    <w:rsid w:val="0003163C"/>
    <w:rsid w:val="00031B33"/>
    <w:rsid w:val="00032373"/>
    <w:rsid w:val="000325C3"/>
    <w:rsid w:val="00032670"/>
    <w:rsid w:val="000330D6"/>
    <w:rsid w:val="00036367"/>
    <w:rsid w:val="0003744D"/>
    <w:rsid w:val="00040140"/>
    <w:rsid w:val="000419EB"/>
    <w:rsid w:val="00041D3E"/>
    <w:rsid w:val="00042520"/>
    <w:rsid w:val="00042BC7"/>
    <w:rsid w:val="00043446"/>
    <w:rsid w:val="000443FF"/>
    <w:rsid w:val="0004493A"/>
    <w:rsid w:val="0004498B"/>
    <w:rsid w:val="00045994"/>
    <w:rsid w:val="0004675B"/>
    <w:rsid w:val="00047A3A"/>
    <w:rsid w:val="00050D61"/>
    <w:rsid w:val="00051943"/>
    <w:rsid w:val="00051B17"/>
    <w:rsid w:val="00051EB7"/>
    <w:rsid w:val="00054027"/>
    <w:rsid w:val="00054772"/>
    <w:rsid w:val="0005489E"/>
    <w:rsid w:val="00055EC0"/>
    <w:rsid w:val="000561B3"/>
    <w:rsid w:val="0005636A"/>
    <w:rsid w:val="00056C3B"/>
    <w:rsid w:val="00056D3B"/>
    <w:rsid w:val="000575BD"/>
    <w:rsid w:val="00057F7F"/>
    <w:rsid w:val="00060CA8"/>
    <w:rsid w:val="000624AF"/>
    <w:rsid w:val="00062E92"/>
    <w:rsid w:val="0006527B"/>
    <w:rsid w:val="00065A8F"/>
    <w:rsid w:val="000664C6"/>
    <w:rsid w:val="00066E42"/>
    <w:rsid w:val="000673E3"/>
    <w:rsid w:val="00067541"/>
    <w:rsid w:val="000679FB"/>
    <w:rsid w:val="000721CD"/>
    <w:rsid w:val="000729ED"/>
    <w:rsid w:val="00072C5E"/>
    <w:rsid w:val="000735DB"/>
    <w:rsid w:val="00075DC4"/>
    <w:rsid w:val="00076053"/>
    <w:rsid w:val="00077132"/>
    <w:rsid w:val="000773E9"/>
    <w:rsid w:val="0007770D"/>
    <w:rsid w:val="00080753"/>
    <w:rsid w:val="00081288"/>
    <w:rsid w:val="0008217B"/>
    <w:rsid w:val="0008311C"/>
    <w:rsid w:val="00083777"/>
    <w:rsid w:val="000857E9"/>
    <w:rsid w:val="00085DBB"/>
    <w:rsid w:val="000913A1"/>
    <w:rsid w:val="0009228A"/>
    <w:rsid w:val="00092887"/>
    <w:rsid w:val="00093D0D"/>
    <w:rsid w:val="00094AB0"/>
    <w:rsid w:val="00095181"/>
    <w:rsid w:val="0009634F"/>
    <w:rsid w:val="00097854"/>
    <w:rsid w:val="00097935"/>
    <w:rsid w:val="000A010A"/>
    <w:rsid w:val="000A10BB"/>
    <w:rsid w:val="000A1C26"/>
    <w:rsid w:val="000A28DB"/>
    <w:rsid w:val="000A38BC"/>
    <w:rsid w:val="000A3D67"/>
    <w:rsid w:val="000A4821"/>
    <w:rsid w:val="000A5EBA"/>
    <w:rsid w:val="000A6CF2"/>
    <w:rsid w:val="000A77FF"/>
    <w:rsid w:val="000A7BEB"/>
    <w:rsid w:val="000B36AF"/>
    <w:rsid w:val="000B3924"/>
    <w:rsid w:val="000B3C04"/>
    <w:rsid w:val="000B3FA1"/>
    <w:rsid w:val="000B42F8"/>
    <w:rsid w:val="000B4E51"/>
    <w:rsid w:val="000B54F9"/>
    <w:rsid w:val="000B60CC"/>
    <w:rsid w:val="000B688D"/>
    <w:rsid w:val="000B71EE"/>
    <w:rsid w:val="000C0727"/>
    <w:rsid w:val="000C0A51"/>
    <w:rsid w:val="000C1E2D"/>
    <w:rsid w:val="000C22DB"/>
    <w:rsid w:val="000C49EF"/>
    <w:rsid w:val="000C4AB4"/>
    <w:rsid w:val="000C4E09"/>
    <w:rsid w:val="000C5754"/>
    <w:rsid w:val="000C61FE"/>
    <w:rsid w:val="000C6A2D"/>
    <w:rsid w:val="000C79EF"/>
    <w:rsid w:val="000C7BCA"/>
    <w:rsid w:val="000D0955"/>
    <w:rsid w:val="000D0BD3"/>
    <w:rsid w:val="000D0E7D"/>
    <w:rsid w:val="000D11DF"/>
    <w:rsid w:val="000D198B"/>
    <w:rsid w:val="000D1C44"/>
    <w:rsid w:val="000D1ECB"/>
    <w:rsid w:val="000D2509"/>
    <w:rsid w:val="000D2874"/>
    <w:rsid w:val="000D32D8"/>
    <w:rsid w:val="000D365D"/>
    <w:rsid w:val="000D3AB9"/>
    <w:rsid w:val="000D461B"/>
    <w:rsid w:val="000D4959"/>
    <w:rsid w:val="000D4AE4"/>
    <w:rsid w:val="000D5205"/>
    <w:rsid w:val="000D5821"/>
    <w:rsid w:val="000D5ED0"/>
    <w:rsid w:val="000D7664"/>
    <w:rsid w:val="000D7993"/>
    <w:rsid w:val="000E1847"/>
    <w:rsid w:val="000E2A54"/>
    <w:rsid w:val="000E3823"/>
    <w:rsid w:val="000E3986"/>
    <w:rsid w:val="000E3AF0"/>
    <w:rsid w:val="000E5D02"/>
    <w:rsid w:val="000E6771"/>
    <w:rsid w:val="000E6941"/>
    <w:rsid w:val="000E6B7A"/>
    <w:rsid w:val="000E7088"/>
    <w:rsid w:val="000E76A9"/>
    <w:rsid w:val="000E7C3C"/>
    <w:rsid w:val="000E7DF2"/>
    <w:rsid w:val="000F0030"/>
    <w:rsid w:val="000F10F8"/>
    <w:rsid w:val="000F14B7"/>
    <w:rsid w:val="000F1C41"/>
    <w:rsid w:val="000F1D33"/>
    <w:rsid w:val="000F3404"/>
    <w:rsid w:val="000F36EB"/>
    <w:rsid w:val="000F3C0E"/>
    <w:rsid w:val="000F4259"/>
    <w:rsid w:val="000F4980"/>
    <w:rsid w:val="000F4A81"/>
    <w:rsid w:val="000F7BDC"/>
    <w:rsid w:val="001006FB"/>
    <w:rsid w:val="0010098C"/>
    <w:rsid w:val="001044E3"/>
    <w:rsid w:val="001065B2"/>
    <w:rsid w:val="001070A3"/>
    <w:rsid w:val="001078CD"/>
    <w:rsid w:val="0011140E"/>
    <w:rsid w:val="0011212E"/>
    <w:rsid w:val="00112290"/>
    <w:rsid w:val="00112576"/>
    <w:rsid w:val="00113898"/>
    <w:rsid w:val="001146EF"/>
    <w:rsid w:val="00114F7B"/>
    <w:rsid w:val="001157F2"/>
    <w:rsid w:val="00117397"/>
    <w:rsid w:val="00120AF1"/>
    <w:rsid w:val="00120E2C"/>
    <w:rsid w:val="00121279"/>
    <w:rsid w:val="00123129"/>
    <w:rsid w:val="00123154"/>
    <w:rsid w:val="00123CA9"/>
    <w:rsid w:val="00123F4D"/>
    <w:rsid w:val="00124279"/>
    <w:rsid w:val="00124E98"/>
    <w:rsid w:val="0012561F"/>
    <w:rsid w:val="001259B9"/>
    <w:rsid w:val="0012633A"/>
    <w:rsid w:val="00126FA8"/>
    <w:rsid w:val="001274B1"/>
    <w:rsid w:val="00127D6F"/>
    <w:rsid w:val="0013112E"/>
    <w:rsid w:val="00131D1D"/>
    <w:rsid w:val="00131D5A"/>
    <w:rsid w:val="00131FB4"/>
    <w:rsid w:val="00133A65"/>
    <w:rsid w:val="00134094"/>
    <w:rsid w:val="00134654"/>
    <w:rsid w:val="00134C0C"/>
    <w:rsid w:val="001352EA"/>
    <w:rsid w:val="00140D57"/>
    <w:rsid w:val="00141726"/>
    <w:rsid w:val="00141A1C"/>
    <w:rsid w:val="0014285F"/>
    <w:rsid w:val="00143516"/>
    <w:rsid w:val="00145746"/>
    <w:rsid w:val="001500AF"/>
    <w:rsid w:val="0015091F"/>
    <w:rsid w:val="00150A6D"/>
    <w:rsid w:val="00151663"/>
    <w:rsid w:val="00151BED"/>
    <w:rsid w:val="00151F90"/>
    <w:rsid w:val="00152209"/>
    <w:rsid w:val="00152566"/>
    <w:rsid w:val="00152AC2"/>
    <w:rsid w:val="00152E55"/>
    <w:rsid w:val="001530D1"/>
    <w:rsid w:val="00154200"/>
    <w:rsid w:val="001558D0"/>
    <w:rsid w:val="001568A9"/>
    <w:rsid w:val="00156B30"/>
    <w:rsid w:val="00157CF4"/>
    <w:rsid w:val="00160720"/>
    <w:rsid w:val="00161630"/>
    <w:rsid w:val="00161820"/>
    <w:rsid w:val="00162C20"/>
    <w:rsid w:val="001630AE"/>
    <w:rsid w:val="0016322B"/>
    <w:rsid w:val="00163356"/>
    <w:rsid w:val="00163600"/>
    <w:rsid w:val="00164231"/>
    <w:rsid w:val="00164839"/>
    <w:rsid w:val="00164890"/>
    <w:rsid w:val="00165B6E"/>
    <w:rsid w:val="001664B5"/>
    <w:rsid w:val="00167026"/>
    <w:rsid w:val="00167373"/>
    <w:rsid w:val="0016771F"/>
    <w:rsid w:val="00167866"/>
    <w:rsid w:val="00171238"/>
    <w:rsid w:val="001726C3"/>
    <w:rsid w:val="00172A6A"/>
    <w:rsid w:val="00174921"/>
    <w:rsid w:val="00174DA9"/>
    <w:rsid w:val="001754C6"/>
    <w:rsid w:val="00176C5F"/>
    <w:rsid w:val="001805A5"/>
    <w:rsid w:val="00180DB8"/>
    <w:rsid w:val="00182257"/>
    <w:rsid w:val="00182B8F"/>
    <w:rsid w:val="00182CAC"/>
    <w:rsid w:val="00182FDD"/>
    <w:rsid w:val="00183176"/>
    <w:rsid w:val="001833D8"/>
    <w:rsid w:val="001839F9"/>
    <w:rsid w:val="00183AAE"/>
    <w:rsid w:val="0018442A"/>
    <w:rsid w:val="00187079"/>
    <w:rsid w:val="00187686"/>
    <w:rsid w:val="00190107"/>
    <w:rsid w:val="00190C00"/>
    <w:rsid w:val="00191F36"/>
    <w:rsid w:val="00192A71"/>
    <w:rsid w:val="00192E2C"/>
    <w:rsid w:val="001938B1"/>
    <w:rsid w:val="001938EF"/>
    <w:rsid w:val="001950E3"/>
    <w:rsid w:val="00195BE0"/>
    <w:rsid w:val="0019631F"/>
    <w:rsid w:val="00196A0D"/>
    <w:rsid w:val="001974EC"/>
    <w:rsid w:val="001A0D8A"/>
    <w:rsid w:val="001A12ED"/>
    <w:rsid w:val="001A260B"/>
    <w:rsid w:val="001A29BF"/>
    <w:rsid w:val="001A2F0C"/>
    <w:rsid w:val="001A3068"/>
    <w:rsid w:val="001A570E"/>
    <w:rsid w:val="001A690B"/>
    <w:rsid w:val="001A6EBF"/>
    <w:rsid w:val="001A73F9"/>
    <w:rsid w:val="001A768B"/>
    <w:rsid w:val="001A798F"/>
    <w:rsid w:val="001A7E3B"/>
    <w:rsid w:val="001B0186"/>
    <w:rsid w:val="001B029A"/>
    <w:rsid w:val="001B0C43"/>
    <w:rsid w:val="001B0CF4"/>
    <w:rsid w:val="001B10EE"/>
    <w:rsid w:val="001B1F13"/>
    <w:rsid w:val="001B3169"/>
    <w:rsid w:val="001B33F5"/>
    <w:rsid w:val="001B6961"/>
    <w:rsid w:val="001B6C55"/>
    <w:rsid w:val="001B7899"/>
    <w:rsid w:val="001C0811"/>
    <w:rsid w:val="001C3B92"/>
    <w:rsid w:val="001C3BB1"/>
    <w:rsid w:val="001C56C9"/>
    <w:rsid w:val="001C5ADA"/>
    <w:rsid w:val="001C5FA0"/>
    <w:rsid w:val="001C6078"/>
    <w:rsid w:val="001C71B4"/>
    <w:rsid w:val="001C7CD8"/>
    <w:rsid w:val="001C7E36"/>
    <w:rsid w:val="001D18A8"/>
    <w:rsid w:val="001D2330"/>
    <w:rsid w:val="001D2707"/>
    <w:rsid w:val="001D2DBD"/>
    <w:rsid w:val="001D4977"/>
    <w:rsid w:val="001D4DF9"/>
    <w:rsid w:val="001D5260"/>
    <w:rsid w:val="001D651A"/>
    <w:rsid w:val="001D6643"/>
    <w:rsid w:val="001D67BA"/>
    <w:rsid w:val="001D7515"/>
    <w:rsid w:val="001E10A7"/>
    <w:rsid w:val="001E11C4"/>
    <w:rsid w:val="001E16A3"/>
    <w:rsid w:val="001E2569"/>
    <w:rsid w:val="001E3CFA"/>
    <w:rsid w:val="001E41BB"/>
    <w:rsid w:val="001E5E6C"/>
    <w:rsid w:val="001E63C3"/>
    <w:rsid w:val="001E6862"/>
    <w:rsid w:val="001E6B43"/>
    <w:rsid w:val="001E7673"/>
    <w:rsid w:val="001F004C"/>
    <w:rsid w:val="001F0511"/>
    <w:rsid w:val="001F1D53"/>
    <w:rsid w:val="001F200A"/>
    <w:rsid w:val="001F2339"/>
    <w:rsid w:val="001F34E6"/>
    <w:rsid w:val="001F3AD2"/>
    <w:rsid w:val="001F41E5"/>
    <w:rsid w:val="001F606B"/>
    <w:rsid w:val="001F735A"/>
    <w:rsid w:val="00200147"/>
    <w:rsid w:val="00200FA0"/>
    <w:rsid w:val="002032EE"/>
    <w:rsid w:val="002043E7"/>
    <w:rsid w:val="00204470"/>
    <w:rsid w:val="002045C5"/>
    <w:rsid w:val="00204D3D"/>
    <w:rsid w:val="002059CB"/>
    <w:rsid w:val="00206D9A"/>
    <w:rsid w:val="002075CB"/>
    <w:rsid w:val="00210006"/>
    <w:rsid w:val="00210521"/>
    <w:rsid w:val="00211707"/>
    <w:rsid w:val="002119FE"/>
    <w:rsid w:val="00211C33"/>
    <w:rsid w:val="00214E97"/>
    <w:rsid w:val="00215474"/>
    <w:rsid w:val="002157F8"/>
    <w:rsid w:val="00216AD4"/>
    <w:rsid w:val="00216BAB"/>
    <w:rsid w:val="002173CA"/>
    <w:rsid w:val="002176B4"/>
    <w:rsid w:val="00217E3D"/>
    <w:rsid w:val="0022094A"/>
    <w:rsid w:val="00220A16"/>
    <w:rsid w:val="00221887"/>
    <w:rsid w:val="00223D7D"/>
    <w:rsid w:val="002241F4"/>
    <w:rsid w:val="002243F3"/>
    <w:rsid w:val="00224B54"/>
    <w:rsid w:val="00224EA0"/>
    <w:rsid w:val="0022515A"/>
    <w:rsid w:val="00225930"/>
    <w:rsid w:val="00225A33"/>
    <w:rsid w:val="002266C8"/>
    <w:rsid w:val="00226CAD"/>
    <w:rsid w:val="00226E2E"/>
    <w:rsid w:val="00227A1A"/>
    <w:rsid w:val="0023162D"/>
    <w:rsid w:val="00231C14"/>
    <w:rsid w:val="00232163"/>
    <w:rsid w:val="002328AD"/>
    <w:rsid w:val="00232A86"/>
    <w:rsid w:val="00234275"/>
    <w:rsid w:val="00234D40"/>
    <w:rsid w:val="002357C0"/>
    <w:rsid w:val="00236FF7"/>
    <w:rsid w:val="002374DC"/>
    <w:rsid w:val="00237A01"/>
    <w:rsid w:val="00240470"/>
    <w:rsid w:val="00242251"/>
    <w:rsid w:val="0024246A"/>
    <w:rsid w:val="00242CEB"/>
    <w:rsid w:val="00242F3B"/>
    <w:rsid w:val="00243262"/>
    <w:rsid w:val="00243623"/>
    <w:rsid w:val="00244F7F"/>
    <w:rsid w:val="00246605"/>
    <w:rsid w:val="0024D366"/>
    <w:rsid w:val="002508FC"/>
    <w:rsid w:val="00251E59"/>
    <w:rsid w:val="002524CF"/>
    <w:rsid w:val="00253D70"/>
    <w:rsid w:val="00254009"/>
    <w:rsid w:val="00254A9C"/>
    <w:rsid w:val="002552CB"/>
    <w:rsid w:val="00257CF6"/>
    <w:rsid w:val="0026033C"/>
    <w:rsid w:val="002611A1"/>
    <w:rsid w:val="0026204D"/>
    <w:rsid w:val="002620DC"/>
    <w:rsid w:val="002621F3"/>
    <w:rsid w:val="00263498"/>
    <w:rsid w:val="002638C8"/>
    <w:rsid w:val="002640DD"/>
    <w:rsid w:val="002645AB"/>
    <w:rsid w:val="00264E40"/>
    <w:rsid w:val="00265134"/>
    <w:rsid w:val="00266727"/>
    <w:rsid w:val="0027162B"/>
    <w:rsid w:val="0027339F"/>
    <w:rsid w:val="00274F8F"/>
    <w:rsid w:val="00276A49"/>
    <w:rsid w:val="00276C43"/>
    <w:rsid w:val="00277D84"/>
    <w:rsid w:val="002807D6"/>
    <w:rsid w:val="0028159C"/>
    <w:rsid w:val="002841FA"/>
    <w:rsid w:val="002846F0"/>
    <w:rsid w:val="00286299"/>
    <w:rsid w:val="002869D9"/>
    <w:rsid w:val="00287AF0"/>
    <w:rsid w:val="0029062F"/>
    <w:rsid w:val="00291BA4"/>
    <w:rsid w:val="00292B2E"/>
    <w:rsid w:val="00293640"/>
    <w:rsid w:val="00294F42"/>
    <w:rsid w:val="00295496"/>
    <w:rsid w:val="002A05EE"/>
    <w:rsid w:val="002A0987"/>
    <w:rsid w:val="002A0B60"/>
    <w:rsid w:val="002A1ACB"/>
    <w:rsid w:val="002A2019"/>
    <w:rsid w:val="002A248E"/>
    <w:rsid w:val="002A2BE0"/>
    <w:rsid w:val="002A40E2"/>
    <w:rsid w:val="002A4386"/>
    <w:rsid w:val="002A4CC9"/>
    <w:rsid w:val="002A5787"/>
    <w:rsid w:val="002A58C1"/>
    <w:rsid w:val="002B018B"/>
    <w:rsid w:val="002B09F9"/>
    <w:rsid w:val="002B0BC9"/>
    <w:rsid w:val="002B16D6"/>
    <w:rsid w:val="002B1BE4"/>
    <w:rsid w:val="002B3A57"/>
    <w:rsid w:val="002B515A"/>
    <w:rsid w:val="002B57DF"/>
    <w:rsid w:val="002B581B"/>
    <w:rsid w:val="002B5FA5"/>
    <w:rsid w:val="002B7EB2"/>
    <w:rsid w:val="002C0104"/>
    <w:rsid w:val="002C1091"/>
    <w:rsid w:val="002C10DD"/>
    <w:rsid w:val="002C368F"/>
    <w:rsid w:val="002C3984"/>
    <w:rsid w:val="002C3CAB"/>
    <w:rsid w:val="002C465C"/>
    <w:rsid w:val="002C46D2"/>
    <w:rsid w:val="002C4A3C"/>
    <w:rsid w:val="002C5382"/>
    <w:rsid w:val="002C54FA"/>
    <w:rsid w:val="002C608C"/>
    <w:rsid w:val="002C665E"/>
    <w:rsid w:val="002C6C2D"/>
    <w:rsid w:val="002D1A4C"/>
    <w:rsid w:val="002D21EC"/>
    <w:rsid w:val="002D36F7"/>
    <w:rsid w:val="002D4820"/>
    <w:rsid w:val="002D4AD4"/>
    <w:rsid w:val="002D4C51"/>
    <w:rsid w:val="002D5E30"/>
    <w:rsid w:val="002D66F4"/>
    <w:rsid w:val="002D671A"/>
    <w:rsid w:val="002D6970"/>
    <w:rsid w:val="002D7556"/>
    <w:rsid w:val="002E16B6"/>
    <w:rsid w:val="002E29FF"/>
    <w:rsid w:val="002E430C"/>
    <w:rsid w:val="002E4BC6"/>
    <w:rsid w:val="002E6616"/>
    <w:rsid w:val="002F0279"/>
    <w:rsid w:val="002F048C"/>
    <w:rsid w:val="002F06BA"/>
    <w:rsid w:val="002F15AB"/>
    <w:rsid w:val="002F23B6"/>
    <w:rsid w:val="002F3B54"/>
    <w:rsid w:val="002F3F1B"/>
    <w:rsid w:val="002F55D1"/>
    <w:rsid w:val="002F61EA"/>
    <w:rsid w:val="002F6211"/>
    <w:rsid w:val="002F7D66"/>
    <w:rsid w:val="003018EA"/>
    <w:rsid w:val="00301AC7"/>
    <w:rsid w:val="00302556"/>
    <w:rsid w:val="00304B55"/>
    <w:rsid w:val="0030564E"/>
    <w:rsid w:val="00307287"/>
    <w:rsid w:val="00307BB8"/>
    <w:rsid w:val="003106BE"/>
    <w:rsid w:val="003110FB"/>
    <w:rsid w:val="003116D3"/>
    <w:rsid w:val="003134F8"/>
    <w:rsid w:val="0031449E"/>
    <w:rsid w:val="00314961"/>
    <w:rsid w:val="00314F72"/>
    <w:rsid w:val="003157AC"/>
    <w:rsid w:val="003219C9"/>
    <w:rsid w:val="00321DF3"/>
    <w:rsid w:val="003220C4"/>
    <w:rsid w:val="00322DF2"/>
    <w:rsid w:val="0032328B"/>
    <w:rsid w:val="003232A3"/>
    <w:rsid w:val="00323CBC"/>
    <w:rsid w:val="0032686A"/>
    <w:rsid w:val="00330191"/>
    <w:rsid w:val="003305DE"/>
    <w:rsid w:val="003306A9"/>
    <w:rsid w:val="00330DE1"/>
    <w:rsid w:val="0033170A"/>
    <w:rsid w:val="00331EFD"/>
    <w:rsid w:val="003321B6"/>
    <w:rsid w:val="00332777"/>
    <w:rsid w:val="00332AE3"/>
    <w:rsid w:val="003331BB"/>
    <w:rsid w:val="00335136"/>
    <w:rsid w:val="003355B2"/>
    <w:rsid w:val="003357F6"/>
    <w:rsid w:val="00336B24"/>
    <w:rsid w:val="00337296"/>
    <w:rsid w:val="0033761C"/>
    <w:rsid w:val="0034018F"/>
    <w:rsid w:val="00341BFB"/>
    <w:rsid w:val="00341C2B"/>
    <w:rsid w:val="00342464"/>
    <w:rsid w:val="00342B3E"/>
    <w:rsid w:val="00343BE6"/>
    <w:rsid w:val="0034442A"/>
    <w:rsid w:val="00344A8A"/>
    <w:rsid w:val="00344C7E"/>
    <w:rsid w:val="00345637"/>
    <w:rsid w:val="003476F3"/>
    <w:rsid w:val="00351770"/>
    <w:rsid w:val="00351EDF"/>
    <w:rsid w:val="00352C99"/>
    <w:rsid w:val="00354862"/>
    <w:rsid w:val="0035490D"/>
    <w:rsid w:val="00355129"/>
    <w:rsid w:val="003552CB"/>
    <w:rsid w:val="0035642B"/>
    <w:rsid w:val="003566BB"/>
    <w:rsid w:val="00357F84"/>
    <w:rsid w:val="00360E1D"/>
    <w:rsid w:val="00361846"/>
    <w:rsid w:val="003623A8"/>
    <w:rsid w:val="0036289F"/>
    <w:rsid w:val="00362BE5"/>
    <w:rsid w:val="00362CF7"/>
    <w:rsid w:val="00362FD0"/>
    <w:rsid w:val="003645FC"/>
    <w:rsid w:val="00364D53"/>
    <w:rsid w:val="003650E3"/>
    <w:rsid w:val="00365CC1"/>
    <w:rsid w:val="00365EEA"/>
    <w:rsid w:val="00366B14"/>
    <w:rsid w:val="00366D4D"/>
    <w:rsid w:val="00367655"/>
    <w:rsid w:val="00370451"/>
    <w:rsid w:val="0037195D"/>
    <w:rsid w:val="00372CCC"/>
    <w:rsid w:val="003732C7"/>
    <w:rsid w:val="00373A9F"/>
    <w:rsid w:val="00373CBE"/>
    <w:rsid w:val="003741AF"/>
    <w:rsid w:val="003754FF"/>
    <w:rsid w:val="00376ADB"/>
    <w:rsid w:val="003771AA"/>
    <w:rsid w:val="003774A1"/>
    <w:rsid w:val="00381966"/>
    <w:rsid w:val="00381F11"/>
    <w:rsid w:val="00382CB0"/>
    <w:rsid w:val="003850AA"/>
    <w:rsid w:val="0038518E"/>
    <w:rsid w:val="00385527"/>
    <w:rsid w:val="00385F87"/>
    <w:rsid w:val="0038750D"/>
    <w:rsid w:val="00387C02"/>
    <w:rsid w:val="00387CDA"/>
    <w:rsid w:val="003900B2"/>
    <w:rsid w:val="0039078A"/>
    <w:rsid w:val="00391EC7"/>
    <w:rsid w:val="00395909"/>
    <w:rsid w:val="00396562"/>
    <w:rsid w:val="00396B0E"/>
    <w:rsid w:val="00396DE5"/>
    <w:rsid w:val="003A11A0"/>
    <w:rsid w:val="003A1879"/>
    <w:rsid w:val="003A1A8B"/>
    <w:rsid w:val="003A3B5F"/>
    <w:rsid w:val="003A3DF0"/>
    <w:rsid w:val="003A4F34"/>
    <w:rsid w:val="003A5014"/>
    <w:rsid w:val="003A7FEA"/>
    <w:rsid w:val="003B0E1C"/>
    <w:rsid w:val="003B12C7"/>
    <w:rsid w:val="003B14FF"/>
    <w:rsid w:val="003B279E"/>
    <w:rsid w:val="003B2BB0"/>
    <w:rsid w:val="003B3416"/>
    <w:rsid w:val="003B347B"/>
    <w:rsid w:val="003B3882"/>
    <w:rsid w:val="003B4447"/>
    <w:rsid w:val="003B5465"/>
    <w:rsid w:val="003B5D97"/>
    <w:rsid w:val="003B7896"/>
    <w:rsid w:val="003B79F6"/>
    <w:rsid w:val="003C2A26"/>
    <w:rsid w:val="003C2A28"/>
    <w:rsid w:val="003C3B61"/>
    <w:rsid w:val="003C3DB2"/>
    <w:rsid w:val="003C4E16"/>
    <w:rsid w:val="003C4EFF"/>
    <w:rsid w:val="003C5970"/>
    <w:rsid w:val="003C6B38"/>
    <w:rsid w:val="003C6F23"/>
    <w:rsid w:val="003C7CC1"/>
    <w:rsid w:val="003C7DA0"/>
    <w:rsid w:val="003C7FE8"/>
    <w:rsid w:val="003D0115"/>
    <w:rsid w:val="003D02F0"/>
    <w:rsid w:val="003D0D63"/>
    <w:rsid w:val="003D1A95"/>
    <w:rsid w:val="003D1E0A"/>
    <w:rsid w:val="003D3E1D"/>
    <w:rsid w:val="003D4048"/>
    <w:rsid w:val="003D4D6F"/>
    <w:rsid w:val="003D4F35"/>
    <w:rsid w:val="003D59AA"/>
    <w:rsid w:val="003D66B5"/>
    <w:rsid w:val="003D68BB"/>
    <w:rsid w:val="003D7065"/>
    <w:rsid w:val="003D7532"/>
    <w:rsid w:val="003E01C6"/>
    <w:rsid w:val="003E2017"/>
    <w:rsid w:val="003E2965"/>
    <w:rsid w:val="003E3ADC"/>
    <w:rsid w:val="003E3DEC"/>
    <w:rsid w:val="003E7D0A"/>
    <w:rsid w:val="003E7E26"/>
    <w:rsid w:val="003F0970"/>
    <w:rsid w:val="003F0F07"/>
    <w:rsid w:val="003F2CE2"/>
    <w:rsid w:val="003F310E"/>
    <w:rsid w:val="003F3407"/>
    <w:rsid w:val="003F37C8"/>
    <w:rsid w:val="003F4071"/>
    <w:rsid w:val="003F525E"/>
    <w:rsid w:val="003F56BA"/>
    <w:rsid w:val="003F592E"/>
    <w:rsid w:val="003F635E"/>
    <w:rsid w:val="003F6402"/>
    <w:rsid w:val="003F643A"/>
    <w:rsid w:val="003F65AD"/>
    <w:rsid w:val="003F6BF1"/>
    <w:rsid w:val="0040066C"/>
    <w:rsid w:val="00401402"/>
    <w:rsid w:val="0040149A"/>
    <w:rsid w:val="00401CEB"/>
    <w:rsid w:val="004021A6"/>
    <w:rsid w:val="00403E14"/>
    <w:rsid w:val="00404697"/>
    <w:rsid w:val="00406C6B"/>
    <w:rsid w:val="00410CCE"/>
    <w:rsid w:val="00411122"/>
    <w:rsid w:val="00411E49"/>
    <w:rsid w:val="00413113"/>
    <w:rsid w:val="00414C63"/>
    <w:rsid w:val="00417983"/>
    <w:rsid w:val="00417C8B"/>
    <w:rsid w:val="004203FB"/>
    <w:rsid w:val="00420A42"/>
    <w:rsid w:val="00421D98"/>
    <w:rsid w:val="00423C51"/>
    <w:rsid w:val="00424659"/>
    <w:rsid w:val="00425849"/>
    <w:rsid w:val="004268F8"/>
    <w:rsid w:val="00431328"/>
    <w:rsid w:val="00431901"/>
    <w:rsid w:val="00432B17"/>
    <w:rsid w:val="004352DE"/>
    <w:rsid w:val="00436088"/>
    <w:rsid w:val="00436BF5"/>
    <w:rsid w:val="00437754"/>
    <w:rsid w:val="00437C60"/>
    <w:rsid w:val="00437DBA"/>
    <w:rsid w:val="004403F2"/>
    <w:rsid w:val="00440AC3"/>
    <w:rsid w:val="00441988"/>
    <w:rsid w:val="00441E67"/>
    <w:rsid w:val="00442B30"/>
    <w:rsid w:val="00442CFA"/>
    <w:rsid w:val="0044352C"/>
    <w:rsid w:val="0044375D"/>
    <w:rsid w:val="004447F4"/>
    <w:rsid w:val="00444EF6"/>
    <w:rsid w:val="00446552"/>
    <w:rsid w:val="0044667A"/>
    <w:rsid w:val="00447350"/>
    <w:rsid w:val="00447BEC"/>
    <w:rsid w:val="004500A5"/>
    <w:rsid w:val="00451255"/>
    <w:rsid w:val="00451DDD"/>
    <w:rsid w:val="004522C6"/>
    <w:rsid w:val="00452D3E"/>
    <w:rsid w:val="00453189"/>
    <w:rsid w:val="004531AE"/>
    <w:rsid w:val="00453E8C"/>
    <w:rsid w:val="00453F64"/>
    <w:rsid w:val="004543B3"/>
    <w:rsid w:val="00454B1A"/>
    <w:rsid w:val="00455D9E"/>
    <w:rsid w:val="00457205"/>
    <w:rsid w:val="00457C15"/>
    <w:rsid w:val="004602EF"/>
    <w:rsid w:val="00460A5D"/>
    <w:rsid w:val="00461C36"/>
    <w:rsid w:val="00462501"/>
    <w:rsid w:val="0046271F"/>
    <w:rsid w:val="00463ACC"/>
    <w:rsid w:val="00463DA3"/>
    <w:rsid w:val="00464637"/>
    <w:rsid w:val="00464829"/>
    <w:rsid w:val="00464BEB"/>
    <w:rsid w:val="00465A7E"/>
    <w:rsid w:val="00465E7F"/>
    <w:rsid w:val="00466022"/>
    <w:rsid w:val="004667A6"/>
    <w:rsid w:val="0046696F"/>
    <w:rsid w:val="00466AB7"/>
    <w:rsid w:val="00467192"/>
    <w:rsid w:val="00467B43"/>
    <w:rsid w:val="0047026E"/>
    <w:rsid w:val="00472187"/>
    <w:rsid w:val="00473340"/>
    <w:rsid w:val="00474939"/>
    <w:rsid w:val="00474A8A"/>
    <w:rsid w:val="00475219"/>
    <w:rsid w:val="00475776"/>
    <w:rsid w:val="004758F4"/>
    <w:rsid w:val="0047635F"/>
    <w:rsid w:val="0047639F"/>
    <w:rsid w:val="00476D0E"/>
    <w:rsid w:val="00477122"/>
    <w:rsid w:val="0047785D"/>
    <w:rsid w:val="00477869"/>
    <w:rsid w:val="00477E73"/>
    <w:rsid w:val="00480E62"/>
    <w:rsid w:val="004825CB"/>
    <w:rsid w:val="00483AA1"/>
    <w:rsid w:val="00483DDD"/>
    <w:rsid w:val="00484F47"/>
    <w:rsid w:val="00485049"/>
    <w:rsid w:val="004872D8"/>
    <w:rsid w:val="00487533"/>
    <w:rsid w:val="00487E37"/>
    <w:rsid w:val="00490221"/>
    <w:rsid w:val="00490EDE"/>
    <w:rsid w:val="00490FF6"/>
    <w:rsid w:val="004914D1"/>
    <w:rsid w:val="0049236D"/>
    <w:rsid w:val="0049389E"/>
    <w:rsid w:val="00493918"/>
    <w:rsid w:val="00493CA2"/>
    <w:rsid w:val="00495EDA"/>
    <w:rsid w:val="004968C2"/>
    <w:rsid w:val="004968FC"/>
    <w:rsid w:val="00497C10"/>
    <w:rsid w:val="004A0C6E"/>
    <w:rsid w:val="004A1A9C"/>
    <w:rsid w:val="004A21CA"/>
    <w:rsid w:val="004A2327"/>
    <w:rsid w:val="004A25F1"/>
    <w:rsid w:val="004A29B3"/>
    <w:rsid w:val="004A3448"/>
    <w:rsid w:val="004A3CC9"/>
    <w:rsid w:val="004A41E8"/>
    <w:rsid w:val="004A515C"/>
    <w:rsid w:val="004A5C36"/>
    <w:rsid w:val="004A7D2B"/>
    <w:rsid w:val="004A7E9B"/>
    <w:rsid w:val="004B1140"/>
    <w:rsid w:val="004B2E75"/>
    <w:rsid w:val="004B3F98"/>
    <w:rsid w:val="004B4F7A"/>
    <w:rsid w:val="004B5579"/>
    <w:rsid w:val="004B5797"/>
    <w:rsid w:val="004B58FA"/>
    <w:rsid w:val="004B5A94"/>
    <w:rsid w:val="004B6214"/>
    <w:rsid w:val="004B7F37"/>
    <w:rsid w:val="004C1B57"/>
    <w:rsid w:val="004C1F4B"/>
    <w:rsid w:val="004C2C0C"/>
    <w:rsid w:val="004C3BC6"/>
    <w:rsid w:val="004C4567"/>
    <w:rsid w:val="004C4A92"/>
    <w:rsid w:val="004C57C4"/>
    <w:rsid w:val="004C581A"/>
    <w:rsid w:val="004D0E86"/>
    <w:rsid w:val="004D105B"/>
    <w:rsid w:val="004D1641"/>
    <w:rsid w:val="004D1A76"/>
    <w:rsid w:val="004D227F"/>
    <w:rsid w:val="004D27B9"/>
    <w:rsid w:val="004D3604"/>
    <w:rsid w:val="004D40B3"/>
    <w:rsid w:val="004D452C"/>
    <w:rsid w:val="004D4A61"/>
    <w:rsid w:val="004D5A16"/>
    <w:rsid w:val="004D63E2"/>
    <w:rsid w:val="004D67B3"/>
    <w:rsid w:val="004D69BB"/>
    <w:rsid w:val="004D71BD"/>
    <w:rsid w:val="004E0717"/>
    <w:rsid w:val="004E1156"/>
    <w:rsid w:val="004E14EB"/>
    <w:rsid w:val="004E2104"/>
    <w:rsid w:val="004E24EA"/>
    <w:rsid w:val="004E2ADC"/>
    <w:rsid w:val="004E3B8C"/>
    <w:rsid w:val="004E446F"/>
    <w:rsid w:val="004E59F9"/>
    <w:rsid w:val="004E68B1"/>
    <w:rsid w:val="004E7F21"/>
    <w:rsid w:val="004F108D"/>
    <w:rsid w:val="004F17DA"/>
    <w:rsid w:val="004F1CC2"/>
    <w:rsid w:val="004F2BD7"/>
    <w:rsid w:val="004F5583"/>
    <w:rsid w:val="004F6D05"/>
    <w:rsid w:val="004F6E53"/>
    <w:rsid w:val="004F7A3D"/>
    <w:rsid w:val="005002E0"/>
    <w:rsid w:val="00500598"/>
    <w:rsid w:val="00500679"/>
    <w:rsid w:val="00500B04"/>
    <w:rsid w:val="00500BD1"/>
    <w:rsid w:val="005012F2"/>
    <w:rsid w:val="00501505"/>
    <w:rsid w:val="00501BAA"/>
    <w:rsid w:val="00501E68"/>
    <w:rsid w:val="00503544"/>
    <w:rsid w:val="00504663"/>
    <w:rsid w:val="005056A6"/>
    <w:rsid w:val="00506643"/>
    <w:rsid w:val="005067D9"/>
    <w:rsid w:val="00506876"/>
    <w:rsid w:val="00510007"/>
    <w:rsid w:val="005102C3"/>
    <w:rsid w:val="00513021"/>
    <w:rsid w:val="0051587B"/>
    <w:rsid w:val="00515A4A"/>
    <w:rsid w:val="00515AA1"/>
    <w:rsid w:val="005160D3"/>
    <w:rsid w:val="00517044"/>
    <w:rsid w:val="005174DE"/>
    <w:rsid w:val="00517500"/>
    <w:rsid w:val="005178E5"/>
    <w:rsid w:val="00520E07"/>
    <w:rsid w:val="00521E9B"/>
    <w:rsid w:val="00522D93"/>
    <w:rsid w:val="005238B1"/>
    <w:rsid w:val="0052516B"/>
    <w:rsid w:val="00525556"/>
    <w:rsid w:val="005274F4"/>
    <w:rsid w:val="00527D5F"/>
    <w:rsid w:val="0053107D"/>
    <w:rsid w:val="00531E46"/>
    <w:rsid w:val="00531FA8"/>
    <w:rsid w:val="00532383"/>
    <w:rsid w:val="0053260B"/>
    <w:rsid w:val="00532697"/>
    <w:rsid w:val="005331E1"/>
    <w:rsid w:val="005331F7"/>
    <w:rsid w:val="005335B9"/>
    <w:rsid w:val="0053418B"/>
    <w:rsid w:val="00534492"/>
    <w:rsid w:val="005346D8"/>
    <w:rsid w:val="005347B4"/>
    <w:rsid w:val="00534B98"/>
    <w:rsid w:val="00535395"/>
    <w:rsid w:val="005407E9"/>
    <w:rsid w:val="00541ED9"/>
    <w:rsid w:val="00541FA6"/>
    <w:rsid w:val="005443B1"/>
    <w:rsid w:val="0054465A"/>
    <w:rsid w:val="005449C5"/>
    <w:rsid w:val="005449C9"/>
    <w:rsid w:val="00545D33"/>
    <w:rsid w:val="00545F50"/>
    <w:rsid w:val="0054651F"/>
    <w:rsid w:val="005466B5"/>
    <w:rsid w:val="005477AC"/>
    <w:rsid w:val="005477F4"/>
    <w:rsid w:val="00547DFF"/>
    <w:rsid w:val="005510D0"/>
    <w:rsid w:val="00552196"/>
    <w:rsid w:val="0055256A"/>
    <w:rsid w:val="00553DEA"/>
    <w:rsid w:val="00554A13"/>
    <w:rsid w:val="0055509E"/>
    <w:rsid w:val="0055555D"/>
    <w:rsid w:val="00555C35"/>
    <w:rsid w:val="005572DD"/>
    <w:rsid w:val="005603A4"/>
    <w:rsid w:val="00560A54"/>
    <w:rsid w:val="00560D3B"/>
    <w:rsid w:val="00560E69"/>
    <w:rsid w:val="00560EB8"/>
    <w:rsid w:val="00561444"/>
    <w:rsid w:val="00564360"/>
    <w:rsid w:val="00566F6C"/>
    <w:rsid w:val="0057023D"/>
    <w:rsid w:val="00570512"/>
    <w:rsid w:val="00571475"/>
    <w:rsid w:val="005714CC"/>
    <w:rsid w:val="00571FD8"/>
    <w:rsid w:val="00572A37"/>
    <w:rsid w:val="00573C35"/>
    <w:rsid w:val="00573E81"/>
    <w:rsid w:val="005742E2"/>
    <w:rsid w:val="0057489E"/>
    <w:rsid w:val="005749D0"/>
    <w:rsid w:val="00575969"/>
    <w:rsid w:val="005760D1"/>
    <w:rsid w:val="00576450"/>
    <w:rsid w:val="00576600"/>
    <w:rsid w:val="00576DA5"/>
    <w:rsid w:val="00576EC9"/>
    <w:rsid w:val="00581239"/>
    <w:rsid w:val="0058258A"/>
    <w:rsid w:val="00582DEA"/>
    <w:rsid w:val="00583CB4"/>
    <w:rsid w:val="0058582D"/>
    <w:rsid w:val="00586901"/>
    <w:rsid w:val="005904BB"/>
    <w:rsid w:val="0059130B"/>
    <w:rsid w:val="00591734"/>
    <w:rsid w:val="00593585"/>
    <w:rsid w:val="00593B0B"/>
    <w:rsid w:val="00593DF9"/>
    <w:rsid w:val="00595493"/>
    <w:rsid w:val="005965FC"/>
    <w:rsid w:val="00597476"/>
    <w:rsid w:val="005A0B8B"/>
    <w:rsid w:val="005A3F83"/>
    <w:rsid w:val="005A4481"/>
    <w:rsid w:val="005A4569"/>
    <w:rsid w:val="005A475A"/>
    <w:rsid w:val="005A4DA6"/>
    <w:rsid w:val="005A52A3"/>
    <w:rsid w:val="005A55AA"/>
    <w:rsid w:val="005A5EC1"/>
    <w:rsid w:val="005A70C7"/>
    <w:rsid w:val="005B0220"/>
    <w:rsid w:val="005B1696"/>
    <w:rsid w:val="005B306B"/>
    <w:rsid w:val="005B37C2"/>
    <w:rsid w:val="005B483A"/>
    <w:rsid w:val="005B53C1"/>
    <w:rsid w:val="005B7064"/>
    <w:rsid w:val="005B7D59"/>
    <w:rsid w:val="005C05AC"/>
    <w:rsid w:val="005C177D"/>
    <w:rsid w:val="005C3708"/>
    <w:rsid w:val="005C51CF"/>
    <w:rsid w:val="005C6501"/>
    <w:rsid w:val="005C7799"/>
    <w:rsid w:val="005D142C"/>
    <w:rsid w:val="005D225A"/>
    <w:rsid w:val="005D4778"/>
    <w:rsid w:val="005D4E7C"/>
    <w:rsid w:val="005D5758"/>
    <w:rsid w:val="005D59DF"/>
    <w:rsid w:val="005D5CC7"/>
    <w:rsid w:val="005D614D"/>
    <w:rsid w:val="005D68E1"/>
    <w:rsid w:val="005D72DC"/>
    <w:rsid w:val="005D779C"/>
    <w:rsid w:val="005D77FD"/>
    <w:rsid w:val="005E072F"/>
    <w:rsid w:val="005E1678"/>
    <w:rsid w:val="005E2FF0"/>
    <w:rsid w:val="005E3229"/>
    <w:rsid w:val="005E3264"/>
    <w:rsid w:val="005E3719"/>
    <w:rsid w:val="005E436E"/>
    <w:rsid w:val="005E50EC"/>
    <w:rsid w:val="005E5341"/>
    <w:rsid w:val="005E5A6C"/>
    <w:rsid w:val="005E75BE"/>
    <w:rsid w:val="005E78FB"/>
    <w:rsid w:val="005E7DC0"/>
    <w:rsid w:val="005E7FCF"/>
    <w:rsid w:val="005F0761"/>
    <w:rsid w:val="005F1E61"/>
    <w:rsid w:val="005F2171"/>
    <w:rsid w:val="005F2A07"/>
    <w:rsid w:val="005F4E57"/>
    <w:rsid w:val="005F5132"/>
    <w:rsid w:val="005F59E0"/>
    <w:rsid w:val="005F5CCD"/>
    <w:rsid w:val="005F5ED6"/>
    <w:rsid w:val="005F6367"/>
    <w:rsid w:val="005F6C16"/>
    <w:rsid w:val="005F73AE"/>
    <w:rsid w:val="005F7CA5"/>
    <w:rsid w:val="006026AC"/>
    <w:rsid w:val="00603675"/>
    <w:rsid w:val="00603BF3"/>
    <w:rsid w:val="006045B2"/>
    <w:rsid w:val="00604E68"/>
    <w:rsid w:val="006059B7"/>
    <w:rsid w:val="0060637E"/>
    <w:rsid w:val="00606861"/>
    <w:rsid w:val="00606B58"/>
    <w:rsid w:val="00606FEE"/>
    <w:rsid w:val="0060743F"/>
    <w:rsid w:val="006074F3"/>
    <w:rsid w:val="006077EC"/>
    <w:rsid w:val="0060785A"/>
    <w:rsid w:val="00610396"/>
    <w:rsid w:val="00611C6D"/>
    <w:rsid w:val="00612E32"/>
    <w:rsid w:val="0061459D"/>
    <w:rsid w:val="00614BFB"/>
    <w:rsid w:val="00616A57"/>
    <w:rsid w:val="00620153"/>
    <w:rsid w:val="0062058F"/>
    <w:rsid w:val="00620BDD"/>
    <w:rsid w:val="006213E4"/>
    <w:rsid w:val="006217D3"/>
    <w:rsid w:val="006221C4"/>
    <w:rsid w:val="00623756"/>
    <w:rsid w:val="00624208"/>
    <w:rsid w:val="006247FD"/>
    <w:rsid w:val="00624BB1"/>
    <w:rsid w:val="00624D8A"/>
    <w:rsid w:val="00624EAF"/>
    <w:rsid w:val="0062538D"/>
    <w:rsid w:val="006265C0"/>
    <w:rsid w:val="00626F16"/>
    <w:rsid w:val="00627089"/>
    <w:rsid w:val="006272DD"/>
    <w:rsid w:val="00631106"/>
    <w:rsid w:val="00631875"/>
    <w:rsid w:val="00632D27"/>
    <w:rsid w:val="00634BD5"/>
    <w:rsid w:val="006359D0"/>
    <w:rsid w:val="006403B2"/>
    <w:rsid w:val="006408FB"/>
    <w:rsid w:val="00640E83"/>
    <w:rsid w:val="006419EE"/>
    <w:rsid w:val="006426EB"/>
    <w:rsid w:val="006437DB"/>
    <w:rsid w:val="00643C4B"/>
    <w:rsid w:val="006454F0"/>
    <w:rsid w:val="00645C0E"/>
    <w:rsid w:val="00646732"/>
    <w:rsid w:val="0064680D"/>
    <w:rsid w:val="006515D4"/>
    <w:rsid w:val="00651B11"/>
    <w:rsid w:val="00653323"/>
    <w:rsid w:val="00654C82"/>
    <w:rsid w:val="006560F0"/>
    <w:rsid w:val="00657B3A"/>
    <w:rsid w:val="00657C95"/>
    <w:rsid w:val="00662145"/>
    <w:rsid w:val="00663FBB"/>
    <w:rsid w:val="00664159"/>
    <w:rsid w:val="00664C5D"/>
    <w:rsid w:val="00665F38"/>
    <w:rsid w:val="00665F40"/>
    <w:rsid w:val="00667210"/>
    <w:rsid w:val="006676CD"/>
    <w:rsid w:val="0066787B"/>
    <w:rsid w:val="006709CB"/>
    <w:rsid w:val="00673F74"/>
    <w:rsid w:val="00675320"/>
    <w:rsid w:val="006757FA"/>
    <w:rsid w:val="00677A00"/>
    <w:rsid w:val="00677ACE"/>
    <w:rsid w:val="0068006B"/>
    <w:rsid w:val="006821D7"/>
    <w:rsid w:val="006828A7"/>
    <w:rsid w:val="00683321"/>
    <w:rsid w:val="006834DB"/>
    <w:rsid w:val="00683B8E"/>
    <w:rsid w:val="00683F85"/>
    <w:rsid w:val="006843C5"/>
    <w:rsid w:val="0068473F"/>
    <w:rsid w:val="00686621"/>
    <w:rsid w:val="006875DA"/>
    <w:rsid w:val="0068E1CC"/>
    <w:rsid w:val="0069013C"/>
    <w:rsid w:val="00690F41"/>
    <w:rsid w:val="0069134D"/>
    <w:rsid w:val="006918C0"/>
    <w:rsid w:val="00692532"/>
    <w:rsid w:val="0069288C"/>
    <w:rsid w:val="00693838"/>
    <w:rsid w:val="00693B42"/>
    <w:rsid w:val="00694819"/>
    <w:rsid w:val="0069552A"/>
    <w:rsid w:val="00695A42"/>
    <w:rsid w:val="00695FB9"/>
    <w:rsid w:val="00696C1B"/>
    <w:rsid w:val="00696D1A"/>
    <w:rsid w:val="00696DF6"/>
    <w:rsid w:val="0069712B"/>
    <w:rsid w:val="00697E84"/>
    <w:rsid w:val="006A1367"/>
    <w:rsid w:val="006A21D0"/>
    <w:rsid w:val="006A2581"/>
    <w:rsid w:val="006A3CAA"/>
    <w:rsid w:val="006A409B"/>
    <w:rsid w:val="006A40E4"/>
    <w:rsid w:val="006A4A02"/>
    <w:rsid w:val="006A4A28"/>
    <w:rsid w:val="006A5316"/>
    <w:rsid w:val="006A5800"/>
    <w:rsid w:val="006B0998"/>
    <w:rsid w:val="006B1296"/>
    <w:rsid w:val="006B12D6"/>
    <w:rsid w:val="006B252F"/>
    <w:rsid w:val="006B3D77"/>
    <w:rsid w:val="006B4FF2"/>
    <w:rsid w:val="006B588F"/>
    <w:rsid w:val="006B5A1C"/>
    <w:rsid w:val="006B5B4F"/>
    <w:rsid w:val="006B5EDE"/>
    <w:rsid w:val="006B70A9"/>
    <w:rsid w:val="006C145F"/>
    <w:rsid w:val="006C1895"/>
    <w:rsid w:val="006C1D51"/>
    <w:rsid w:val="006C47A6"/>
    <w:rsid w:val="006D0BC3"/>
    <w:rsid w:val="006D0CAC"/>
    <w:rsid w:val="006D0EBD"/>
    <w:rsid w:val="006D108B"/>
    <w:rsid w:val="006D1DC7"/>
    <w:rsid w:val="006D1EE3"/>
    <w:rsid w:val="006D2589"/>
    <w:rsid w:val="006D3399"/>
    <w:rsid w:val="006D35DA"/>
    <w:rsid w:val="006D3B7B"/>
    <w:rsid w:val="006E0ECA"/>
    <w:rsid w:val="006E187A"/>
    <w:rsid w:val="006E4B0A"/>
    <w:rsid w:val="006E53EF"/>
    <w:rsid w:val="006E5C16"/>
    <w:rsid w:val="006E63EB"/>
    <w:rsid w:val="006E7373"/>
    <w:rsid w:val="006E7FE8"/>
    <w:rsid w:val="006F09BB"/>
    <w:rsid w:val="006F233C"/>
    <w:rsid w:val="006F2754"/>
    <w:rsid w:val="006F3543"/>
    <w:rsid w:val="006F366F"/>
    <w:rsid w:val="006F3F49"/>
    <w:rsid w:val="006F4AD0"/>
    <w:rsid w:val="006F5DF1"/>
    <w:rsid w:val="006F664D"/>
    <w:rsid w:val="006F6A47"/>
    <w:rsid w:val="006F7DF1"/>
    <w:rsid w:val="007013A5"/>
    <w:rsid w:val="007037F8"/>
    <w:rsid w:val="00706D10"/>
    <w:rsid w:val="00706DE4"/>
    <w:rsid w:val="00706FD0"/>
    <w:rsid w:val="007104EA"/>
    <w:rsid w:val="007105DD"/>
    <w:rsid w:val="00711274"/>
    <w:rsid w:val="007130A9"/>
    <w:rsid w:val="00713664"/>
    <w:rsid w:val="007142D9"/>
    <w:rsid w:val="0071525E"/>
    <w:rsid w:val="007152C5"/>
    <w:rsid w:val="00715E13"/>
    <w:rsid w:val="007170E5"/>
    <w:rsid w:val="00717976"/>
    <w:rsid w:val="0072012F"/>
    <w:rsid w:val="007218DE"/>
    <w:rsid w:val="00722326"/>
    <w:rsid w:val="00722D9A"/>
    <w:rsid w:val="00725A06"/>
    <w:rsid w:val="00725EEF"/>
    <w:rsid w:val="00725FE4"/>
    <w:rsid w:val="00727E67"/>
    <w:rsid w:val="00730D4E"/>
    <w:rsid w:val="00731617"/>
    <w:rsid w:val="00731B18"/>
    <w:rsid w:val="007328F6"/>
    <w:rsid w:val="00732ED3"/>
    <w:rsid w:val="00733216"/>
    <w:rsid w:val="0073360D"/>
    <w:rsid w:val="007342CA"/>
    <w:rsid w:val="00736375"/>
    <w:rsid w:val="007377C9"/>
    <w:rsid w:val="00743E18"/>
    <w:rsid w:val="00744071"/>
    <w:rsid w:val="0074413C"/>
    <w:rsid w:val="007452E8"/>
    <w:rsid w:val="00745B32"/>
    <w:rsid w:val="00746221"/>
    <w:rsid w:val="00746DA9"/>
    <w:rsid w:val="007476D0"/>
    <w:rsid w:val="007500D3"/>
    <w:rsid w:val="00750164"/>
    <w:rsid w:val="00750351"/>
    <w:rsid w:val="007504B0"/>
    <w:rsid w:val="0075082C"/>
    <w:rsid w:val="00750BA8"/>
    <w:rsid w:val="007515A6"/>
    <w:rsid w:val="00751713"/>
    <w:rsid w:val="00752568"/>
    <w:rsid w:val="00752A9C"/>
    <w:rsid w:val="00753F6F"/>
    <w:rsid w:val="00754A18"/>
    <w:rsid w:val="0075551C"/>
    <w:rsid w:val="00755ABE"/>
    <w:rsid w:val="00756013"/>
    <w:rsid w:val="0075633B"/>
    <w:rsid w:val="0075641D"/>
    <w:rsid w:val="00756B1A"/>
    <w:rsid w:val="007570CE"/>
    <w:rsid w:val="007574BD"/>
    <w:rsid w:val="007576BC"/>
    <w:rsid w:val="007578E8"/>
    <w:rsid w:val="00757CC0"/>
    <w:rsid w:val="00760D87"/>
    <w:rsid w:val="007618D9"/>
    <w:rsid w:val="00762BBC"/>
    <w:rsid w:val="00763A49"/>
    <w:rsid w:val="007650C1"/>
    <w:rsid w:val="00767177"/>
    <w:rsid w:val="00767FB9"/>
    <w:rsid w:val="007708A0"/>
    <w:rsid w:val="00770C8F"/>
    <w:rsid w:val="00771EC0"/>
    <w:rsid w:val="007727D2"/>
    <w:rsid w:val="00772A4B"/>
    <w:rsid w:val="00772C28"/>
    <w:rsid w:val="00772DB8"/>
    <w:rsid w:val="00772DC2"/>
    <w:rsid w:val="00772FFC"/>
    <w:rsid w:val="00773684"/>
    <w:rsid w:val="00773FC0"/>
    <w:rsid w:val="00775619"/>
    <w:rsid w:val="00775A90"/>
    <w:rsid w:val="00776AAD"/>
    <w:rsid w:val="00776AAE"/>
    <w:rsid w:val="0077742E"/>
    <w:rsid w:val="00780A09"/>
    <w:rsid w:val="00781327"/>
    <w:rsid w:val="007815D0"/>
    <w:rsid w:val="00783779"/>
    <w:rsid w:val="00783D90"/>
    <w:rsid w:val="0078510A"/>
    <w:rsid w:val="00785F33"/>
    <w:rsid w:val="007866FE"/>
    <w:rsid w:val="0078689B"/>
    <w:rsid w:val="0078716E"/>
    <w:rsid w:val="00787E58"/>
    <w:rsid w:val="00790DDA"/>
    <w:rsid w:val="007929C1"/>
    <w:rsid w:val="00794A49"/>
    <w:rsid w:val="00795EDC"/>
    <w:rsid w:val="00796B95"/>
    <w:rsid w:val="00797803"/>
    <w:rsid w:val="007A2548"/>
    <w:rsid w:val="007A3AB8"/>
    <w:rsid w:val="007A71D4"/>
    <w:rsid w:val="007A7DDC"/>
    <w:rsid w:val="007B007A"/>
    <w:rsid w:val="007B0129"/>
    <w:rsid w:val="007B0FD6"/>
    <w:rsid w:val="007B30A8"/>
    <w:rsid w:val="007B3177"/>
    <w:rsid w:val="007B3B35"/>
    <w:rsid w:val="007B3D1B"/>
    <w:rsid w:val="007B441D"/>
    <w:rsid w:val="007B47E8"/>
    <w:rsid w:val="007B48DB"/>
    <w:rsid w:val="007B5B15"/>
    <w:rsid w:val="007B6390"/>
    <w:rsid w:val="007B7224"/>
    <w:rsid w:val="007B7719"/>
    <w:rsid w:val="007B7E2D"/>
    <w:rsid w:val="007C1579"/>
    <w:rsid w:val="007C1910"/>
    <w:rsid w:val="007C2D5E"/>
    <w:rsid w:val="007C2F81"/>
    <w:rsid w:val="007C3D17"/>
    <w:rsid w:val="007C3D22"/>
    <w:rsid w:val="007C3E6B"/>
    <w:rsid w:val="007C3F0B"/>
    <w:rsid w:val="007C5084"/>
    <w:rsid w:val="007D0227"/>
    <w:rsid w:val="007D0BF6"/>
    <w:rsid w:val="007D0DF1"/>
    <w:rsid w:val="007D1EAF"/>
    <w:rsid w:val="007D1F89"/>
    <w:rsid w:val="007D30CB"/>
    <w:rsid w:val="007D410C"/>
    <w:rsid w:val="007D492B"/>
    <w:rsid w:val="007D4BF0"/>
    <w:rsid w:val="007D5D7E"/>
    <w:rsid w:val="007D60F3"/>
    <w:rsid w:val="007D7564"/>
    <w:rsid w:val="007D7F7A"/>
    <w:rsid w:val="007E0664"/>
    <w:rsid w:val="007E0EEB"/>
    <w:rsid w:val="007E27C0"/>
    <w:rsid w:val="007E37BA"/>
    <w:rsid w:val="007E3F5C"/>
    <w:rsid w:val="007E5D36"/>
    <w:rsid w:val="007E5FBA"/>
    <w:rsid w:val="007E7F91"/>
    <w:rsid w:val="007F1439"/>
    <w:rsid w:val="007F1A01"/>
    <w:rsid w:val="007F1B82"/>
    <w:rsid w:val="007F20F6"/>
    <w:rsid w:val="007F24BC"/>
    <w:rsid w:val="007F3383"/>
    <w:rsid w:val="007F3B4A"/>
    <w:rsid w:val="007F3EAE"/>
    <w:rsid w:val="007F4FED"/>
    <w:rsid w:val="007F54A8"/>
    <w:rsid w:val="007F652D"/>
    <w:rsid w:val="007F71E5"/>
    <w:rsid w:val="007F7304"/>
    <w:rsid w:val="008003C2"/>
    <w:rsid w:val="008014B0"/>
    <w:rsid w:val="0080210D"/>
    <w:rsid w:val="00803523"/>
    <w:rsid w:val="00803913"/>
    <w:rsid w:val="0080428C"/>
    <w:rsid w:val="00804504"/>
    <w:rsid w:val="0080597B"/>
    <w:rsid w:val="00805AA4"/>
    <w:rsid w:val="00806134"/>
    <w:rsid w:val="008072D3"/>
    <w:rsid w:val="00807BAA"/>
    <w:rsid w:val="00807D29"/>
    <w:rsid w:val="00810EED"/>
    <w:rsid w:val="008115CD"/>
    <w:rsid w:val="00811BB5"/>
    <w:rsid w:val="00811DAA"/>
    <w:rsid w:val="008121BD"/>
    <w:rsid w:val="0081242B"/>
    <w:rsid w:val="00812780"/>
    <w:rsid w:val="00812D92"/>
    <w:rsid w:val="0081322B"/>
    <w:rsid w:val="0081397E"/>
    <w:rsid w:val="00814027"/>
    <w:rsid w:val="00815032"/>
    <w:rsid w:val="00821B55"/>
    <w:rsid w:val="00822741"/>
    <w:rsid w:val="00822A1B"/>
    <w:rsid w:val="00822A80"/>
    <w:rsid w:val="008251E3"/>
    <w:rsid w:val="008258E2"/>
    <w:rsid w:val="008258F4"/>
    <w:rsid w:val="00825C55"/>
    <w:rsid w:val="00825E77"/>
    <w:rsid w:val="008262AE"/>
    <w:rsid w:val="00830068"/>
    <w:rsid w:val="00831A94"/>
    <w:rsid w:val="00832262"/>
    <w:rsid w:val="00832B37"/>
    <w:rsid w:val="00832E72"/>
    <w:rsid w:val="00832E96"/>
    <w:rsid w:val="00833454"/>
    <w:rsid w:val="00833728"/>
    <w:rsid w:val="0083449A"/>
    <w:rsid w:val="008349E4"/>
    <w:rsid w:val="00836296"/>
    <w:rsid w:val="00836D09"/>
    <w:rsid w:val="0083737C"/>
    <w:rsid w:val="00837E00"/>
    <w:rsid w:val="00840762"/>
    <w:rsid w:val="00840D40"/>
    <w:rsid w:val="008418AE"/>
    <w:rsid w:val="008431F7"/>
    <w:rsid w:val="0084346B"/>
    <w:rsid w:val="00843937"/>
    <w:rsid w:val="00843958"/>
    <w:rsid w:val="00844BF2"/>
    <w:rsid w:val="008456B9"/>
    <w:rsid w:val="00847518"/>
    <w:rsid w:val="008476DD"/>
    <w:rsid w:val="0085021E"/>
    <w:rsid w:val="00850AD5"/>
    <w:rsid w:val="008529FC"/>
    <w:rsid w:val="00852C13"/>
    <w:rsid w:val="00852FEB"/>
    <w:rsid w:val="008534B0"/>
    <w:rsid w:val="008534BF"/>
    <w:rsid w:val="00853E13"/>
    <w:rsid w:val="0085405B"/>
    <w:rsid w:val="00855BB7"/>
    <w:rsid w:val="0085601F"/>
    <w:rsid w:val="00856FCD"/>
    <w:rsid w:val="00857132"/>
    <w:rsid w:val="0086042E"/>
    <w:rsid w:val="00862149"/>
    <w:rsid w:val="0086222C"/>
    <w:rsid w:val="00862CD1"/>
    <w:rsid w:val="00862F2E"/>
    <w:rsid w:val="00863347"/>
    <w:rsid w:val="0086374F"/>
    <w:rsid w:val="00863F64"/>
    <w:rsid w:val="00864180"/>
    <w:rsid w:val="008642FC"/>
    <w:rsid w:val="0086454E"/>
    <w:rsid w:val="00864897"/>
    <w:rsid w:val="00864A47"/>
    <w:rsid w:val="008654A9"/>
    <w:rsid w:val="00866A06"/>
    <w:rsid w:val="00867C74"/>
    <w:rsid w:val="00867FF6"/>
    <w:rsid w:val="0087003F"/>
    <w:rsid w:val="00871625"/>
    <w:rsid w:val="00872E9F"/>
    <w:rsid w:val="00873652"/>
    <w:rsid w:val="00873C61"/>
    <w:rsid w:val="00874574"/>
    <w:rsid w:val="00874F6B"/>
    <w:rsid w:val="008750EB"/>
    <w:rsid w:val="00875AD0"/>
    <w:rsid w:val="00876A95"/>
    <w:rsid w:val="008773EB"/>
    <w:rsid w:val="008778CD"/>
    <w:rsid w:val="00877C39"/>
    <w:rsid w:val="00881897"/>
    <w:rsid w:val="00881A7F"/>
    <w:rsid w:val="008820C0"/>
    <w:rsid w:val="00883CD2"/>
    <w:rsid w:val="0088452C"/>
    <w:rsid w:val="00884E63"/>
    <w:rsid w:val="00884E6C"/>
    <w:rsid w:val="008859AE"/>
    <w:rsid w:val="00887E94"/>
    <w:rsid w:val="00890903"/>
    <w:rsid w:val="00890D36"/>
    <w:rsid w:val="008921F4"/>
    <w:rsid w:val="008926C3"/>
    <w:rsid w:val="00892FCD"/>
    <w:rsid w:val="00893097"/>
    <w:rsid w:val="00894B3E"/>
    <w:rsid w:val="00894DB5"/>
    <w:rsid w:val="0089564C"/>
    <w:rsid w:val="0089638E"/>
    <w:rsid w:val="00897115"/>
    <w:rsid w:val="00897274"/>
    <w:rsid w:val="00897CA3"/>
    <w:rsid w:val="00897D66"/>
    <w:rsid w:val="008A1CB0"/>
    <w:rsid w:val="008A1F57"/>
    <w:rsid w:val="008A2601"/>
    <w:rsid w:val="008A32FA"/>
    <w:rsid w:val="008A3545"/>
    <w:rsid w:val="008A3897"/>
    <w:rsid w:val="008A3CDD"/>
    <w:rsid w:val="008A42BF"/>
    <w:rsid w:val="008A46C8"/>
    <w:rsid w:val="008A49D3"/>
    <w:rsid w:val="008A530F"/>
    <w:rsid w:val="008A5971"/>
    <w:rsid w:val="008A5CD9"/>
    <w:rsid w:val="008A6263"/>
    <w:rsid w:val="008A648C"/>
    <w:rsid w:val="008A7993"/>
    <w:rsid w:val="008A7F7A"/>
    <w:rsid w:val="008B04D6"/>
    <w:rsid w:val="008B0DFC"/>
    <w:rsid w:val="008B3AEC"/>
    <w:rsid w:val="008B3F6A"/>
    <w:rsid w:val="008B6552"/>
    <w:rsid w:val="008B71C1"/>
    <w:rsid w:val="008B741C"/>
    <w:rsid w:val="008B7773"/>
    <w:rsid w:val="008B79EC"/>
    <w:rsid w:val="008C1AA2"/>
    <w:rsid w:val="008C29CA"/>
    <w:rsid w:val="008C2E4F"/>
    <w:rsid w:val="008C3830"/>
    <w:rsid w:val="008C4D8E"/>
    <w:rsid w:val="008C5D50"/>
    <w:rsid w:val="008C7436"/>
    <w:rsid w:val="008D0B1E"/>
    <w:rsid w:val="008D0FA7"/>
    <w:rsid w:val="008D14B3"/>
    <w:rsid w:val="008D1C7B"/>
    <w:rsid w:val="008D298F"/>
    <w:rsid w:val="008D38B0"/>
    <w:rsid w:val="008D403A"/>
    <w:rsid w:val="008D4D65"/>
    <w:rsid w:val="008D580C"/>
    <w:rsid w:val="008D59E7"/>
    <w:rsid w:val="008D6D82"/>
    <w:rsid w:val="008E0119"/>
    <w:rsid w:val="008E07FB"/>
    <w:rsid w:val="008E0F0F"/>
    <w:rsid w:val="008E1F8D"/>
    <w:rsid w:val="008E2B92"/>
    <w:rsid w:val="008E2FD5"/>
    <w:rsid w:val="008E3F0A"/>
    <w:rsid w:val="008E6D35"/>
    <w:rsid w:val="008F1ED4"/>
    <w:rsid w:val="008F3942"/>
    <w:rsid w:val="008F4356"/>
    <w:rsid w:val="008F58F9"/>
    <w:rsid w:val="008F62F8"/>
    <w:rsid w:val="008F6575"/>
    <w:rsid w:val="008F65E1"/>
    <w:rsid w:val="008F67A5"/>
    <w:rsid w:val="008F6B0D"/>
    <w:rsid w:val="008F72F5"/>
    <w:rsid w:val="008F7BE7"/>
    <w:rsid w:val="008F7FA2"/>
    <w:rsid w:val="0090020E"/>
    <w:rsid w:val="00901087"/>
    <w:rsid w:val="00901BD5"/>
    <w:rsid w:val="009038B1"/>
    <w:rsid w:val="00903F4A"/>
    <w:rsid w:val="00904234"/>
    <w:rsid w:val="0090431B"/>
    <w:rsid w:val="00904840"/>
    <w:rsid w:val="00904DB1"/>
    <w:rsid w:val="00904F24"/>
    <w:rsid w:val="0090541E"/>
    <w:rsid w:val="009059D7"/>
    <w:rsid w:val="00906C14"/>
    <w:rsid w:val="00907BD0"/>
    <w:rsid w:val="00910143"/>
    <w:rsid w:val="009112CE"/>
    <w:rsid w:val="00911B88"/>
    <w:rsid w:val="00911B96"/>
    <w:rsid w:val="00911D45"/>
    <w:rsid w:val="00911DB0"/>
    <w:rsid w:val="009127C0"/>
    <w:rsid w:val="00913864"/>
    <w:rsid w:val="0091477C"/>
    <w:rsid w:val="00915120"/>
    <w:rsid w:val="009152E4"/>
    <w:rsid w:val="009154ED"/>
    <w:rsid w:val="00915EFB"/>
    <w:rsid w:val="00917193"/>
    <w:rsid w:val="009171B2"/>
    <w:rsid w:val="00917FA2"/>
    <w:rsid w:val="0092295B"/>
    <w:rsid w:val="00922DC0"/>
    <w:rsid w:val="00923A3F"/>
    <w:rsid w:val="009240A6"/>
    <w:rsid w:val="009246BA"/>
    <w:rsid w:val="009253ED"/>
    <w:rsid w:val="00925B84"/>
    <w:rsid w:val="00927F27"/>
    <w:rsid w:val="0093003C"/>
    <w:rsid w:val="00930324"/>
    <w:rsid w:val="00930732"/>
    <w:rsid w:val="0093158B"/>
    <w:rsid w:val="00932250"/>
    <w:rsid w:val="00933624"/>
    <w:rsid w:val="009345BB"/>
    <w:rsid w:val="00935187"/>
    <w:rsid w:val="009352A1"/>
    <w:rsid w:val="0093593B"/>
    <w:rsid w:val="00935D4D"/>
    <w:rsid w:val="0093651F"/>
    <w:rsid w:val="0093661F"/>
    <w:rsid w:val="00936D41"/>
    <w:rsid w:val="00936F82"/>
    <w:rsid w:val="00941879"/>
    <w:rsid w:val="0094224C"/>
    <w:rsid w:val="00942C9B"/>
    <w:rsid w:val="0094427D"/>
    <w:rsid w:val="00944384"/>
    <w:rsid w:val="009447BF"/>
    <w:rsid w:val="009453D9"/>
    <w:rsid w:val="00946942"/>
    <w:rsid w:val="00946C7B"/>
    <w:rsid w:val="0094773B"/>
    <w:rsid w:val="00947E69"/>
    <w:rsid w:val="0095031C"/>
    <w:rsid w:val="009504B1"/>
    <w:rsid w:val="00950EC8"/>
    <w:rsid w:val="009515A8"/>
    <w:rsid w:val="0095177C"/>
    <w:rsid w:val="0095229F"/>
    <w:rsid w:val="00953F2C"/>
    <w:rsid w:val="00955A81"/>
    <w:rsid w:val="00955ED0"/>
    <w:rsid w:val="00957E16"/>
    <w:rsid w:val="009604CF"/>
    <w:rsid w:val="00960D3B"/>
    <w:rsid w:val="0096120B"/>
    <w:rsid w:val="00961C0B"/>
    <w:rsid w:val="00963C79"/>
    <w:rsid w:val="009640DF"/>
    <w:rsid w:val="00965139"/>
    <w:rsid w:val="00965BBC"/>
    <w:rsid w:val="009715F6"/>
    <w:rsid w:val="00971603"/>
    <w:rsid w:val="00971F34"/>
    <w:rsid w:val="00972608"/>
    <w:rsid w:val="00972640"/>
    <w:rsid w:val="00972F17"/>
    <w:rsid w:val="00973130"/>
    <w:rsid w:val="00973F89"/>
    <w:rsid w:val="0097530D"/>
    <w:rsid w:val="00975CAE"/>
    <w:rsid w:val="00977C47"/>
    <w:rsid w:val="00977F40"/>
    <w:rsid w:val="009813B8"/>
    <w:rsid w:val="00981431"/>
    <w:rsid w:val="00982C49"/>
    <w:rsid w:val="0098372E"/>
    <w:rsid w:val="0098465F"/>
    <w:rsid w:val="009863A9"/>
    <w:rsid w:val="00986635"/>
    <w:rsid w:val="009868A2"/>
    <w:rsid w:val="0098711A"/>
    <w:rsid w:val="00987ED8"/>
    <w:rsid w:val="009901D8"/>
    <w:rsid w:val="00990986"/>
    <w:rsid w:val="0099159B"/>
    <w:rsid w:val="009915B7"/>
    <w:rsid w:val="00991EF4"/>
    <w:rsid w:val="00992E02"/>
    <w:rsid w:val="009938A3"/>
    <w:rsid w:val="00993983"/>
    <w:rsid w:val="00995285"/>
    <w:rsid w:val="00995460"/>
    <w:rsid w:val="00996C52"/>
    <w:rsid w:val="00997D7D"/>
    <w:rsid w:val="009A0FF8"/>
    <w:rsid w:val="009A112F"/>
    <w:rsid w:val="009A25FD"/>
    <w:rsid w:val="009A37E4"/>
    <w:rsid w:val="009A6409"/>
    <w:rsid w:val="009A6A7E"/>
    <w:rsid w:val="009A6FAE"/>
    <w:rsid w:val="009B08E5"/>
    <w:rsid w:val="009B21E6"/>
    <w:rsid w:val="009B2B80"/>
    <w:rsid w:val="009B2DB5"/>
    <w:rsid w:val="009B30B9"/>
    <w:rsid w:val="009B350C"/>
    <w:rsid w:val="009B3C81"/>
    <w:rsid w:val="009B5989"/>
    <w:rsid w:val="009B6144"/>
    <w:rsid w:val="009B671D"/>
    <w:rsid w:val="009B6B23"/>
    <w:rsid w:val="009B6D71"/>
    <w:rsid w:val="009B742D"/>
    <w:rsid w:val="009C1170"/>
    <w:rsid w:val="009C3052"/>
    <w:rsid w:val="009C376D"/>
    <w:rsid w:val="009C3E99"/>
    <w:rsid w:val="009C5FB7"/>
    <w:rsid w:val="009C6B7D"/>
    <w:rsid w:val="009D1079"/>
    <w:rsid w:val="009D1288"/>
    <w:rsid w:val="009D12B2"/>
    <w:rsid w:val="009D1857"/>
    <w:rsid w:val="009D26F9"/>
    <w:rsid w:val="009D34B2"/>
    <w:rsid w:val="009D585C"/>
    <w:rsid w:val="009D71C0"/>
    <w:rsid w:val="009D7FCA"/>
    <w:rsid w:val="009E05EE"/>
    <w:rsid w:val="009E0B9C"/>
    <w:rsid w:val="009E196C"/>
    <w:rsid w:val="009E47C5"/>
    <w:rsid w:val="009E4F71"/>
    <w:rsid w:val="009E5318"/>
    <w:rsid w:val="009E595F"/>
    <w:rsid w:val="009E5D66"/>
    <w:rsid w:val="009E66CE"/>
    <w:rsid w:val="009E737D"/>
    <w:rsid w:val="009E7A91"/>
    <w:rsid w:val="009F054E"/>
    <w:rsid w:val="009F055D"/>
    <w:rsid w:val="009F17F9"/>
    <w:rsid w:val="009F2465"/>
    <w:rsid w:val="009F270D"/>
    <w:rsid w:val="009F28E5"/>
    <w:rsid w:val="009F3273"/>
    <w:rsid w:val="009F329E"/>
    <w:rsid w:val="009F3D4A"/>
    <w:rsid w:val="009F64A9"/>
    <w:rsid w:val="009F664B"/>
    <w:rsid w:val="009F7408"/>
    <w:rsid w:val="009F7ABD"/>
    <w:rsid w:val="00A008BE"/>
    <w:rsid w:val="00A01E4F"/>
    <w:rsid w:val="00A02102"/>
    <w:rsid w:val="00A02A26"/>
    <w:rsid w:val="00A02A37"/>
    <w:rsid w:val="00A02A56"/>
    <w:rsid w:val="00A02E1B"/>
    <w:rsid w:val="00A02F10"/>
    <w:rsid w:val="00A0386F"/>
    <w:rsid w:val="00A04F96"/>
    <w:rsid w:val="00A06308"/>
    <w:rsid w:val="00A06479"/>
    <w:rsid w:val="00A106AC"/>
    <w:rsid w:val="00A107BC"/>
    <w:rsid w:val="00A10A14"/>
    <w:rsid w:val="00A10E35"/>
    <w:rsid w:val="00A11E5C"/>
    <w:rsid w:val="00A12494"/>
    <w:rsid w:val="00A12B5E"/>
    <w:rsid w:val="00A12BDB"/>
    <w:rsid w:val="00A1315B"/>
    <w:rsid w:val="00A138E1"/>
    <w:rsid w:val="00A13DCF"/>
    <w:rsid w:val="00A1461B"/>
    <w:rsid w:val="00A14AC7"/>
    <w:rsid w:val="00A1540A"/>
    <w:rsid w:val="00A16727"/>
    <w:rsid w:val="00A17102"/>
    <w:rsid w:val="00A1781D"/>
    <w:rsid w:val="00A2065C"/>
    <w:rsid w:val="00A2136D"/>
    <w:rsid w:val="00A2142C"/>
    <w:rsid w:val="00A21FD4"/>
    <w:rsid w:val="00A23BDF"/>
    <w:rsid w:val="00A2405A"/>
    <w:rsid w:val="00A242EA"/>
    <w:rsid w:val="00A24E87"/>
    <w:rsid w:val="00A24FE6"/>
    <w:rsid w:val="00A259CA"/>
    <w:rsid w:val="00A25BCF"/>
    <w:rsid w:val="00A25F02"/>
    <w:rsid w:val="00A26936"/>
    <w:rsid w:val="00A277DE"/>
    <w:rsid w:val="00A32770"/>
    <w:rsid w:val="00A327CC"/>
    <w:rsid w:val="00A32AD6"/>
    <w:rsid w:val="00A331F3"/>
    <w:rsid w:val="00A33289"/>
    <w:rsid w:val="00A3349D"/>
    <w:rsid w:val="00A33B23"/>
    <w:rsid w:val="00A345C7"/>
    <w:rsid w:val="00A34C4D"/>
    <w:rsid w:val="00A358C2"/>
    <w:rsid w:val="00A362AB"/>
    <w:rsid w:val="00A36748"/>
    <w:rsid w:val="00A37023"/>
    <w:rsid w:val="00A3721B"/>
    <w:rsid w:val="00A40895"/>
    <w:rsid w:val="00A40A12"/>
    <w:rsid w:val="00A42C5F"/>
    <w:rsid w:val="00A4371E"/>
    <w:rsid w:val="00A43EBD"/>
    <w:rsid w:val="00A440C0"/>
    <w:rsid w:val="00A455E0"/>
    <w:rsid w:val="00A45A6B"/>
    <w:rsid w:val="00A469C7"/>
    <w:rsid w:val="00A46AEB"/>
    <w:rsid w:val="00A47811"/>
    <w:rsid w:val="00A47E37"/>
    <w:rsid w:val="00A50D9F"/>
    <w:rsid w:val="00A5115F"/>
    <w:rsid w:val="00A520C5"/>
    <w:rsid w:val="00A52944"/>
    <w:rsid w:val="00A53828"/>
    <w:rsid w:val="00A5473F"/>
    <w:rsid w:val="00A54A0B"/>
    <w:rsid w:val="00A54F17"/>
    <w:rsid w:val="00A5712A"/>
    <w:rsid w:val="00A60054"/>
    <w:rsid w:val="00A60562"/>
    <w:rsid w:val="00A60834"/>
    <w:rsid w:val="00A6162A"/>
    <w:rsid w:val="00A6189F"/>
    <w:rsid w:val="00A61F62"/>
    <w:rsid w:val="00A62C40"/>
    <w:rsid w:val="00A6378C"/>
    <w:rsid w:val="00A64262"/>
    <w:rsid w:val="00A64BCB"/>
    <w:rsid w:val="00A6542C"/>
    <w:rsid w:val="00A70510"/>
    <w:rsid w:val="00A7057B"/>
    <w:rsid w:val="00A70601"/>
    <w:rsid w:val="00A707D7"/>
    <w:rsid w:val="00A71235"/>
    <w:rsid w:val="00A722AF"/>
    <w:rsid w:val="00A726DC"/>
    <w:rsid w:val="00A75D14"/>
    <w:rsid w:val="00A772D3"/>
    <w:rsid w:val="00A777BE"/>
    <w:rsid w:val="00A808F2"/>
    <w:rsid w:val="00A81757"/>
    <w:rsid w:val="00A82040"/>
    <w:rsid w:val="00A82375"/>
    <w:rsid w:val="00A829E2"/>
    <w:rsid w:val="00A832D2"/>
    <w:rsid w:val="00A83972"/>
    <w:rsid w:val="00A849B3"/>
    <w:rsid w:val="00A85277"/>
    <w:rsid w:val="00A85747"/>
    <w:rsid w:val="00A85848"/>
    <w:rsid w:val="00A860F5"/>
    <w:rsid w:val="00A867EF"/>
    <w:rsid w:val="00A8790A"/>
    <w:rsid w:val="00A9011B"/>
    <w:rsid w:val="00A90DF5"/>
    <w:rsid w:val="00A9144D"/>
    <w:rsid w:val="00A92AFF"/>
    <w:rsid w:val="00A93A69"/>
    <w:rsid w:val="00A949AC"/>
    <w:rsid w:val="00A95E37"/>
    <w:rsid w:val="00A96372"/>
    <w:rsid w:val="00A96890"/>
    <w:rsid w:val="00A96FCA"/>
    <w:rsid w:val="00A9745B"/>
    <w:rsid w:val="00AA0EFD"/>
    <w:rsid w:val="00AA1837"/>
    <w:rsid w:val="00AA2D64"/>
    <w:rsid w:val="00AA2F4D"/>
    <w:rsid w:val="00AA3C1E"/>
    <w:rsid w:val="00AA48B0"/>
    <w:rsid w:val="00AA49DF"/>
    <w:rsid w:val="00AA5A7B"/>
    <w:rsid w:val="00AB148F"/>
    <w:rsid w:val="00AB284E"/>
    <w:rsid w:val="00AB37BE"/>
    <w:rsid w:val="00AB4BEA"/>
    <w:rsid w:val="00AB5F09"/>
    <w:rsid w:val="00AB72D8"/>
    <w:rsid w:val="00AC0EF7"/>
    <w:rsid w:val="00AC11E0"/>
    <w:rsid w:val="00AC16AC"/>
    <w:rsid w:val="00AC25FB"/>
    <w:rsid w:val="00AC2A87"/>
    <w:rsid w:val="00AC2F93"/>
    <w:rsid w:val="00AC38EF"/>
    <w:rsid w:val="00AC4DFB"/>
    <w:rsid w:val="00AC7D27"/>
    <w:rsid w:val="00AD1148"/>
    <w:rsid w:val="00AD1195"/>
    <w:rsid w:val="00AD1B3D"/>
    <w:rsid w:val="00AD4590"/>
    <w:rsid w:val="00AD4C41"/>
    <w:rsid w:val="00AD5566"/>
    <w:rsid w:val="00AD6024"/>
    <w:rsid w:val="00AD624C"/>
    <w:rsid w:val="00AD76DC"/>
    <w:rsid w:val="00AD791D"/>
    <w:rsid w:val="00AE0B5F"/>
    <w:rsid w:val="00AE0C14"/>
    <w:rsid w:val="00AE1375"/>
    <w:rsid w:val="00AE1379"/>
    <w:rsid w:val="00AE2079"/>
    <w:rsid w:val="00AE4E7A"/>
    <w:rsid w:val="00AE5AD9"/>
    <w:rsid w:val="00AE5F58"/>
    <w:rsid w:val="00AE77E4"/>
    <w:rsid w:val="00AE7C19"/>
    <w:rsid w:val="00AE7D0D"/>
    <w:rsid w:val="00AE7E63"/>
    <w:rsid w:val="00AF0943"/>
    <w:rsid w:val="00AF130C"/>
    <w:rsid w:val="00AF13FB"/>
    <w:rsid w:val="00AF5C20"/>
    <w:rsid w:val="00AF6165"/>
    <w:rsid w:val="00AF69E5"/>
    <w:rsid w:val="00AF6B56"/>
    <w:rsid w:val="00B000B2"/>
    <w:rsid w:val="00B0048C"/>
    <w:rsid w:val="00B005B1"/>
    <w:rsid w:val="00B0479C"/>
    <w:rsid w:val="00B04CE7"/>
    <w:rsid w:val="00B05A10"/>
    <w:rsid w:val="00B05F8F"/>
    <w:rsid w:val="00B06168"/>
    <w:rsid w:val="00B072AB"/>
    <w:rsid w:val="00B073E4"/>
    <w:rsid w:val="00B1016B"/>
    <w:rsid w:val="00B11EAB"/>
    <w:rsid w:val="00B13140"/>
    <w:rsid w:val="00B1388F"/>
    <w:rsid w:val="00B14434"/>
    <w:rsid w:val="00B15FCC"/>
    <w:rsid w:val="00B1600A"/>
    <w:rsid w:val="00B2253B"/>
    <w:rsid w:val="00B22735"/>
    <w:rsid w:val="00B24807"/>
    <w:rsid w:val="00B24824"/>
    <w:rsid w:val="00B249A9"/>
    <w:rsid w:val="00B261A7"/>
    <w:rsid w:val="00B26AFD"/>
    <w:rsid w:val="00B26C0B"/>
    <w:rsid w:val="00B26E60"/>
    <w:rsid w:val="00B30FA5"/>
    <w:rsid w:val="00B335D9"/>
    <w:rsid w:val="00B33CA0"/>
    <w:rsid w:val="00B33CD7"/>
    <w:rsid w:val="00B34D12"/>
    <w:rsid w:val="00B353A2"/>
    <w:rsid w:val="00B3586C"/>
    <w:rsid w:val="00B35CF2"/>
    <w:rsid w:val="00B3690B"/>
    <w:rsid w:val="00B3759B"/>
    <w:rsid w:val="00B37968"/>
    <w:rsid w:val="00B37A74"/>
    <w:rsid w:val="00B37D7A"/>
    <w:rsid w:val="00B37DF6"/>
    <w:rsid w:val="00B40B39"/>
    <w:rsid w:val="00B40D01"/>
    <w:rsid w:val="00B40F91"/>
    <w:rsid w:val="00B410BF"/>
    <w:rsid w:val="00B423DA"/>
    <w:rsid w:val="00B4256B"/>
    <w:rsid w:val="00B42BDF"/>
    <w:rsid w:val="00B42F80"/>
    <w:rsid w:val="00B43409"/>
    <w:rsid w:val="00B43BA7"/>
    <w:rsid w:val="00B44912"/>
    <w:rsid w:val="00B461C3"/>
    <w:rsid w:val="00B46A2D"/>
    <w:rsid w:val="00B46D85"/>
    <w:rsid w:val="00B51348"/>
    <w:rsid w:val="00B51A24"/>
    <w:rsid w:val="00B52119"/>
    <w:rsid w:val="00B522DE"/>
    <w:rsid w:val="00B525D9"/>
    <w:rsid w:val="00B52C4D"/>
    <w:rsid w:val="00B53A85"/>
    <w:rsid w:val="00B53F0F"/>
    <w:rsid w:val="00B5445E"/>
    <w:rsid w:val="00B55B0E"/>
    <w:rsid w:val="00B55B47"/>
    <w:rsid w:val="00B57DF9"/>
    <w:rsid w:val="00B61E54"/>
    <w:rsid w:val="00B624B3"/>
    <w:rsid w:val="00B63C4C"/>
    <w:rsid w:val="00B63E94"/>
    <w:rsid w:val="00B63ECB"/>
    <w:rsid w:val="00B64255"/>
    <w:rsid w:val="00B64535"/>
    <w:rsid w:val="00B64708"/>
    <w:rsid w:val="00B649D1"/>
    <w:rsid w:val="00B65FAF"/>
    <w:rsid w:val="00B665D7"/>
    <w:rsid w:val="00B666A0"/>
    <w:rsid w:val="00B66CAA"/>
    <w:rsid w:val="00B70043"/>
    <w:rsid w:val="00B702DE"/>
    <w:rsid w:val="00B71603"/>
    <w:rsid w:val="00B72263"/>
    <w:rsid w:val="00B736A7"/>
    <w:rsid w:val="00B74751"/>
    <w:rsid w:val="00B75446"/>
    <w:rsid w:val="00B77029"/>
    <w:rsid w:val="00B773D8"/>
    <w:rsid w:val="00B77438"/>
    <w:rsid w:val="00B7761D"/>
    <w:rsid w:val="00B8035D"/>
    <w:rsid w:val="00B83107"/>
    <w:rsid w:val="00B834EC"/>
    <w:rsid w:val="00B8386B"/>
    <w:rsid w:val="00B83BE5"/>
    <w:rsid w:val="00B83CBD"/>
    <w:rsid w:val="00B8475E"/>
    <w:rsid w:val="00B850DF"/>
    <w:rsid w:val="00B858D7"/>
    <w:rsid w:val="00B864D4"/>
    <w:rsid w:val="00B86A13"/>
    <w:rsid w:val="00B87F7D"/>
    <w:rsid w:val="00B907A2"/>
    <w:rsid w:val="00B908C1"/>
    <w:rsid w:val="00B92940"/>
    <w:rsid w:val="00B92C64"/>
    <w:rsid w:val="00B92FFB"/>
    <w:rsid w:val="00B93496"/>
    <w:rsid w:val="00B94A12"/>
    <w:rsid w:val="00B94ABA"/>
    <w:rsid w:val="00B961F7"/>
    <w:rsid w:val="00BA091F"/>
    <w:rsid w:val="00BA094D"/>
    <w:rsid w:val="00BA3647"/>
    <w:rsid w:val="00BA4DA4"/>
    <w:rsid w:val="00BA50F5"/>
    <w:rsid w:val="00BA520B"/>
    <w:rsid w:val="00BA590F"/>
    <w:rsid w:val="00BA60D2"/>
    <w:rsid w:val="00BA6F37"/>
    <w:rsid w:val="00BB0240"/>
    <w:rsid w:val="00BB0C95"/>
    <w:rsid w:val="00BB15EA"/>
    <w:rsid w:val="00BB2E77"/>
    <w:rsid w:val="00BB31E1"/>
    <w:rsid w:val="00BB3724"/>
    <w:rsid w:val="00BB416C"/>
    <w:rsid w:val="00BB5311"/>
    <w:rsid w:val="00BB56B3"/>
    <w:rsid w:val="00BB596E"/>
    <w:rsid w:val="00BB7361"/>
    <w:rsid w:val="00BB7C26"/>
    <w:rsid w:val="00BC2CFB"/>
    <w:rsid w:val="00BC4B3E"/>
    <w:rsid w:val="00BC5A26"/>
    <w:rsid w:val="00BC72B5"/>
    <w:rsid w:val="00BC733D"/>
    <w:rsid w:val="00BC7878"/>
    <w:rsid w:val="00BD0420"/>
    <w:rsid w:val="00BD0475"/>
    <w:rsid w:val="00BD1162"/>
    <w:rsid w:val="00BD160E"/>
    <w:rsid w:val="00BD18A8"/>
    <w:rsid w:val="00BD267E"/>
    <w:rsid w:val="00BD27B1"/>
    <w:rsid w:val="00BD2C6B"/>
    <w:rsid w:val="00BD3684"/>
    <w:rsid w:val="00BD3ED0"/>
    <w:rsid w:val="00BD46C2"/>
    <w:rsid w:val="00BD4C57"/>
    <w:rsid w:val="00BD792F"/>
    <w:rsid w:val="00BD7C46"/>
    <w:rsid w:val="00BD7F8F"/>
    <w:rsid w:val="00BE0036"/>
    <w:rsid w:val="00BE08DF"/>
    <w:rsid w:val="00BE0983"/>
    <w:rsid w:val="00BE2161"/>
    <w:rsid w:val="00BE2594"/>
    <w:rsid w:val="00BE3FA0"/>
    <w:rsid w:val="00BE426B"/>
    <w:rsid w:val="00BE5BE9"/>
    <w:rsid w:val="00BE65AB"/>
    <w:rsid w:val="00BE715D"/>
    <w:rsid w:val="00BE7698"/>
    <w:rsid w:val="00BE78B2"/>
    <w:rsid w:val="00BF086D"/>
    <w:rsid w:val="00BF0CC7"/>
    <w:rsid w:val="00BF1BBC"/>
    <w:rsid w:val="00BF1D50"/>
    <w:rsid w:val="00BF4B27"/>
    <w:rsid w:val="00BF6B3B"/>
    <w:rsid w:val="00BF7212"/>
    <w:rsid w:val="00BF7376"/>
    <w:rsid w:val="00C008A2"/>
    <w:rsid w:val="00C01F1A"/>
    <w:rsid w:val="00C025D3"/>
    <w:rsid w:val="00C0335C"/>
    <w:rsid w:val="00C04C7C"/>
    <w:rsid w:val="00C05535"/>
    <w:rsid w:val="00C058BA"/>
    <w:rsid w:val="00C063D7"/>
    <w:rsid w:val="00C07FBE"/>
    <w:rsid w:val="00C1140B"/>
    <w:rsid w:val="00C13D05"/>
    <w:rsid w:val="00C1469E"/>
    <w:rsid w:val="00C153A0"/>
    <w:rsid w:val="00C15522"/>
    <w:rsid w:val="00C155C4"/>
    <w:rsid w:val="00C16D1D"/>
    <w:rsid w:val="00C177E7"/>
    <w:rsid w:val="00C216D9"/>
    <w:rsid w:val="00C22473"/>
    <w:rsid w:val="00C22D63"/>
    <w:rsid w:val="00C2334E"/>
    <w:rsid w:val="00C24287"/>
    <w:rsid w:val="00C2540F"/>
    <w:rsid w:val="00C2579D"/>
    <w:rsid w:val="00C2732E"/>
    <w:rsid w:val="00C3063F"/>
    <w:rsid w:val="00C308C9"/>
    <w:rsid w:val="00C31EEC"/>
    <w:rsid w:val="00C32E0F"/>
    <w:rsid w:val="00C3303F"/>
    <w:rsid w:val="00C332BF"/>
    <w:rsid w:val="00C33A27"/>
    <w:rsid w:val="00C343D9"/>
    <w:rsid w:val="00C34A9E"/>
    <w:rsid w:val="00C375C6"/>
    <w:rsid w:val="00C37D0D"/>
    <w:rsid w:val="00C37DBE"/>
    <w:rsid w:val="00C37F30"/>
    <w:rsid w:val="00C40188"/>
    <w:rsid w:val="00C40D5F"/>
    <w:rsid w:val="00C41D5F"/>
    <w:rsid w:val="00C4300A"/>
    <w:rsid w:val="00C43586"/>
    <w:rsid w:val="00C442D5"/>
    <w:rsid w:val="00C45760"/>
    <w:rsid w:val="00C45D69"/>
    <w:rsid w:val="00C45FAC"/>
    <w:rsid w:val="00C4655C"/>
    <w:rsid w:val="00C46710"/>
    <w:rsid w:val="00C468A4"/>
    <w:rsid w:val="00C469FC"/>
    <w:rsid w:val="00C46AC8"/>
    <w:rsid w:val="00C46FDA"/>
    <w:rsid w:val="00C47843"/>
    <w:rsid w:val="00C5105C"/>
    <w:rsid w:val="00C5185E"/>
    <w:rsid w:val="00C5253D"/>
    <w:rsid w:val="00C525BE"/>
    <w:rsid w:val="00C52B1F"/>
    <w:rsid w:val="00C52F35"/>
    <w:rsid w:val="00C52F42"/>
    <w:rsid w:val="00C536E2"/>
    <w:rsid w:val="00C5375E"/>
    <w:rsid w:val="00C5425D"/>
    <w:rsid w:val="00C55E62"/>
    <w:rsid w:val="00C5631F"/>
    <w:rsid w:val="00C61A0E"/>
    <w:rsid w:val="00C62358"/>
    <w:rsid w:val="00C62603"/>
    <w:rsid w:val="00C627B0"/>
    <w:rsid w:val="00C638BD"/>
    <w:rsid w:val="00C6409D"/>
    <w:rsid w:val="00C642BD"/>
    <w:rsid w:val="00C65DE9"/>
    <w:rsid w:val="00C663F9"/>
    <w:rsid w:val="00C66AC2"/>
    <w:rsid w:val="00C66B97"/>
    <w:rsid w:val="00C67112"/>
    <w:rsid w:val="00C676C6"/>
    <w:rsid w:val="00C679E0"/>
    <w:rsid w:val="00C703DC"/>
    <w:rsid w:val="00C75990"/>
    <w:rsid w:val="00C75E2E"/>
    <w:rsid w:val="00C76345"/>
    <w:rsid w:val="00C77377"/>
    <w:rsid w:val="00C80931"/>
    <w:rsid w:val="00C82023"/>
    <w:rsid w:val="00C83001"/>
    <w:rsid w:val="00C84E55"/>
    <w:rsid w:val="00C85AD3"/>
    <w:rsid w:val="00C870E7"/>
    <w:rsid w:val="00C874F8"/>
    <w:rsid w:val="00C904F0"/>
    <w:rsid w:val="00C90A59"/>
    <w:rsid w:val="00C90FBE"/>
    <w:rsid w:val="00C91362"/>
    <w:rsid w:val="00C9139D"/>
    <w:rsid w:val="00C91E91"/>
    <w:rsid w:val="00C92188"/>
    <w:rsid w:val="00C9314A"/>
    <w:rsid w:val="00C94102"/>
    <w:rsid w:val="00C950C1"/>
    <w:rsid w:val="00C956E8"/>
    <w:rsid w:val="00C979E4"/>
    <w:rsid w:val="00C97D61"/>
    <w:rsid w:val="00CA012B"/>
    <w:rsid w:val="00CA0DB4"/>
    <w:rsid w:val="00CA18FA"/>
    <w:rsid w:val="00CA193B"/>
    <w:rsid w:val="00CA2820"/>
    <w:rsid w:val="00CA2D2D"/>
    <w:rsid w:val="00CA3503"/>
    <w:rsid w:val="00CA550A"/>
    <w:rsid w:val="00CA5C0A"/>
    <w:rsid w:val="00CB0326"/>
    <w:rsid w:val="00CB0DB7"/>
    <w:rsid w:val="00CB1B83"/>
    <w:rsid w:val="00CB1C8D"/>
    <w:rsid w:val="00CB2245"/>
    <w:rsid w:val="00CB32D2"/>
    <w:rsid w:val="00CB3F18"/>
    <w:rsid w:val="00CB45B1"/>
    <w:rsid w:val="00CB496D"/>
    <w:rsid w:val="00CB5914"/>
    <w:rsid w:val="00CB65B1"/>
    <w:rsid w:val="00CB6A96"/>
    <w:rsid w:val="00CB7C03"/>
    <w:rsid w:val="00CC06D0"/>
    <w:rsid w:val="00CC17F8"/>
    <w:rsid w:val="00CC1B4E"/>
    <w:rsid w:val="00CC2031"/>
    <w:rsid w:val="00CC22C0"/>
    <w:rsid w:val="00CC33D4"/>
    <w:rsid w:val="00CC3CA6"/>
    <w:rsid w:val="00CC5C45"/>
    <w:rsid w:val="00CC5CC1"/>
    <w:rsid w:val="00CC5D3B"/>
    <w:rsid w:val="00CC6F9B"/>
    <w:rsid w:val="00CD0D57"/>
    <w:rsid w:val="00CD101A"/>
    <w:rsid w:val="00CD18E1"/>
    <w:rsid w:val="00CD1BAC"/>
    <w:rsid w:val="00CD1D75"/>
    <w:rsid w:val="00CD208C"/>
    <w:rsid w:val="00CD24AE"/>
    <w:rsid w:val="00CD2D36"/>
    <w:rsid w:val="00CD31EF"/>
    <w:rsid w:val="00CD3511"/>
    <w:rsid w:val="00CD50D6"/>
    <w:rsid w:val="00CD794A"/>
    <w:rsid w:val="00CD7CCD"/>
    <w:rsid w:val="00CE0366"/>
    <w:rsid w:val="00CE0868"/>
    <w:rsid w:val="00CE1C46"/>
    <w:rsid w:val="00CE1D03"/>
    <w:rsid w:val="00CE1EA5"/>
    <w:rsid w:val="00CE214B"/>
    <w:rsid w:val="00CE261C"/>
    <w:rsid w:val="00CE2D76"/>
    <w:rsid w:val="00CE3313"/>
    <w:rsid w:val="00CE34C8"/>
    <w:rsid w:val="00CE35B1"/>
    <w:rsid w:val="00CE462D"/>
    <w:rsid w:val="00CE48DA"/>
    <w:rsid w:val="00CE54FA"/>
    <w:rsid w:val="00CE6041"/>
    <w:rsid w:val="00CE62C6"/>
    <w:rsid w:val="00CE6CDE"/>
    <w:rsid w:val="00CE730E"/>
    <w:rsid w:val="00CF0208"/>
    <w:rsid w:val="00CF0AA1"/>
    <w:rsid w:val="00CF1BB4"/>
    <w:rsid w:val="00CF34B7"/>
    <w:rsid w:val="00CF393C"/>
    <w:rsid w:val="00CF4631"/>
    <w:rsid w:val="00CF47A5"/>
    <w:rsid w:val="00CF55B0"/>
    <w:rsid w:val="00CF65C3"/>
    <w:rsid w:val="00D000BB"/>
    <w:rsid w:val="00D0066A"/>
    <w:rsid w:val="00D00F74"/>
    <w:rsid w:val="00D01A95"/>
    <w:rsid w:val="00D01F0C"/>
    <w:rsid w:val="00D02751"/>
    <w:rsid w:val="00D03254"/>
    <w:rsid w:val="00D03CBD"/>
    <w:rsid w:val="00D04691"/>
    <w:rsid w:val="00D04B00"/>
    <w:rsid w:val="00D052E6"/>
    <w:rsid w:val="00D05F2D"/>
    <w:rsid w:val="00D0602F"/>
    <w:rsid w:val="00D06100"/>
    <w:rsid w:val="00D06F62"/>
    <w:rsid w:val="00D072F4"/>
    <w:rsid w:val="00D106E6"/>
    <w:rsid w:val="00D1144C"/>
    <w:rsid w:val="00D119AA"/>
    <w:rsid w:val="00D13A7A"/>
    <w:rsid w:val="00D14859"/>
    <w:rsid w:val="00D14980"/>
    <w:rsid w:val="00D16AD9"/>
    <w:rsid w:val="00D175F5"/>
    <w:rsid w:val="00D17E5D"/>
    <w:rsid w:val="00D20141"/>
    <w:rsid w:val="00D2147A"/>
    <w:rsid w:val="00D21776"/>
    <w:rsid w:val="00D21BF8"/>
    <w:rsid w:val="00D22248"/>
    <w:rsid w:val="00D2314B"/>
    <w:rsid w:val="00D240CE"/>
    <w:rsid w:val="00D24E41"/>
    <w:rsid w:val="00D25638"/>
    <w:rsid w:val="00D257F9"/>
    <w:rsid w:val="00D25994"/>
    <w:rsid w:val="00D25EB6"/>
    <w:rsid w:val="00D2780B"/>
    <w:rsid w:val="00D27CC3"/>
    <w:rsid w:val="00D34105"/>
    <w:rsid w:val="00D346E4"/>
    <w:rsid w:val="00D358DA"/>
    <w:rsid w:val="00D35B6E"/>
    <w:rsid w:val="00D363DB"/>
    <w:rsid w:val="00D36568"/>
    <w:rsid w:val="00D374B2"/>
    <w:rsid w:val="00D412D9"/>
    <w:rsid w:val="00D42658"/>
    <w:rsid w:val="00D4485F"/>
    <w:rsid w:val="00D4659B"/>
    <w:rsid w:val="00D47091"/>
    <w:rsid w:val="00D470BF"/>
    <w:rsid w:val="00D4711F"/>
    <w:rsid w:val="00D47326"/>
    <w:rsid w:val="00D50743"/>
    <w:rsid w:val="00D5084E"/>
    <w:rsid w:val="00D508C7"/>
    <w:rsid w:val="00D51891"/>
    <w:rsid w:val="00D51DD2"/>
    <w:rsid w:val="00D52394"/>
    <w:rsid w:val="00D54A0F"/>
    <w:rsid w:val="00D54C47"/>
    <w:rsid w:val="00D556EE"/>
    <w:rsid w:val="00D55810"/>
    <w:rsid w:val="00D56657"/>
    <w:rsid w:val="00D578EF"/>
    <w:rsid w:val="00D61163"/>
    <w:rsid w:val="00D62C36"/>
    <w:rsid w:val="00D6302C"/>
    <w:rsid w:val="00D63A6C"/>
    <w:rsid w:val="00D63EDC"/>
    <w:rsid w:val="00D6420F"/>
    <w:rsid w:val="00D650FB"/>
    <w:rsid w:val="00D65436"/>
    <w:rsid w:val="00D6638C"/>
    <w:rsid w:val="00D67309"/>
    <w:rsid w:val="00D67586"/>
    <w:rsid w:val="00D70001"/>
    <w:rsid w:val="00D70606"/>
    <w:rsid w:val="00D71994"/>
    <w:rsid w:val="00D71B1C"/>
    <w:rsid w:val="00D71E46"/>
    <w:rsid w:val="00D72248"/>
    <w:rsid w:val="00D72DC6"/>
    <w:rsid w:val="00D7309A"/>
    <w:rsid w:val="00D74273"/>
    <w:rsid w:val="00D75119"/>
    <w:rsid w:val="00D7572E"/>
    <w:rsid w:val="00D75A38"/>
    <w:rsid w:val="00D7641F"/>
    <w:rsid w:val="00D76B73"/>
    <w:rsid w:val="00D776B0"/>
    <w:rsid w:val="00D776CB"/>
    <w:rsid w:val="00D80901"/>
    <w:rsid w:val="00D81767"/>
    <w:rsid w:val="00D837B7"/>
    <w:rsid w:val="00D83D59"/>
    <w:rsid w:val="00D83ECE"/>
    <w:rsid w:val="00D90104"/>
    <w:rsid w:val="00D91DA0"/>
    <w:rsid w:val="00D93144"/>
    <w:rsid w:val="00D9393F"/>
    <w:rsid w:val="00D93E50"/>
    <w:rsid w:val="00D93E60"/>
    <w:rsid w:val="00D944DC"/>
    <w:rsid w:val="00D96290"/>
    <w:rsid w:val="00D964C0"/>
    <w:rsid w:val="00D96EEA"/>
    <w:rsid w:val="00D96F95"/>
    <w:rsid w:val="00D975B8"/>
    <w:rsid w:val="00DA0CBA"/>
    <w:rsid w:val="00DA0CF2"/>
    <w:rsid w:val="00DA1574"/>
    <w:rsid w:val="00DA21F6"/>
    <w:rsid w:val="00DA2AC9"/>
    <w:rsid w:val="00DA37C7"/>
    <w:rsid w:val="00DA52FF"/>
    <w:rsid w:val="00DA6628"/>
    <w:rsid w:val="00DB048A"/>
    <w:rsid w:val="00DB0675"/>
    <w:rsid w:val="00DB07B3"/>
    <w:rsid w:val="00DB080A"/>
    <w:rsid w:val="00DB129C"/>
    <w:rsid w:val="00DB2296"/>
    <w:rsid w:val="00DB2F4D"/>
    <w:rsid w:val="00DB35D8"/>
    <w:rsid w:val="00DB4290"/>
    <w:rsid w:val="00DB4313"/>
    <w:rsid w:val="00DB4830"/>
    <w:rsid w:val="00DB4881"/>
    <w:rsid w:val="00DB540E"/>
    <w:rsid w:val="00DB6E48"/>
    <w:rsid w:val="00DB7706"/>
    <w:rsid w:val="00DC03F1"/>
    <w:rsid w:val="00DC1997"/>
    <w:rsid w:val="00DC377C"/>
    <w:rsid w:val="00DC5083"/>
    <w:rsid w:val="00DC52E9"/>
    <w:rsid w:val="00DC5717"/>
    <w:rsid w:val="00DC58CA"/>
    <w:rsid w:val="00DC652C"/>
    <w:rsid w:val="00DC6A01"/>
    <w:rsid w:val="00DC6C8F"/>
    <w:rsid w:val="00DC70E1"/>
    <w:rsid w:val="00DC73A8"/>
    <w:rsid w:val="00DC7B6C"/>
    <w:rsid w:val="00DC7BE3"/>
    <w:rsid w:val="00DC7C88"/>
    <w:rsid w:val="00DD027B"/>
    <w:rsid w:val="00DD0653"/>
    <w:rsid w:val="00DD14CA"/>
    <w:rsid w:val="00DD18F3"/>
    <w:rsid w:val="00DD485A"/>
    <w:rsid w:val="00DD56C9"/>
    <w:rsid w:val="00DD5FA5"/>
    <w:rsid w:val="00DD6AE5"/>
    <w:rsid w:val="00DD7C8C"/>
    <w:rsid w:val="00DD7DEC"/>
    <w:rsid w:val="00DD7E96"/>
    <w:rsid w:val="00DE0D2C"/>
    <w:rsid w:val="00DE118D"/>
    <w:rsid w:val="00DE28AD"/>
    <w:rsid w:val="00DE2B8E"/>
    <w:rsid w:val="00DE3D70"/>
    <w:rsid w:val="00DE65E5"/>
    <w:rsid w:val="00DE663C"/>
    <w:rsid w:val="00DE67EC"/>
    <w:rsid w:val="00DE6F6A"/>
    <w:rsid w:val="00DE7F68"/>
    <w:rsid w:val="00DF1A89"/>
    <w:rsid w:val="00DF2A29"/>
    <w:rsid w:val="00DF2C2B"/>
    <w:rsid w:val="00DF3079"/>
    <w:rsid w:val="00DF388A"/>
    <w:rsid w:val="00DF3BB6"/>
    <w:rsid w:val="00DF6086"/>
    <w:rsid w:val="00DF6309"/>
    <w:rsid w:val="00DF7D61"/>
    <w:rsid w:val="00DF7DA5"/>
    <w:rsid w:val="00E00087"/>
    <w:rsid w:val="00E00860"/>
    <w:rsid w:val="00E040EA"/>
    <w:rsid w:val="00E0413F"/>
    <w:rsid w:val="00E0505C"/>
    <w:rsid w:val="00E05062"/>
    <w:rsid w:val="00E07FE3"/>
    <w:rsid w:val="00E11CBD"/>
    <w:rsid w:val="00E12DF0"/>
    <w:rsid w:val="00E13559"/>
    <w:rsid w:val="00E145F0"/>
    <w:rsid w:val="00E14A59"/>
    <w:rsid w:val="00E14AA9"/>
    <w:rsid w:val="00E1713C"/>
    <w:rsid w:val="00E175FB"/>
    <w:rsid w:val="00E21301"/>
    <w:rsid w:val="00E21CB3"/>
    <w:rsid w:val="00E2229A"/>
    <w:rsid w:val="00E2292D"/>
    <w:rsid w:val="00E240C4"/>
    <w:rsid w:val="00E25C0E"/>
    <w:rsid w:val="00E2753B"/>
    <w:rsid w:val="00E276BA"/>
    <w:rsid w:val="00E30901"/>
    <w:rsid w:val="00E32106"/>
    <w:rsid w:val="00E3285A"/>
    <w:rsid w:val="00E32E3B"/>
    <w:rsid w:val="00E333FD"/>
    <w:rsid w:val="00E347E5"/>
    <w:rsid w:val="00E34B48"/>
    <w:rsid w:val="00E34F5F"/>
    <w:rsid w:val="00E36114"/>
    <w:rsid w:val="00E36C6C"/>
    <w:rsid w:val="00E374A1"/>
    <w:rsid w:val="00E40273"/>
    <w:rsid w:val="00E41237"/>
    <w:rsid w:val="00E414E3"/>
    <w:rsid w:val="00E41E30"/>
    <w:rsid w:val="00E421F7"/>
    <w:rsid w:val="00E4233B"/>
    <w:rsid w:val="00E43D91"/>
    <w:rsid w:val="00E44616"/>
    <w:rsid w:val="00E46BF7"/>
    <w:rsid w:val="00E47460"/>
    <w:rsid w:val="00E5254B"/>
    <w:rsid w:val="00E52580"/>
    <w:rsid w:val="00E556F7"/>
    <w:rsid w:val="00E564F8"/>
    <w:rsid w:val="00E5733D"/>
    <w:rsid w:val="00E606CC"/>
    <w:rsid w:val="00E608C1"/>
    <w:rsid w:val="00E61D38"/>
    <w:rsid w:val="00E62009"/>
    <w:rsid w:val="00E6255E"/>
    <w:rsid w:val="00E62DB7"/>
    <w:rsid w:val="00E6380A"/>
    <w:rsid w:val="00E64022"/>
    <w:rsid w:val="00E655C3"/>
    <w:rsid w:val="00E65DBF"/>
    <w:rsid w:val="00E66C1F"/>
    <w:rsid w:val="00E66DD1"/>
    <w:rsid w:val="00E71133"/>
    <w:rsid w:val="00E71E9C"/>
    <w:rsid w:val="00E724DF"/>
    <w:rsid w:val="00E72A0C"/>
    <w:rsid w:val="00E72C2C"/>
    <w:rsid w:val="00E72E78"/>
    <w:rsid w:val="00E737CF"/>
    <w:rsid w:val="00E738EE"/>
    <w:rsid w:val="00E740C3"/>
    <w:rsid w:val="00E74898"/>
    <w:rsid w:val="00E74A09"/>
    <w:rsid w:val="00E75305"/>
    <w:rsid w:val="00E753CE"/>
    <w:rsid w:val="00E754D6"/>
    <w:rsid w:val="00E75A8F"/>
    <w:rsid w:val="00E772CB"/>
    <w:rsid w:val="00E77601"/>
    <w:rsid w:val="00E77910"/>
    <w:rsid w:val="00E77970"/>
    <w:rsid w:val="00E77CB3"/>
    <w:rsid w:val="00E80028"/>
    <w:rsid w:val="00E80CB3"/>
    <w:rsid w:val="00E80E91"/>
    <w:rsid w:val="00E81CE7"/>
    <w:rsid w:val="00E827F4"/>
    <w:rsid w:val="00E8455F"/>
    <w:rsid w:val="00E8511A"/>
    <w:rsid w:val="00E86F34"/>
    <w:rsid w:val="00E87FAB"/>
    <w:rsid w:val="00E9072A"/>
    <w:rsid w:val="00E90762"/>
    <w:rsid w:val="00E90D54"/>
    <w:rsid w:val="00E914FD"/>
    <w:rsid w:val="00E915D7"/>
    <w:rsid w:val="00E92EDF"/>
    <w:rsid w:val="00E93DE0"/>
    <w:rsid w:val="00E94446"/>
    <w:rsid w:val="00E953F3"/>
    <w:rsid w:val="00E95C20"/>
    <w:rsid w:val="00E974DB"/>
    <w:rsid w:val="00E97E69"/>
    <w:rsid w:val="00EA0377"/>
    <w:rsid w:val="00EA08BA"/>
    <w:rsid w:val="00EA0FAA"/>
    <w:rsid w:val="00EA2B40"/>
    <w:rsid w:val="00EA4FC2"/>
    <w:rsid w:val="00EA5127"/>
    <w:rsid w:val="00EA562E"/>
    <w:rsid w:val="00EA714D"/>
    <w:rsid w:val="00EA7BE8"/>
    <w:rsid w:val="00EB0D2D"/>
    <w:rsid w:val="00EB0F86"/>
    <w:rsid w:val="00EB164D"/>
    <w:rsid w:val="00EB3AFE"/>
    <w:rsid w:val="00EB48BA"/>
    <w:rsid w:val="00EB6E83"/>
    <w:rsid w:val="00EB73DA"/>
    <w:rsid w:val="00EB7E5D"/>
    <w:rsid w:val="00EB7E5E"/>
    <w:rsid w:val="00EC11A9"/>
    <w:rsid w:val="00EC205C"/>
    <w:rsid w:val="00EC2070"/>
    <w:rsid w:val="00EC41E9"/>
    <w:rsid w:val="00EC435C"/>
    <w:rsid w:val="00EC50FD"/>
    <w:rsid w:val="00EC592B"/>
    <w:rsid w:val="00EC69AC"/>
    <w:rsid w:val="00EC6BAD"/>
    <w:rsid w:val="00EC7571"/>
    <w:rsid w:val="00ED013A"/>
    <w:rsid w:val="00ED1442"/>
    <w:rsid w:val="00ED1EB9"/>
    <w:rsid w:val="00ED2377"/>
    <w:rsid w:val="00ED2A64"/>
    <w:rsid w:val="00ED3036"/>
    <w:rsid w:val="00ED30F9"/>
    <w:rsid w:val="00ED4C8B"/>
    <w:rsid w:val="00ED653B"/>
    <w:rsid w:val="00ED6CBA"/>
    <w:rsid w:val="00ED769C"/>
    <w:rsid w:val="00EE126F"/>
    <w:rsid w:val="00EE32F2"/>
    <w:rsid w:val="00EE3A03"/>
    <w:rsid w:val="00EE4FB7"/>
    <w:rsid w:val="00EE64A6"/>
    <w:rsid w:val="00EF2E0B"/>
    <w:rsid w:val="00EF39FA"/>
    <w:rsid w:val="00EF5CF2"/>
    <w:rsid w:val="00EF619D"/>
    <w:rsid w:val="00EF66A9"/>
    <w:rsid w:val="00EF78CF"/>
    <w:rsid w:val="00F002B1"/>
    <w:rsid w:val="00F00329"/>
    <w:rsid w:val="00F00D8F"/>
    <w:rsid w:val="00F011D3"/>
    <w:rsid w:val="00F01B35"/>
    <w:rsid w:val="00F02281"/>
    <w:rsid w:val="00F02724"/>
    <w:rsid w:val="00F02EC1"/>
    <w:rsid w:val="00F02FF8"/>
    <w:rsid w:val="00F039F6"/>
    <w:rsid w:val="00F043EF"/>
    <w:rsid w:val="00F054A1"/>
    <w:rsid w:val="00F05F71"/>
    <w:rsid w:val="00F076EF"/>
    <w:rsid w:val="00F07E01"/>
    <w:rsid w:val="00F112F1"/>
    <w:rsid w:val="00F11B1D"/>
    <w:rsid w:val="00F136E1"/>
    <w:rsid w:val="00F15F00"/>
    <w:rsid w:val="00F16505"/>
    <w:rsid w:val="00F16F85"/>
    <w:rsid w:val="00F176D2"/>
    <w:rsid w:val="00F2251B"/>
    <w:rsid w:val="00F23702"/>
    <w:rsid w:val="00F24070"/>
    <w:rsid w:val="00F24132"/>
    <w:rsid w:val="00F2429E"/>
    <w:rsid w:val="00F244FC"/>
    <w:rsid w:val="00F25891"/>
    <w:rsid w:val="00F2662A"/>
    <w:rsid w:val="00F2667D"/>
    <w:rsid w:val="00F27788"/>
    <w:rsid w:val="00F30487"/>
    <w:rsid w:val="00F30619"/>
    <w:rsid w:val="00F3127C"/>
    <w:rsid w:val="00F341BC"/>
    <w:rsid w:val="00F34DC1"/>
    <w:rsid w:val="00F35AFB"/>
    <w:rsid w:val="00F35DC8"/>
    <w:rsid w:val="00F363D3"/>
    <w:rsid w:val="00F36B2D"/>
    <w:rsid w:val="00F375C6"/>
    <w:rsid w:val="00F4032C"/>
    <w:rsid w:val="00F40F84"/>
    <w:rsid w:val="00F42260"/>
    <w:rsid w:val="00F43BE8"/>
    <w:rsid w:val="00F4458C"/>
    <w:rsid w:val="00F446E8"/>
    <w:rsid w:val="00F46210"/>
    <w:rsid w:val="00F474E1"/>
    <w:rsid w:val="00F50A89"/>
    <w:rsid w:val="00F5113E"/>
    <w:rsid w:val="00F53050"/>
    <w:rsid w:val="00F54FC5"/>
    <w:rsid w:val="00F5555F"/>
    <w:rsid w:val="00F55A02"/>
    <w:rsid w:val="00F56E14"/>
    <w:rsid w:val="00F5793A"/>
    <w:rsid w:val="00F60130"/>
    <w:rsid w:val="00F60959"/>
    <w:rsid w:val="00F60976"/>
    <w:rsid w:val="00F62A5E"/>
    <w:rsid w:val="00F62EC5"/>
    <w:rsid w:val="00F630B8"/>
    <w:rsid w:val="00F63236"/>
    <w:rsid w:val="00F63348"/>
    <w:rsid w:val="00F63358"/>
    <w:rsid w:val="00F64DA8"/>
    <w:rsid w:val="00F65F49"/>
    <w:rsid w:val="00F663EA"/>
    <w:rsid w:val="00F66A4A"/>
    <w:rsid w:val="00F66BD2"/>
    <w:rsid w:val="00F66CD1"/>
    <w:rsid w:val="00F70E71"/>
    <w:rsid w:val="00F714F7"/>
    <w:rsid w:val="00F71BAB"/>
    <w:rsid w:val="00F71CBA"/>
    <w:rsid w:val="00F72301"/>
    <w:rsid w:val="00F730C1"/>
    <w:rsid w:val="00F734AB"/>
    <w:rsid w:val="00F74439"/>
    <w:rsid w:val="00F74992"/>
    <w:rsid w:val="00F749FA"/>
    <w:rsid w:val="00F74CEE"/>
    <w:rsid w:val="00F752B6"/>
    <w:rsid w:val="00F76389"/>
    <w:rsid w:val="00F76BD9"/>
    <w:rsid w:val="00F76C72"/>
    <w:rsid w:val="00F82AAF"/>
    <w:rsid w:val="00F82C56"/>
    <w:rsid w:val="00F83953"/>
    <w:rsid w:val="00F8512B"/>
    <w:rsid w:val="00F855E6"/>
    <w:rsid w:val="00F875B6"/>
    <w:rsid w:val="00F90648"/>
    <w:rsid w:val="00F91EB2"/>
    <w:rsid w:val="00F94490"/>
    <w:rsid w:val="00F94EFB"/>
    <w:rsid w:val="00F94F81"/>
    <w:rsid w:val="00F94F8A"/>
    <w:rsid w:val="00F96881"/>
    <w:rsid w:val="00F97836"/>
    <w:rsid w:val="00F97C74"/>
    <w:rsid w:val="00FA25E1"/>
    <w:rsid w:val="00FA665D"/>
    <w:rsid w:val="00FA7380"/>
    <w:rsid w:val="00FA750B"/>
    <w:rsid w:val="00FA7605"/>
    <w:rsid w:val="00FA799F"/>
    <w:rsid w:val="00FA7B2C"/>
    <w:rsid w:val="00FB05DD"/>
    <w:rsid w:val="00FB09C1"/>
    <w:rsid w:val="00FB0D14"/>
    <w:rsid w:val="00FB0DFE"/>
    <w:rsid w:val="00FB2195"/>
    <w:rsid w:val="00FB2ECA"/>
    <w:rsid w:val="00FB34F4"/>
    <w:rsid w:val="00FB3AF0"/>
    <w:rsid w:val="00FB3EAB"/>
    <w:rsid w:val="00FB4433"/>
    <w:rsid w:val="00FB503D"/>
    <w:rsid w:val="00FB6FE2"/>
    <w:rsid w:val="00FB724C"/>
    <w:rsid w:val="00FB74B8"/>
    <w:rsid w:val="00FC1E2A"/>
    <w:rsid w:val="00FC2516"/>
    <w:rsid w:val="00FD0B74"/>
    <w:rsid w:val="00FD145B"/>
    <w:rsid w:val="00FD14EE"/>
    <w:rsid w:val="00FD22EE"/>
    <w:rsid w:val="00FD50E6"/>
    <w:rsid w:val="00FD5B08"/>
    <w:rsid w:val="00FD6BFE"/>
    <w:rsid w:val="00FD74B0"/>
    <w:rsid w:val="00FD7EFA"/>
    <w:rsid w:val="00FE05E0"/>
    <w:rsid w:val="00FE1BA0"/>
    <w:rsid w:val="00FE2E24"/>
    <w:rsid w:val="00FE3D9E"/>
    <w:rsid w:val="00FE45D7"/>
    <w:rsid w:val="00FE4715"/>
    <w:rsid w:val="00FE6BB1"/>
    <w:rsid w:val="00FF02CA"/>
    <w:rsid w:val="00FF073B"/>
    <w:rsid w:val="00FF0999"/>
    <w:rsid w:val="00FF0D1C"/>
    <w:rsid w:val="00FF12F7"/>
    <w:rsid w:val="00FF1465"/>
    <w:rsid w:val="00FF201C"/>
    <w:rsid w:val="00FF2522"/>
    <w:rsid w:val="00FF2B01"/>
    <w:rsid w:val="00FF3899"/>
    <w:rsid w:val="00FF7469"/>
    <w:rsid w:val="00FF75FB"/>
    <w:rsid w:val="00FF7EFE"/>
    <w:rsid w:val="010DFE03"/>
    <w:rsid w:val="017E81AE"/>
    <w:rsid w:val="0193F3C8"/>
    <w:rsid w:val="01C8DD9D"/>
    <w:rsid w:val="0237DA3A"/>
    <w:rsid w:val="0273A76E"/>
    <w:rsid w:val="027F1315"/>
    <w:rsid w:val="02899966"/>
    <w:rsid w:val="030EF041"/>
    <w:rsid w:val="031C21E1"/>
    <w:rsid w:val="033B92A0"/>
    <w:rsid w:val="033BD032"/>
    <w:rsid w:val="036C2D86"/>
    <w:rsid w:val="0384AF78"/>
    <w:rsid w:val="03B021E8"/>
    <w:rsid w:val="03B1BC4C"/>
    <w:rsid w:val="03C9BE70"/>
    <w:rsid w:val="03DFB432"/>
    <w:rsid w:val="041ABDB4"/>
    <w:rsid w:val="044AF115"/>
    <w:rsid w:val="04594225"/>
    <w:rsid w:val="049D4D73"/>
    <w:rsid w:val="04F15E7A"/>
    <w:rsid w:val="0511E4C1"/>
    <w:rsid w:val="0535CE14"/>
    <w:rsid w:val="0569DDFD"/>
    <w:rsid w:val="0586B8BE"/>
    <w:rsid w:val="05883106"/>
    <w:rsid w:val="059476CB"/>
    <w:rsid w:val="0596AB1B"/>
    <w:rsid w:val="05AA491E"/>
    <w:rsid w:val="05C8FBA2"/>
    <w:rsid w:val="05CFC5E6"/>
    <w:rsid w:val="05FA777C"/>
    <w:rsid w:val="05FBEA46"/>
    <w:rsid w:val="060DC128"/>
    <w:rsid w:val="0642EBE1"/>
    <w:rsid w:val="06609056"/>
    <w:rsid w:val="067F30A4"/>
    <w:rsid w:val="069F47C4"/>
    <w:rsid w:val="06AD5E5D"/>
    <w:rsid w:val="0719DB9F"/>
    <w:rsid w:val="0742E174"/>
    <w:rsid w:val="075732AF"/>
    <w:rsid w:val="07635E05"/>
    <w:rsid w:val="079AA697"/>
    <w:rsid w:val="07A38E60"/>
    <w:rsid w:val="07ACD7B3"/>
    <w:rsid w:val="07AEEE14"/>
    <w:rsid w:val="086124D6"/>
    <w:rsid w:val="088995A7"/>
    <w:rsid w:val="08AEB6EA"/>
    <w:rsid w:val="08BF91F6"/>
    <w:rsid w:val="08C766C5"/>
    <w:rsid w:val="08F02AAF"/>
    <w:rsid w:val="08F17840"/>
    <w:rsid w:val="091ABE88"/>
    <w:rsid w:val="0920D8E5"/>
    <w:rsid w:val="0930C45A"/>
    <w:rsid w:val="09373C9E"/>
    <w:rsid w:val="0940463A"/>
    <w:rsid w:val="09488AE3"/>
    <w:rsid w:val="0954CFE2"/>
    <w:rsid w:val="096215B4"/>
    <w:rsid w:val="096BC21C"/>
    <w:rsid w:val="0998C57C"/>
    <w:rsid w:val="09A40AB3"/>
    <w:rsid w:val="09AD7343"/>
    <w:rsid w:val="09C93607"/>
    <w:rsid w:val="09D60A97"/>
    <w:rsid w:val="09FC3040"/>
    <w:rsid w:val="0A1C8B9E"/>
    <w:rsid w:val="0A8238CF"/>
    <w:rsid w:val="0A935FDF"/>
    <w:rsid w:val="0B3EEC5C"/>
    <w:rsid w:val="0B524A3D"/>
    <w:rsid w:val="0B5E2D87"/>
    <w:rsid w:val="0B9A415D"/>
    <w:rsid w:val="0BAE95C8"/>
    <w:rsid w:val="0BBBE3F4"/>
    <w:rsid w:val="0BC28A33"/>
    <w:rsid w:val="0C1B2DB2"/>
    <w:rsid w:val="0C4E58B9"/>
    <w:rsid w:val="0C7D6451"/>
    <w:rsid w:val="0C7EA005"/>
    <w:rsid w:val="0C8195F2"/>
    <w:rsid w:val="0CBED526"/>
    <w:rsid w:val="0CE2BFB0"/>
    <w:rsid w:val="0CE7080B"/>
    <w:rsid w:val="0D193D01"/>
    <w:rsid w:val="0D38D164"/>
    <w:rsid w:val="0D45FF3F"/>
    <w:rsid w:val="0D4C7B32"/>
    <w:rsid w:val="0D7FF5F9"/>
    <w:rsid w:val="0D85C54F"/>
    <w:rsid w:val="0D989B8D"/>
    <w:rsid w:val="0E226201"/>
    <w:rsid w:val="0E5EBAAD"/>
    <w:rsid w:val="0E78E0D1"/>
    <w:rsid w:val="0E8C87E2"/>
    <w:rsid w:val="0E8DCE6F"/>
    <w:rsid w:val="0E8EED21"/>
    <w:rsid w:val="0EE87D72"/>
    <w:rsid w:val="0F0C2B2D"/>
    <w:rsid w:val="0F11CEB7"/>
    <w:rsid w:val="0F380D42"/>
    <w:rsid w:val="0F40AC89"/>
    <w:rsid w:val="0F5A1A6D"/>
    <w:rsid w:val="0F64CE12"/>
    <w:rsid w:val="0F80E714"/>
    <w:rsid w:val="0F9BB7C4"/>
    <w:rsid w:val="0F9BF688"/>
    <w:rsid w:val="104A92AD"/>
    <w:rsid w:val="10B50D89"/>
    <w:rsid w:val="10B9D221"/>
    <w:rsid w:val="111ECB9C"/>
    <w:rsid w:val="112AB933"/>
    <w:rsid w:val="115AF442"/>
    <w:rsid w:val="119F127E"/>
    <w:rsid w:val="11A10F77"/>
    <w:rsid w:val="11E6687A"/>
    <w:rsid w:val="11FB2C7B"/>
    <w:rsid w:val="11FECFBB"/>
    <w:rsid w:val="121FA9AD"/>
    <w:rsid w:val="1234C38C"/>
    <w:rsid w:val="123B1060"/>
    <w:rsid w:val="1243923F"/>
    <w:rsid w:val="1244809F"/>
    <w:rsid w:val="124DEAF0"/>
    <w:rsid w:val="1253FFEC"/>
    <w:rsid w:val="12581151"/>
    <w:rsid w:val="1285DDC9"/>
    <w:rsid w:val="129B22B6"/>
    <w:rsid w:val="12A0921C"/>
    <w:rsid w:val="12DF8BD3"/>
    <w:rsid w:val="13377A81"/>
    <w:rsid w:val="133F0556"/>
    <w:rsid w:val="137EED4F"/>
    <w:rsid w:val="13818818"/>
    <w:rsid w:val="13AAEC94"/>
    <w:rsid w:val="13C22C4D"/>
    <w:rsid w:val="145F13DF"/>
    <w:rsid w:val="14740489"/>
    <w:rsid w:val="14F807DC"/>
    <w:rsid w:val="154FF82D"/>
    <w:rsid w:val="156290B9"/>
    <w:rsid w:val="158169F7"/>
    <w:rsid w:val="15A60651"/>
    <w:rsid w:val="15B6F854"/>
    <w:rsid w:val="15BFADDF"/>
    <w:rsid w:val="15D2F240"/>
    <w:rsid w:val="15FCCCC2"/>
    <w:rsid w:val="1676E7DF"/>
    <w:rsid w:val="168919BA"/>
    <w:rsid w:val="169E5646"/>
    <w:rsid w:val="16BD4402"/>
    <w:rsid w:val="16BE1F77"/>
    <w:rsid w:val="16E2F049"/>
    <w:rsid w:val="17158592"/>
    <w:rsid w:val="174BFAF2"/>
    <w:rsid w:val="17523CCA"/>
    <w:rsid w:val="175BC45D"/>
    <w:rsid w:val="17640D77"/>
    <w:rsid w:val="176E1147"/>
    <w:rsid w:val="18213A2E"/>
    <w:rsid w:val="185B922E"/>
    <w:rsid w:val="18ADDC9C"/>
    <w:rsid w:val="18C4F404"/>
    <w:rsid w:val="192A273F"/>
    <w:rsid w:val="1995F402"/>
    <w:rsid w:val="19A1B9FD"/>
    <w:rsid w:val="19B2CE7F"/>
    <w:rsid w:val="19BE32F4"/>
    <w:rsid w:val="1A291228"/>
    <w:rsid w:val="1AB2F49E"/>
    <w:rsid w:val="1ACD0D29"/>
    <w:rsid w:val="1AEC20F0"/>
    <w:rsid w:val="1B2B9790"/>
    <w:rsid w:val="1B307E8D"/>
    <w:rsid w:val="1B53231E"/>
    <w:rsid w:val="1B65E6F4"/>
    <w:rsid w:val="1B8ECDF6"/>
    <w:rsid w:val="1B9A340A"/>
    <w:rsid w:val="1B9FD904"/>
    <w:rsid w:val="1BB717B3"/>
    <w:rsid w:val="1BC02DE1"/>
    <w:rsid w:val="1BDD2491"/>
    <w:rsid w:val="1BE3CF5C"/>
    <w:rsid w:val="1BF15CA3"/>
    <w:rsid w:val="1C0950BC"/>
    <w:rsid w:val="1C35841C"/>
    <w:rsid w:val="1C98CC81"/>
    <w:rsid w:val="1C9E691C"/>
    <w:rsid w:val="1CA19C94"/>
    <w:rsid w:val="1CD5BA1F"/>
    <w:rsid w:val="1CD5EE22"/>
    <w:rsid w:val="1D53A0A5"/>
    <w:rsid w:val="1D5AFE3D"/>
    <w:rsid w:val="1D68DF9E"/>
    <w:rsid w:val="1D7A26F4"/>
    <w:rsid w:val="1D8F17E0"/>
    <w:rsid w:val="1D9E309B"/>
    <w:rsid w:val="1DA5129E"/>
    <w:rsid w:val="1DC58CBF"/>
    <w:rsid w:val="1DE138D0"/>
    <w:rsid w:val="1E09DD0E"/>
    <w:rsid w:val="1E3737B8"/>
    <w:rsid w:val="1E4A8E84"/>
    <w:rsid w:val="1E4BBB31"/>
    <w:rsid w:val="1E6DF311"/>
    <w:rsid w:val="1E74AAA2"/>
    <w:rsid w:val="1E7CA4C7"/>
    <w:rsid w:val="1E8FFADC"/>
    <w:rsid w:val="1E9ADE51"/>
    <w:rsid w:val="1EDEA977"/>
    <w:rsid w:val="1FB0514D"/>
    <w:rsid w:val="1FB403BE"/>
    <w:rsid w:val="1FF02C7B"/>
    <w:rsid w:val="205F1853"/>
    <w:rsid w:val="20965954"/>
    <w:rsid w:val="20AD3DC2"/>
    <w:rsid w:val="20AFE39C"/>
    <w:rsid w:val="20DA73DA"/>
    <w:rsid w:val="20EC697A"/>
    <w:rsid w:val="215900F5"/>
    <w:rsid w:val="215CFA69"/>
    <w:rsid w:val="2181032B"/>
    <w:rsid w:val="2184E466"/>
    <w:rsid w:val="2185DF92"/>
    <w:rsid w:val="218B0804"/>
    <w:rsid w:val="21AE4D18"/>
    <w:rsid w:val="21B64F46"/>
    <w:rsid w:val="21D72F8E"/>
    <w:rsid w:val="21F4CB81"/>
    <w:rsid w:val="21F53EDA"/>
    <w:rsid w:val="2214555B"/>
    <w:rsid w:val="2223D021"/>
    <w:rsid w:val="222E8BA3"/>
    <w:rsid w:val="2246FA02"/>
    <w:rsid w:val="224877C4"/>
    <w:rsid w:val="2253D547"/>
    <w:rsid w:val="225B68FE"/>
    <w:rsid w:val="226EA40E"/>
    <w:rsid w:val="226F2D43"/>
    <w:rsid w:val="228D4B2C"/>
    <w:rsid w:val="2312FE4A"/>
    <w:rsid w:val="231A4D5E"/>
    <w:rsid w:val="232A7496"/>
    <w:rsid w:val="233F884E"/>
    <w:rsid w:val="23444A29"/>
    <w:rsid w:val="235DBA33"/>
    <w:rsid w:val="2376FADC"/>
    <w:rsid w:val="2386485A"/>
    <w:rsid w:val="23A08C7E"/>
    <w:rsid w:val="23AAAFB2"/>
    <w:rsid w:val="23D37C07"/>
    <w:rsid w:val="23DC0FED"/>
    <w:rsid w:val="23EC659D"/>
    <w:rsid w:val="24156124"/>
    <w:rsid w:val="247FC498"/>
    <w:rsid w:val="24942ABE"/>
    <w:rsid w:val="24E33CF6"/>
    <w:rsid w:val="24ED9567"/>
    <w:rsid w:val="2537FF1F"/>
    <w:rsid w:val="25500E7E"/>
    <w:rsid w:val="255166EE"/>
    <w:rsid w:val="2570EF4E"/>
    <w:rsid w:val="25872423"/>
    <w:rsid w:val="25A46423"/>
    <w:rsid w:val="25AAA789"/>
    <w:rsid w:val="25AD9228"/>
    <w:rsid w:val="25F48748"/>
    <w:rsid w:val="261392F9"/>
    <w:rsid w:val="2623399F"/>
    <w:rsid w:val="263381B0"/>
    <w:rsid w:val="263C51AB"/>
    <w:rsid w:val="263F2031"/>
    <w:rsid w:val="2642DA37"/>
    <w:rsid w:val="2665B29B"/>
    <w:rsid w:val="2695E374"/>
    <w:rsid w:val="269F3D4C"/>
    <w:rsid w:val="26AA5116"/>
    <w:rsid w:val="26B095F7"/>
    <w:rsid w:val="26C0CF09"/>
    <w:rsid w:val="26DE3EAF"/>
    <w:rsid w:val="27192449"/>
    <w:rsid w:val="2720C14D"/>
    <w:rsid w:val="27304DC5"/>
    <w:rsid w:val="276F7D37"/>
    <w:rsid w:val="2770B185"/>
    <w:rsid w:val="278A5894"/>
    <w:rsid w:val="279B021D"/>
    <w:rsid w:val="27A3305E"/>
    <w:rsid w:val="27A661FB"/>
    <w:rsid w:val="27AD6FF0"/>
    <w:rsid w:val="27E883B1"/>
    <w:rsid w:val="2800B070"/>
    <w:rsid w:val="281C3C69"/>
    <w:rsid w:val="285464C6"/>
    <w:rsid w:val="285AEAE4"/>
    <w:rsid w:val="28C051F4"/>
    <w:rsid w:val="28CE2DE7"/>
    <w:rsid w:val="292853A8"/>
    <w:rsid w:val="29EB7FFA"/>
    <w:rsid w:val="2A4CF6F6"/>
    <w:rsid w:val="2A5BD4A9"/>
    <w:rsid w:val="2A986C62"/>
    <w:rsid w:val="2AE441A3"/>
    <w:rsid w:val="2B9B2DF3"/>
    <w:rsid w:val="2BA799AD"/>
    <w:rsid w:val="2C0D9693"/>
    <w:rsid w:val="2C5C99A9"/>
    <w:rsid w:val="2C76ED9F"/>
    <w:rsid w:val="2CB93631"/>
    <w:rsid w:val="2CD9448A"/>
    <w:rsid w:val="2CECF5FF"/>
    <w:rsid w:val="2CFB9E80"/>
    <w:rsid w:val="2D0C9371"/>
    <w:rsid w:val="2D0F2B2E"/>
    <w:rsid w:val="2D1A1ECE"/>
    <w:rsid w:val="2D1F4DF4"/>
    <w:rsid w:val="2D6889DB"/>
    <w:rsid w:val="2D6C5C86"/>
    <w:rsid w:val="2D9F1299"/>
    <w:rsid w:val="2DC93F99"/>
    <w:rsid w:val="2E00CAF4"/>
    <w:rsid w:val="2E16BAF1"/>
    <w:rsid w:val="2ECB5BAC"/>
    <w:rsid w:val="2EDEB85B"/>
    <w:rsid w:val="2EFF32C6"/>
    <w:rsid w:val="2F20A318"/>
    <w:rsid w:val="2F46BF25"/>
    <w:rsid w:val="2F9A0A55"/>
    <w:rsid w:val="3019FBA6"/>
    <w:rsid w:val="302E0D08"/>
    <w:rsid w:val="30369489"/>
    <w:rsid w:val="304645E0"/>
    <w:rsid w:val="3047B3A1"/>
    <w:rsid w:val="304B92B2"/>
    <w:rsid w:val="3105DCDD"/>
    <w:rsid w:val="3110AB39"/>
    <w:rsid w:val="31161C0B"/>
    <w:rsid w:val="311DB2A0"/>
    <w:rsid w:val="3135F8D2"/>
    <w:rsid w:val="315805F5"/>
    <w:rsid w:val="315F604C"/>
    <w:rsid w:val="317DCE2F"/>
    <w:rsid w:val="318D3E39"/>
    <w:rsid w:val="31CBE8AE"/>
    <w:rsid w:val="32669551"/>
    <w:rsid w:val="326E8201"/>
    <w:rsid w:val="32765D09"/>
    <w:rsid w:val="329602BB"/>
    <w:rsid w:val="32AF5D3F"/>
    <w:rsid w:val="32D7808C"/>
    <w:rsid w:val="32E2B278"/>
    <w:rsid w:val="339A6823"/>
    <w:rsid w:val="33B2CA93"/>
    <w:rsid w:val="3466FCC7"/>
    <w:rsid w:val="3473179E"/>
    <w:rsid w:val="35316EB9"/>
    <w:rsid w:val="355199E6"/>
    <w:rsid w:val="3574C360"/>
    <w:rsid w:val="359BCE47"/>
    <w:rsid w:val="35EC95A8"/>
    <w:rsid w:val="35F332D5"/>
    <w:rsid w:val="35FAAC3E"/>
    <w:rsid w:val="361B1D2E"/>
    <w:rsid w:val="36319DE9"/>
    <w:rsid w:val="36564694"/>
    <w:rsid w:val="3662715D"/>
    <w:rsid w:val="366D4986"/>
    <w:rsid w:val="36C050FA"/>
    <w:rsid w:val="36CD4B4C"/>
    <w:rsid w:val="36F4DF2E"/>
    <w:rsid w:val="370161AD"/>
    <w:rsid w:val="370D9BE0"/>
    <w:rsid w:val="3725D628"/>
    <w:rsid w:val="37343E38"/>
    <w:rsid w:val="3769554D"/>
    <w:rsid w:val="376AD981"/>
    <w:rsid w:val="37832562"/>
    <w:rsid w:val="37D4ADA7"/>
    <w:rsid w:val="381534FA"/>
    <w:rsid w:val="382C9588"/>
    <w:rsid w:val="38330B29"/>
    <w:rsid w:val="38AD55B2"/>
    <w:rsid w:val="38AF2098"/>
    <w:rsid w:val="38B44031"/>
    <w:rsid w:val="38BF9EFE"/>
    <w:rsid w:val="38DC2622"/>
    <w:rsid w:val="38E4E0E7"/>
    <w:rsid w:val="38F8E9F5"/>
    <w:rsid w:val="3934D12F"/>
    <w:rsid w:val="395B654E"/>
    <w:rsid w:val="3994C050"/>
    <w:rsid w:val="39B9BA0C"/>
    <w:rsid w:val="3A06478E"/>
    <w:rsid w:val="3A0DE8DE"/>
    <w:rsid w:val="3A14E27E"/>
    <w:rsid w:val="3A4B4376"/>
    <w:rsid w:val="3A613BE0"/>
    <w:rsid w:val="3AAEEBDD"/>
    <w:rsid w:val="3AF076AC"/>
    <w:rsid w:val="3B1D4792"/>
    <w:rsid w:val="3B4E3ECA"/>
    <w:rsid w:val="3B5D79D8"/>
    <w:rsid w:val="3B69E7DD"/>
    <w:rsid w:val="3B846DD0"/>
    <w:rsid w:val="3B97B42F"/>
    <w:rsid w:val="3BA84D7F"/>
    <w:rsid w:val="3BC120D1"/>
    <w:rsid w:val="3BC17CBF"/>
    <w:rsid w:val="3BED9DA6"/>
    <w:rsid w:val="3C06D1BF"/>
    <w:rsid w:val="3C0EA969"/>
    <w:rsid w:val="3C1D46D6"/>
    <w:rsid w:val="3C3A9937"/>
    <w:rsid w:val="3C493752"/>
    <w:rsid w:val="3CB8FD80"/>
    <w:rsid w:val="3CC6F666"/>
    <w:rsid w:val="3CC9DAFB"/>
    <w:rsid w:val="3D01ADB3"/>
    <w:rsid w:val="3D072E5E"/>
    <w:rsid w:val="3D2225A5"/>
    <w:rsid w:val="3D44A468"/>
    <w:rsid w:val="3D6788D3"/>
    <w:rsid w:val="3D74FA68"/>
    <w:rsid w:val="3D8EC6FC"/>
    <w:rsid w:val="3DAF9583"/>
    <w:rsid w:val="3DC151F6"/>
    <w:rsid w:val="3DDD1EAE"/>
    <w:rsid w:val="3E366D8F"/>
    <w:rsid w:val="3E43C234"/>
    <w:rsid w:val="3E462CD7"/>
    <w:rsid w:val="3E98863E"/>
    <w:rsid w:val="3EE7A35C"/>
    <w:rsid w:val="3F29EFB3"/>
    <w:rsid w:val="3F32AC63"/>
    <w:rsid w:val="3F6480F1"/>
    <w:rsid w:val="3F9B5EA8"/>
    <w:rsid w:val="3FC6C756"/>
    <w:rsid w:val="403227CB"/>
    <w:rsid w:val="403D3D55"/>
    <w:rsid w:val="409794D3"/>
    <w:rsid w:val="40A1751D"/>
    <w:rsid w:val="40DFF3B5"/>
    <w:rsid w:val="40EEE270"/>
    <w:rsid w:val="41445198"/>
    <w:rsid w:val="41BA5299"/>
    <w:rsid w:val="41C78FE7"/>
    <w:rsid w:val="420183E2"/>
    <w:rsid w:val="4221DD44"/>
    <w:rsid w:val="4242E5CB"/>
    <w:rsid w:val="42532379"/>
    <w:rsid w:val="42596F2E"/>
    <w:rsid w:val="42729DF3"/>
    <w:rsid w:val="42A6696F"/>
    <w:rsid w:val="42AA7DD4"/>
    <w:rsid w:val="42AD9EFD"/>
    <w:rsid w:val="42E1397E"/>
    <w:rsid w:val="430B673B"/>
    <w:rsid w:val="43175F36"/>
    <w:rsid w:val="432FE937"/>
    <w:rsid w:val="4339AC94"/>
    <w:rsid w:val="43525F5C"/>
    <w:rsid w:val="43792187"/>
    <w:rsid w:val="43D7B4CA"/>
    <w:rsid w:val="440757A3"/>
    <w:rsid w:val="440E5E66"/>
    <w:rsid w:val="446987DF"/>
    <w:rsid w:val="447136F3"/>
    <w:rsid w:val="44B1B81F"/>
    <w:rsid w:val="44EFB60F"/>
    <w:rsid w:val="450CF4A4"/>
    <w:rsid w:val="4513E17F"/>
    <w:rsid w:val="452E2F44"/>
    <w:rsid w:val="4573A873"/>
    <w:rsid w:val="4580802E"/>
    <w:rsid w:val="458C8825"/>
    <w:rsid w:val="4594A529"/>
    <w:rsid w:val="459FF52F"/>
    <w:rsid w:val="45CF3BCA"/>
    <w:rsid w:val="464B7575"/>
    <w:rsid w:val="464C62FD"/>
    <w:rsid w:val="465DEA8E"/>
    <w:rsid w:val="46759E31"/>
    <w:rsid w:val="46B94E0A"/>
    <w:rsid w:val="46D925E1"/>
    <w:rsid w:val="46FA607B"/>
    <w:rsid w:val="4711EE51"/>
    <w:rsid w:val="472336A1"/>
    <w:rsid w:val="472A47B8"/>
    <w:rsid w:val="47502678"/>
    <w:rsid w:val="475DBFF4"/>
    <w:rsid w:val="47BA8FA7"/>
    <w:rsid w:val="47F9356A"/>
    <w:rsid w:val="47F9FC07"/>
    <w:rsid w:val="482ACC28"/>
    <w:rsid w:val="48508A15"/>
    <w:rsid w:val="48656EA4"/>
    <w:rsid w:val="48982A95"/>
    <w:rsid w:val="48BB479C"/>
    <w:rsid w:val="48D00FBA"/>
    <w:rsid w:val="48D37A35"/>
    <w:rsid w:val="49091313"/>
    <w:rsid w:val="49354ADD"/>
    <w:rsid w:val="494FE250"/>
    <w:rsid w:val="496BCB30"/>
    <w:rsid w:val="497CFE84"/>
    <w:rsid w:val="497E65AF"/>
    <w:rsid w:val="49815F19"/>
    <w:rsid w:val="4982951B"/>
    <w:rsid w:val="4996CB75"/>
    <w:rsid w:val="49982333"/>
    <w:rsid w:val="49D3AF36"/>
    <w:rsid w:val="4A208997"/>
    <w:rsid w:val="4A52D6FA"/>
    <w:rsid w:val="4A9E8EF7"/>
    <w:rsid w:val="4AD7F850"/>
    <w:rsid w:val="4AF69A35"/>
    <w:rsid w:val="4AFBEDD2"/>
    <w:rsid w:val="4B054C91"/>
    <w:rsid w:val="4B4A63CF"/>
    <w:rsid w:val="4B913D83"/>
    <w:rsid w:val="4BB9C8F5"/>
    <w:rsid w:val="4BC2C94B"/>
    <w:rsid w:val="4BCAAF87"/>
    <w:rsid w:val="4BDC3E5D"/>
    <w:rsid w:val="4BE0E47F"/>
    <w:rsid w:val="4C199E74"/>
    <w:rsid w:val="4C4F375A"/>
    <w:rsid w:val="4CC60634"/>
    <w:rsid w:val="4CE94708"/>
    <w:rsid w:val="4CF1CE77"/>
    <w:rsid w:val="4D0472A6"/>
    <w:rsid w:val="4D066690"/>
    <w:rsid w:val="4D0FFDA7"/>
    <w:rsid w:val="4D14FB15"/>
    <w:rsid w:val="4D75DD2D"/>
    <w:rsid w:val="4D83B700"/>
    <w:rsid w:val="4D98473A"/>
    <w:rsid w:val="4DE26188"/>
    <w:rsid w:val="4E100706"/>
    <w:rsid w:val="4E5CB72A"/>
    <w:rsid w:val="4E628063"/>
    <w:rsid w:val="4EB2EBC0"/>
    <w:rsid w:val="4EC16B2B"/>
    <w:rsid w:val="4EE8AD25"/>
    <w:rsid w:val="4F0C2F8C"/>
    <w:rsid w:val="4F2AF4CB"/>
    <w:rsid w:val="4F2BDCF3"/>
    <w:rsid w:val="4F6FC9E5"/>
    <w:rsid w:val="50076336"/>
    <w:rsid w:val="50710D6C"/>
    <w:rsid w:val="50B6F68D"/>
    <w:rsid w:val="50FDBC53"/>
    <w:rsid w:val="5118ED26"/>
    <w:rsid w:val="512EA727"/>
    <w:rsid w:val="51A237E8"/>
    <w:rsid w:val="51B2880C"/>
    <w:rsid w:val="51B4467E"/>
    <w:rsid w:val="51E428D0"/>
    <w:rsid w:val="51EA8B0D"/>
    <w:rsid w:val="51FB59C1"/>
    <w:rsid w:val="52257271"/>
    <w:rsid w:val="52288254"/>
    <w:rsid w:val="5274EFAA"/>
    <w:rsid w:val="5292528A"/>
    <w:rsid w:val="52A19969"/>
    <w:rsid w:val="52FB3E4C"/>
    <w:rsid w:val="531F2831"/>
    <w:rsid w:val="5339F842"/>
    <w:rsid w:val="5348C264"/>
    <w:rsid w:val="534F9491"/>
    <w:rsid w:val="5355B5A0"/>
    <w:rsid w:val="5360C8C4"/>
    <w:rsid w:val="53626866"/>
    <w:rsid w:val="537EBCEA"/>
    <w:rsid w:val="538DA815"/>
    <w:rsid w:val="53A2E31E"/>
    <w:rsid w:val="53B6EB76"/>
    <w:rsid w:val="53B8C3E6"/>
    <w:rsid w:val="53E25960"/>
    <w:rsid w:val="53FB8651"/>
    <w:rsid w:val="5425C9EF"/>
    <w:rsid w:val="543EE0DA"/>
    <w:rsid w:val="5496F92B"/>
    <w:rsid w:val="54AAF4D6"/>
    <w:rsid w:val="54F74F94"/>
    <w:rsid w:val="54FDD33C"/>
    <w:rsid w:val="54FE0887"/>
    <w:rsid w:val="550A67DD"/>
    <w:rsid w:val="5521DBD9"/>
    <w:rsid w:val="552C69F8"/>
    <w:rsid w:val="552CC4AA"/>
    <w:rsid w:val="553565E3"/>
    <w:rsid w:val="5535C966"/>
    <w:rsid w:val="5541660C"/>
    <w:rsid w:val="554524A5"/>
    <w:rsid w:val="558B3339"/>
    <w:rsid w:val="559F22C4"/>
    <w:rsid w:val="55C8BFC9"/>
    <w:rsid w:val="5614E737"/>
    <w:rsid w:val="563D7E2D"/>
    <w:rsid w:val="566A7A7B"/>
    <w:rsid w:val="566FF2ED"/>
    <w:rsid w:val="569C1171"/>
    <w:rsid w:val="5740F930"/>
    <w:rsid w:val="574A5E48"/>
    <w:rsid w:val="5761E168"/>
    <w:rsid w:val="5774D50E"/>
    <w:rsid w:val="577F12C5"/>
    <w:rsid w:val="57AE55DA"/>
    <w:rsid w:val="57AFE769"/>
    <w:rsid w:val="57B7D913"/>
    <w:rsid w:val="581657CB"/>
    <w:rsid w:val="5829AA1A"/>
    <w:rsid w:val="584E8DEF"/>
    <w:rsid w:val="589D2DA3"/>
    <w:rsid w:val="589D5FB3"/>
    <w:rsid w:val="58D12C89"/>
    <w:rsid w:val="59139586"/>
    <w:rsid w:val="59272F8B"/>
    <w:rsid w:val="59410FA2"/>
    <w:rsid w:val="5941D932"/>
    <w:rsid w:val="59499016"/>
    <w:rsid w:val="595605EE"/>
    <w:rsid w:val="59897ECB"/>
    <w:rsid w:val="598B03A9"/>
    <w:rsid w:val="59B83926"/>
    <w:rsid w:val="59BEB121"/>
    <w:rsid w:val="59CCD608"/>
    <w:rsid w:val="59FB0EB4"/>
    <w:rsid w:val="5A6626AC"/>
    <w:rsid w:val="5A74EB47"/>
    <w:rsid w:val="5A9764B8"/>
    <w:rsid w:val="5A9B6786"/>
    <w:rsid w:val="5ACB0C76"/>
    <w:rsid w:val="5ADF3B11"/>
    <w:rsid w:val="5B06CB2D"/>
    <w:rsid w:val="5B17F4DD"/>
    <w:rsid w:val="5B4059ED"/>
    <w:rsid w:val="5B479FC9"/>
    <w:rsid w:val="5B7993EB"/>
    <w:rsid w:val="5BA43A04"/>
    <w:rsid w:val="5BB35CA3"/>
    <w:rsid w:val="5BDC0F8E"/>
    <w:rsid w:val="5BF96F82"/>
    <w:rsid w:val="5C28C3A4"/>
    <w:rsid w:val="5C301A4F"/>
    <w:rsid w:val="5C5CFDFB"/>
    <w:rsid w:val="5C7819C9"/>
    <w:rsid w:val="5CD138B7"/>
    <w:rsid w:val="5CFCB59F"/>
    <w:rsid w:val="5D15338E"/>
    <w:rsid w:val="5D5220C1"/>
    <w:rsid w:val="5D94E545"/>
    <w:rsid w:val="5DF76A50"/>
    <w:rsid w:val="5E15FE67"/>
    <w:rsid w:val="5E3BE336"/>
    <w:rsid w:val="5E437028"/>
    <w:rsid w:val="5E4D8576"/>
    <w:rsid w:val="5E4F0396"/>
    <w:rsid w:val="5E7FD759"/>
    <w:rsid w:val="5E89AE76"/>
    <w:rsid w:val="5ED501D1"/>
    <w:rsid w:val="5ED67FF8"/>
    <w:rsid w:val="5EE2D4DA"/>
    <w:rsid w:val="5EFF79E1"/>
    <w:rsid w:val="5FA814C6"/>
    <w:rsid w:val="5FC4233B"/>
    <w:rsid w:val="5FF3BE00"/>
    <w:rsid w:val="5FFAB234"/>
    <w:rsid w:val="5FFB0AF8"/>
    <w:rsid w:val="601F5368"/>
    <w:rsid w:val="603760C7"/>
    <w:rsid w:val="603D552C"/>
    <w:rsid w:val="607C4EF8"/>
    <w:rsid w:val="60BE3AA2"/>
    <w:rsid w:val="60ED6376"/>
    <w:rsid w:val="61990AD8"/>
    <w:rsid w:val="61BD3046"/>
    <w:rsid w:val="62144A2E"/>
    <w:rsid w:val="623B1766"/>
    <w:rsid w:val="623C4657"/>
    <w:rsid w:val="625677E2"/>
    <w:rsid w:val="62769842"/>
    <w:rsid w:val="6282D556"/>
    <w:rsid w:val="62A80541"/>
    <w:rsid w:val="62B16FCB"/>
    <w:rsid w:val="62B8E134"/>
    <w:rsid w:val="62F1B38A"/>
    <w:rsid w:val="62F2CD61"/>
    <w:rsid w:val="6316E406"/>
    <w:rsid w:val="63291354"/>
    <w:rsid w:val="63527C44"/>
    <w:rsid w:val="637499D0"/>
    <w:rsid w:val="6374D18F"/>
    <w:rsid w:val="63804187"/>
    <w:rsid w:val="6385C229"/>
    <w:rsid w:val="63D86ABE"/>
    <w:rsid w:val="63D9B514"/>
    <w:rsid w:val="63D9F3FE"/>
    <w:rsid w:val="6431FB17"/>
    <w:rsid w:val="6432BC93"/>
    <w:rsid w:val="64B0601C"/>
    <w:rsid w:val="64B79047"/>
    <w:rsid w:val="64C99703"/>
    <w:rsid w:val="64E6FCAC"/>
    <w:rsid w:val="6522C3CF"/>
    <w:rsid w:val="655053A6"/>
    <w:rsid w:val="658563BE"/>
    <w:rsid w:val="65CA0095"/>
    <w:rsid w:val="65DD18DC"/>
    <w:rsid w:val="6611DD4C"/>
    <w:rsid w:val="662D9DE1"/>
    <w:rsid w:val="663960C1"/>
    <w:rsid w:val="66409A8E"/>
    <w:rsid w:val="665C1639"/>
    <w:rsid w:val="6663632D"/>
    <w:rsid w:val="66880C5A"/>
    <w:rsid w:val="669229A5"/>
    <w:rsid w:val="66929FD4"/>
    <w:rsid w:val="66B923A9"/>
    <w:rsid w:val="66C26670"/>
    <w:rsid w:val="66E6F410"/>
    <w:rsid w:val="6768D769"/>
    <w:rsid w:val="679FE8F4"/>
    <w:rsid w:val="67B0F115"/>
    <w:rsid w:val="67B0FD4F"/>
    <w:rsid w:val="67CBB992"/>
    <w:rsid w:val="6833498D"/>
    <w:rsid w:val="685B34BA"/>
    <w:rsid w:val="6872DB82"/>
    <w:rsid w:val="689BCB6A"/>
    <w:rsid w:val="68ED6A41"/>
    <w:rsid w:val="68FAD536"/>
    <w:rsid w:val="6913FD59"/>
    <w:rsid w:val="69192854"/>
    <w:rsid w:val="692DDCA1"/>
    <w:rsid w:val="6954AD45"/>
    <w:rsid w:val="6995A9A5"/>
    <w:rsid w:val="6A2C5571"/>
    <w:rsid w:val="6A512DC0"/>
    <w:rsid w:val="6A51318D"/>
    <w:rsid w:val="6A91200F"/>
    <w:rsid w:val="6AA16F3D"/>
    <w:rsid w:val="6AE56AAE"/>
    <w:rsid w:val="6B76192F"/>
    <w:rsid w:val="6B98572B"/>
    <w:rsid w:val="6C2078F3"/>
    <w:rsid w:val="6C258E74"/>
    <w:rsid w:val="6C277A81"/>
    <w:rsid w:val="6C3B8429"/>
    <w:rsid w:val="6C4E740B"/>
    <w:rsid w:val="6C836809"/>
    <w:rsid w:val="6C9DD8F2"/>
    <w:rsid w:val="6CCF5D06"/>
    <w:rsid w:val="6CD2BA6F"/>
    <w:rsid w:val="6D2A5C94"/>
    <w:rsid w:val="6E01B81B"/>
    <w:rsid w:val="6E181133"/>
    <w:rsid w:val="6E1BD0A2"/>
    <w:rsid w:val="6E51DC9C"/>
    <w:rsid w:val="6E5EC899"/>
    <w:rsid w:val="6E6C42CA"/>
    <w:rsid w:val="6E73558D"/>
    <w:rsid w:val="6E92D573"/>
    <w:rsid w:val="6E9DB6C7"/>
    <w:rsid w:val="6EE4D34A"/>
    <w:rsid w:val="6EF3FACF"/>
    <w:rsid w:val="6EFE453F"/>
    <w:rsid w:val="6F213887"/>
    <w:rsid w:val="6F5874CA"/>
    <w:rsid w:val="6F5BCBFE"/>
    <w:rsid w:val="6F973ECA"/>
    <w:rsid w:val="6FD193B7"/>
    <w:rsid w:val="6FDC9433"/>
    <w:rsid w:val="6FEE15DE"/>
    <w:rsid w:val="6FFD79B0"/>
    <w:rsid w:val="704C3A5D"/>
    <w:rsid w:val="705BD422"/>
    <w:rsid w:val="706B11D9"/>
    <w:rsid w:val="708AA568"/>
    <w:rsid w:val="70A0FDCF"/>
    <w:rsid w:val="70B286B9"/>
    <w:rsid w:val="70D347FE"/>
    <w:rsid w:val="7148A22D"/>
    <w:rsid w:val="71940521"/>
    <w:rsid w:val="719C0E3C"/>
    <w:rsid w:val="71C30132"/>
    <w:rsid w:val="71C69588"/>
    <w:rsid w:val="71E84373"/>
    <w:rsid w:val="727F1836"/>
    <w:rsid w:val="72A1C4C6"/>
    <w:rsid w:val="72B9BA51"/>
    <w:rsid w:val="72C521CB"/>
    <w:rsid w:val="72E726D6"/>
    <w:rsid w:val="73292B68"/>
    <w:rsid w:val="73387A49"/>
    <w:rsid w:val="733D4032"/>
    <w:rsid w:val="734F22F5"/>
    <w:rsid w:val="7380CCF9"/>
    <w:rsid w:val="73838091"/>
    <w:rsid w:val="73BCC6D2"/>
    <w:rsid w:val="73D57436"/>
    <w:rsid w:val="73E15090"/>
    <w:rsid w:val="743B94AC"/>
    <w:rsid w:val="743CB768"/>
    <w:rsid w:val="7495428A"/>
    <w:rsid w:val="74B21BD1"/>
    <w:rsid w:val="74BEB4DE"/>
    <w:rsid w:val="74F35116"/>
    <w:rsid w:val="75771FBD"/>
    <w:rsid w:val="758542CB"/>
    <w:rsid w:val="75C34BAF"/>
    <w:rsid w:val="75DD16CA"/>
    <w:rsid w:val="764968DC"/>
    <w:rsid w:val="76A4A9FC"/>
    <w:rsid w:val="76B86698"/>
    <w:rsid w:val="76D57BB3"/>
    <w:rsid w:val="76DD6A6E"/>
    <w:rsid w:val="770AB2AF"/>
    <w:rsid w:val="77230C75"/>
    <w:rsid w:val="774F027B"/>
    <w:rsid w:val="774FF416"/>
    <w:rsid w:val="775827F5"/>
    <w:rsid w:val="7771F5D4"/>
    <w:rsid w:val="77872982"/>
    <w:rsid w:val="77B2DD71"/>
    <w:rsid w:val="77FCB3DE"/>
    <w:rsid w:val="782480E4"/>
    <w:rsid w:val="785E9F61"/>
    <w:rsid w:val="788044B2"/>
    <w:rsid w:val="788E445C"/>
    <w:rsid w:val="789E70DD"/>
    <w:rsid w:val="78CDE9EA"/>
    <w:rsid w:val="7904D2C7"/>
    <w:rsid w:val="793CE96F"/>
    <w:rsid w:val="797ADC75"/>
    <w:rsid w:val="79B13BFE"/>
    <w:rsid w:val="79C8C45A"/>
    <w:rsid w:val="79E5541C"/>
    <w:rsid w:val="7A0BFECA"/>
    <w:rsid w:val="7A2F940A"/>
    <w:rsid w:val="7A3057E9"/>
    <w:rsid w:val="7A4D6915"/>
    <w:rsid w:val="7A4F1AEF"/>
    <w:rsid w:val="7A5E36FE"/>
    <w:rsid w:val="7A61484C"/>
    <w:rsid w:val="7AAEFAA2"/>
    <w:rsid w:val="7ABBBDDC"/>
    <w:rsid w:val="7AD52517"/>
    <w:rsid w:val="7AF2D71C"/>
    <w:rsid w:val="7B3007A4"/>
    <w:rsid w:val="7B5D51B6"/>
    <w:rsid w:val="7B6EBF30"/>
    <w:rsid w:val="7B6FAAD1"/>
    <w:rsid w:val="7B8074DC"/>
    <w:rsid w:val="7BA684BE"/>
    <w:rsid w:val="7BA7A596"/>
    <w:rsid w:val="7BB2FE93"/>
    <w:rsid w:val="7C33691B"/>
    <w:rsid w:val="7C33F525"/>
    <w:rsid w:val="7C5504AE"/>
    <w:rsid w:val="7C7E0E5E"/>
    <w:rsid w:val="7CBD93F9"/>
    <w:rsid w:val="7CF4820C"/>
    <w:rsid w:val="7CFEB68E"/>
    <w:rsid w:val="7D0D888C"/>
    <w:rsid w:val="7D2485F0"/>
    <w:rsid w:val="7D326F98"/>
    <w:rsid w:val="7D577BE6"/>
    <w:rsid w:val="7D602351"/>
    <w:rsid w:val="7E061477"/>
    <w:rsid w:val="7E2E4A69"/>
    <w:rsid w:val="7E2EF39B"/>
    <w:rsid w:val="7E353C32"/>
    <w:rsid w:val="7E3EC07F"/>
    <w:rsid w:val="7E4C19AA"/>
    <w:rsid w:val="7E4F7A63"/>
    <w:rsid w:val="7E5778EF"/>
    <w:rsid w:val="7E8F85DD"/>
    <w:rsid w:val="7EA53F3E"/>
    <w:rsid w:val="7EC58BE0"/>
    <w:rsid w:val="7F54D6A6"/>
    <w:rsid w:val="7F74BD8D"/>
    <w:rsid w:val="7F78C246"/>
    <w:rsid w:val="7F85FE82"/>
    <w:rsid w:val="7FA3EEA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597FB2"/>
  <w15:chartTrackingRefBased/>
  <w15:docId w15:val="{9C4B539C-F3B5-4E0A-B8FA-62A54F2BD3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uiPriority="21" w:qFormat="1"/>
    <w:lsdException w:name="Subtle Reference" w:semiHidden="1" w:uiPriority="31" w:qFormat="1"/>
    <w:lsdException w:name="Intense Reference"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unhideWhenUsed="1"/>
    <w:lsdException w:name="Smart Link" w:semiHidden="1" w:unhideWhenUsed="1"/>
  </w:latentStyles>
  <w:style w:type="paragraph" w:default="1" w:styleId="Normal">
    <w:name w:val="Normal"/>
    <w:qFormat/>
    <w:rsid w:val="004B3F98"/>
    <w:pPr>
      <w:spacing w:after="200" w:line="288" w:lineRule="auto"/>
    </w:pPr>
    <w:rPr>
      <w:sz w:val="20"/>
      <w:lang w:val="en-ZA"/>
    </w:rPr>
  </w:style>
  <w:style w:type="paragraph" w:styleId="Heading1">
    <w:name w:val="heading 1"/>
    <w:basedOn w:val="Normal"/>
    <w:next w:val="Normal"/>
    <w:link w:val="Heading1Char"/>
    <w:uiPriority w:val="9"/>
    <w:qFormat/>
    <w:rsid w:val="00FA665D"/>
    <w:pPr>
      <w:keepNext/>
      <w:keepLines/>
      <w:spacing w:after="0" w:line="168" w:lineRule="auto"/>
      <w:outlineLvl w:val="0"/>
    </w:pPr>
    <w:rPr>
      <w:rFonts w:asciiTheme="majorHAnsi" w:eastAsiaTheme="majorEastAsia" w:hAnsiTheme="majorHAnsi" w:cs="Times New Roman (Headings CS)"/>
      <w:caps/>
      <w:color w:val="000000" w:themeColor="text1"/>
      <w:sz w:val="144"/>
      <w:szCs w:val="40"/>
    </w:rPr>
  </w:style>
  <w:style w:type="paragraph" w:styleId="Heading2">
    <w:name w:val="heading 2"/>
    <w:basedOn w:val="Normal"/>
    <w:next w:val="Normal"/>
    <w:link w:val="Heading2Char"/>
    <w:uiPriority w:val="9"/>
    <w:qFormat/>
    <w:rsid w:val="00FA665D"/>
    <w:pPr>
      <w:numPr>
        <w:numId w:val="8"/>
      </w:numPr>
      <w:spacing w:before="600" w:after="240" w:line="216" w:lineRule="auto"/>
      <w:outlineLvl w:val="1"/>
    </w:pPr>
    <w:rPr>
      <w:rFonts w:asciiTheme="majorHAnsi" w:hAnsiTheme="majorHAnsi"/>
      <w:caps/>
      <w:sz w:val="32"/>
    </w:rPr>
  </w:style>
  <w:style w:type="paragraph" w:styleId="Heading3">
    <w:name w:val="heading 3"/>
    <w:basedOn w:val="Normal"/>
    <w:next w:val="Normal"/>
    <w:link w:val="Heading3Char"/>
    <w:uiPriority w:val="9"/>
    <w:qFormat/>
    <w:rsid w:val="001726C3"/>
    <w:pPr>
      <w:spacing w:before="480" w:after="80" w:line="216" w:lineRule="auto"/>
      <w:outlineLvl w:val="2"/>
    </w:pPr>
    <w:rPr>
      <w:caps/>
      <w:sz w:val="28"/>
    </w:rPr>
  </w:style>
  <w:style w:type="paragraph" w:styleId="Heading4">
    <w:name w:val="heading 4"/>
    <w:basedOn w:val="Normal"/>
    <w:next w:val="Normal"/>
    <w:link w:val="Heading4Char"/>
    <w:uiPriority w:val="9"/>
    <w:semiHidden/>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665D"/>
    <w:rPr>
      <w:rFonts w:asciiTheme="majorHAnsi" w:eastAsiaTheme="majorEastAsia" w:hAnsiTheme="majorHAnsi" w:cs="Times New Roman (Headings CS)"/>
      <w:caps/>
      <w:color w:val="000000" w:themeColor="text1"/>
      <w:sz w:val="144"/>
      <w:szCs w:val="40"/>
    </w:rPr>
  </w:style>
  <w:style w:type="character" w:customStyle="1" w:styleId="Heading2Char">
    <w:name w:val="Heading 2 Char"/>
    <w:basedOn w:val="DefaultParagraphFont"/>
    <w:link w:val="Heading2"/>
    <w:uiPriority w:val="9"/>
    <w:rsid w:val="008003C2"/>
    <w:rPr>
      <w:rFonts w:asciiTheme="majorHAnsi" w:hAnsiTheme="majorHAnsi"/>
      <w:caps/>
      <w:sz w:val="32"/>
    </w:rPr>
  </w:style>
  <w:style w:type="character" w:customStyle="1" w:styleId="Heading3Char">
    <w:name w:val="Heading 3 Char"/>
    <w:basedOn w:val="DefaultParagraphFont"/>
    <w:link w:val="Heading3"/>
    <w:uiPriority w:val="9"/>
    <w:rsid w:val="008003C2"/>
    <w:rPr>
      <w:caps/>
      <w:sz w:val="28"/>
    </w:rPr>
  </w:style>
  <w:style w:type="character" w:customStyle="1" w:styleId="Heading4Char">
    <w:name w:val="Heading 4 Char"/>
    <w:basedOn w:val="DefaultParagraphFont"/>
    <w:link w:val="Heading4"/>
    <w:uiPriority w:val="9"/>
    <w:semiHidden/>
    <w:rsid w:val="008003C2"/>
    <w:rPr>
      <w:rFonts w:eastAsiaTheme="majorEastAsia" w:cstheme="majorBidi"/>
      <w:i/>
      <w:iCs/>
      <w:color w:val="0F4761" w:themeColor="accent1" w:themeShade="BF"/>
      <w:sz w:val="20"/>
    </w:rPr>
  </w:style>
  <w:style w:type="character" w:customStyle="1" w:styleId="Heading5Char">
    <w:name w:val="Heading 5 Char"/>
    <w:basedOn w:val="DefaultParagraphFont"/>
    <w:link w:val="Heading5"/>
    <w:uiPriority w:val="9"/>
    <w:semiHidden/>
    <w:rsid w:val="008003C2"/>
    <w:rPr>
      <w:rFonts w:eastAsiaTheme="majorEastAsia" w:cstheme="majorBidi"/>
      <w:color w:val="0F4761" w:themeColor="accent1" w:themeShade="BF"/>
      <w:sz w:val="20"/>
    </w:rPr>
  </w:style>
  <w:style w:type="character" w:customStyle="1" w:styleId="Heading6Char">
    <w:name w:val="Heading 6 Char"/>
    <w:basedOn w:val="DefaultParagraphFont"/>
    <w:link w:val="Heading6"/>
    <w:uiPriority w:val="9"/>
    <w:semiHidden/>
    <w:rsid w:val="008003C2"/>
    <w:rPr>
      <w:rFonts w:eastAsiaTheme="majorEastAsia" w:cstheme="majorBidi"/>
      <w:i/>
      <w:iCs/>
      <w:color w:val="595959" w:themeColor="text1" w:themeTint="A6"/>
      <w:sz w:val="20"/>
    </w:rPr>
  </w:style>
  <w:style w:type="character" w:customStyle="1" w:styleId="Heading7Char">
    <w:name w:val="Heading 7 Char"/>
    <w:basedOn w:val="DefaultParagraphFont"/>
    <w:link w:val="Heading7"/>
    <w:uiPriority w:val="9"/>
    <w:semiHidden/>
    <w:rsid w:val="008003C2"/>
    <w:rPr>
      <w:rFonts w:eastAsiaTheme="majorEastAsia" w:cstheme="majorBidi"/>
      <w:color w:val="595959" w:themeColor="text1" w:themeTint="A6"/>
      <w:sz w:val="20"/>
    </w:rPr>
  </w:style>
  <w:style w:type="character" w:customStyle="1" w:styleId="Heading8Char">
    <w:name w:val="Heading 8 Char"/>
    <w:basedOn w:val="DefaultParagraphFont"/>
    <w:link w:val="Heading8"/>
    <w:uiPriority w:val="9"/>
    <w:semiHidden/>
    <w:rsid w:val="008003C2"/>
    <w:rPr>
      <w:rFonts w:eastAsiaTheme="majorEastAsia" w:cstheme="majorBidi"/>
      <w:i/>
      <w:iCs/>
      <w:color w:val="272727" w:themeColor="text1" w:themeTint="D8"/>
      <w:sz w:val="20"/>
    </w:rPr>
  </w:style>
  <w:style w:type="character" w:customStyle="1" w:styleId="Heading9Char">
    <w:name w:val="Heading 9 Char"/>
    <w:basedOn w:val="DefaultParagraphFont"/>
    <w:link w:val="Heading9"/>
    <w:uiPriority w:val="9"/>
    <w:semiHidden/>
    <w:rsid w:val="008003C2"/>
    <w:rPr>
      <w:rFonts w:eastAsiaTheme="majorEastAsia" w:cstheme="majorBidi"/>
      <w:color w:val="272727" w:themeColor="text1" w:themeTint="D8"/>
      <w:sz w:val="20"/>
    </w:rPr>
  </w:style>
  <w:style w:type="character" w:customStyle="1" w:styleId="TitleChar">
    <w:name w:val="Title Char"/>
    <w:basedOn w:val="DefaultParagraphFont"/>
    <w:link w:val="Title"/>
    <w:uiPriority w:val="10"/>
    <w:rsid w:val="00631875"/>
    <w:rPr>
      <w:rFonts w:asciiTheme="majorHAnsi" w:eastAsiaTheme="majorEastAsia" w:hAnsiTheme="majorHAnsi" w:cstheme="majorBidi"/>
      <w:spacing w:val="-10"/>
      <w:kern w:val="28"/>
      <w:sz w:val="180"/>
      <w:szCs w:val="56"/>
    </w:rPr>
  </w:style>
  <w:style w:type="paragraph" w:styleId="Title">
    <w:name w:val="Title"/>
    <w:basedOn w:val="Normal"/>
    <w:next w:val="Normal"/>
    <w:link w:val="TitleChar"/>
    <w:uiPriority w:val="10"/>
    <w:qFormat/>
    <w:rsid w:val="00631875"/>
    <w:pPr>
      <w:spacing w:after="80" w:line="168" w:lineRule="auto"/>
      <w:contextualSpacing/>
    </w:pPr>
    <w:rPr>
      <w:rFonts w:asciiTheme="majorHAnsi" w:eastAsiaTheme="majorEastAsia" w:hAnsiTheme="majorHAnsi" w:cstheme="majorBidi"/>
      <w:spacing w:val="-10"/>
      <w:kern w:val="28"/>
      <w:sz w:val="180"/>
      <w:szCs w:val="56"/>
    </w:rPr>
  </w:style>
  <w:style w:type="character" w:customStyle="1" w:styleId="SubtitleChar">
    <w:name w:val="Subtitle Char"/>
    <w:basedOn w:val="DefaultParagraphFont"/>
    <w:link w:val="Subtitle"/>
    <w:uiPriority w:val="11"/>
    <w:rsid w:val="00631875"/>
    <w:rPr>
      <w:rFonts w:eastAsiaTheme="majorEastAsia" w:cs="Times New Roman (Headings CS)"/>
      <w:caps/>
      <w:color w:val="595959" w:themeColor="text1" w:themeTint="A6"/>
      <w:spacing w:val="15"/>
      <w:sz w:val="28"/>
      <w:szCs w:val="28"/>
    </w:rPr>
  </w:style>
  <w:style w:type="paragraph" w:styleId="Subtitle">
    <w:name w:val="Subtitle"/>
    <w:basedOn w:val="Normal"/>
    <w:next w:val="Normal"/>
    <w:link w:val="SubtitleChar"/>
    <w:uiPriority w:val="11"/>
    <w:qFormat/>
    <w:rsid w:val="00631875"/>
    <w:pPr>
      <w:numPr>
        <w:ilvl w:val="1"/>
      </w:numPr>
      <w:spacing w:after="0" w:line="240" w:lineRule="auto"/>
    </w:pPr>
    <w:rPr>
      <w:rFonts w:eastAsiaTheme="majorEastAsia" w:cs="Times New Roman (Headings CS)"/>
      <w:caps/>
      <w:color w:val="595959" w:themeColor="text1" w:themeTint="A6"/>
      <w:spacing w:val="15"/>
      <w:sz w:val="28"/>
      <w:szCs w:val="28"/>
    </w:rPr>
  </w:style>
  <w:style w:type="character" w:styleId="IntenseEmphasis">
    <w:name w:val="Intense Emphasis"/>
    <w:basedOn w:val="DefaultParagraphFont"/>
    <w:uiPriority w:val="21"/>
    <w:semiHidden/>
    <w:qFormat/>
    <w:rPr>
      <w:i/>
      <w:iCs/>
      <w:color w:val="0F4761" w:themeColor="accent1" w:themeShade="BF"/>
    </w:rPr>
  </w:style>
  <w:style w:type="character" w:customStyle="1" w:styleId="QuoteChar">
    <w:name w:val="Quote Char"/>
    <w:basedOn w:val="DefaultParagraphFont"/>
    <w:link w:val="Quote"/>
    <w:uiPriority w:val="29"/>
    <w:semiHidden/>
    <w:rsid w:val="008003C2"/>
    <w:rPr>
      <w:i/>
      <w:iCs/>
      <w:color w:val="404040" w:themeColor="text1" w:themeTint="BF"/>
      <w:sz w:val="20"/>
    </w:rPr>
  </w:style>
  <w:style w:type="paragraph" w:styleId="Quote">
    <w:name w:val="Quote"/>
    <w:basedOn w:val="Normal"/>
    <w:next w:val="Normal"/>
    <w:link w:val="QuoteChar"/>
    <w:uiPriority w:val="29"/>
    <w:semiHidden/>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semiHidden/>
    <w:rsid w:val="008003C2"/>
    <w:rPr>
      <w:i/>
      <w:iCs/>
      <w:color w:val="0F4761" w:themeColor="accent1" w:themeShade="BF"/>
      <w:sz w:val="20"/>
    </w:rPr>
  </w:style>
  <w:style w:type="paragraph" w:styleId="IntenseQuote">
    <w:name w:val="Intense Quote"/>
    <w:basedOn w:val="Normal"/>
    <w:next w:val="Normal"/>
    <w:link w:val="IntenseQuoteChar"/>
    <w:uiPriority w:val="30"/>
    <w:semiHidden/>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semiHidden/>
    <w:qFormat/>
    <w:rPr>
      <w:b/>
      <w:bCs/>
      <w:smallCaps/>
      <w:color w:val="0F4761" w:themeColor="accent1" w:themeShade="BF"/>
      <w:spacing w:val="5"/>
    </w:rPr>
  </w:style>
  <w:style w:type="paragraph" w:styleId="Footer">
    <w:name w:val="footer"/>
    <w:basedOn w:val="Normal"/>
    <w:link w:val="FooterChar"/>
    <w:uiPriority w:val="99"/>
    <w:semiHidden/>
    <w:rsid w:val="000D0955"/>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8003C2"/>
    <w:rPr>
      <w:sz w:val="20"/>
    </w:rPr>
  </w:style>
  <w:style w:type="paragraph" w:styleId="Header">
    <w:name w:val="header"/>
    <w:basedOn w:val="Normal"/>
    <w:link w:val="HeaderChar"/>
    <w:uiPriority w:val="99"/>
    <w:semiHidden/>
    <w:rsid w:val="00A0386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003C2"/>
    <w:rPr>
      <w:sz w:val="20"/>
    </w:rPr>
  </w:style>
  <w:style w:type="table" w:styleId="TableGrid">
    <w:name w:val="Table Grid"/>
    <w:basedOn w:val="TableNormal"/>
    <w:uiPriority w:val="39"/>
    <w:rsid w:val="009814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umber">
    <w:name w:val="Number"/>
    <w:basedOn w:val="Normal"/>
    <w:qFormat/>
    <w:rsid w:val="00FA665D"/>
    <w:pPr>
      <w:spacing w:after="0" w:line="168" w:lineRule="auto"/>
    </w:pPr>
    <w:rPr>
      <w:rFonts w:ascii="Oswald" w:hAnsi="Oswald" w:cs="Arial"/>
      <w:sz w:val="144"/>
    </w:rPr>
  </w:style>
  <w:style w:type="character" w:styleId="Hyperlink">
    <w:name w:val="Hyperlink"/>
    <w:basedOn w:val="DefaultParagraphFont"/>
    <w:uiPriority w:val="99"/>
    <w:unhideWhenUsed/>
    <w:rsid w:val="008A42BF"/>
    <w:rPr>
      <w:color w:val="467886" w:themeColor="hyperlink"/>
      <w:u w:val="single"/>
    </w:rPr>
  </w:style>
  <w:style w:type="character" w:styleId="UnresolvedMention">
    <w:name w:val="Unresolved Mention"/>
    <w:basedOn w:val="DefaultParagraphFont"/>
    <w:uiPriority w:val="99"/>
    <w:semiHidden/>
    <w:unhideWhenUsed/>
    <w:rsid w:val="008A42BF"/>
    <w:rPr>
      <w:color w:val="605E5C"/>
      <w:shd w:val="clear" w:color="auto" w:fill="E1DFDD"/>
    </w:rPr>
  </w:style>
  <w:style w:type="paragraph" w:customStyle="1" w:styleId="Paragraph1">
    <w:name w:val="Paragraph 1"/>
    <w:basedOn w:val="Normal"/>
    <w:semiHidden/>
    <w:qFormat/>
    <w:rsid w:val="008A42BF"/>
    <w:pPr>
      <w:spacing w:after="40" w:line="192" w:lineRule="auto"/>
    </w:pPr>
  </w:style>
  <w:style w:type="paragraph" w:customStyle="1" w:styleId="Paragraph2">
    <w:name w:val="Paragraph 2"/>
    <w:basedOn w:val="Paragraph1"/>
    <w:semiHidden/>
    <w:qFormat/>
    <w:rsid w:val="006D1EE3"/>
    <w:pPr>
      <w:spacing w:after="600" w:line="288" w:lineRule="auto"/>
    </w:pPr>
  </w:style>
  <w:style w:type="paragraph" w:customStyle="1" w:styleId="LeadershipName">
    <w:name w:val="Leadership Name"/>
    <w:basedOn w:val="Normal"/>
    <w:next w:val="LeadershipTitle"/>
    <w:qFormat/>
    <w:rsid w:val="002645AB"/>
    <w:pPr>
      <w:spacing w:before="120" w:after="0"/>
    </w:pPr>
    <w:rPr>
      <w:rFonts w:cs="Arial (Body CS)"/>
      <w:caps/>
      <w:sz w:val="24"/>
    </w:rPr>
  </w:style>
  <w:style w:type="paragraph" w:customStyle="1" w:styleId="LeadershipTitle">
    <w:name w:val="Leadership Title"/>
    <w:basedOn w:val="Normal"/>
    <w:next w:val="Normal"/>
    <w:qFormat/>
    <w:rsid w:val="00493CA2"/>
    <w:pPr>
      <w:spacing w:after="120"/>
    </w:pPr>
  </w:style>
  <w:style w:type="paragraph" w:styleId="ListParagraph">
    <w:name w:val="List Paragraph"/>
    <w:basedOn w:val="Normal"/>
    <w:uiPriority w:val="34"/>
    <w:qFormat/>
    <w:rsid w:val="00F16505"/>
    <w:pPr>
      <w:numPr>
        <w:numId w:val="10"/>
      </w:numPr>
      <w:spacing w:before="200" w:line="336" w:lineRule="auto"/>
      <w:ind w:left="360"/>
      <w:contextualSpacing/>
    </w:pPr>
  </w:style>
  <w:style w:type="paragraph" w:customStyle="1" w:styleId="Paragraph3">
    <w:name w:val="Paragraph 3"/>
    <w:basedOn w:val="Paragraph1"/>
    <w:semiHidden/>
    <w:qFormat/>
    <w:rsid w:val="006D1EE3"/>
    <w:pPr>
      <w:spacing w:after="200" w:line="288" w:lineRule="auto"/>
    </w:pPr>
  </w:style>
  <w:style w:type="paragraph" w:styleId="NoSpacing">
    <w:name w:val="No Spacing"/>
    <w:uiPriority w:val="1"/>
    <w:qFormat/>
    <w:rsid w:val="00631875"/>
    <w:pPr>
      <w:spacing w:after="0" w:line="240" w:lineRule="auto"/>
    </w:pPr>
    <w:rPr>
      <w:sz w:val="18"/>
    </w:rPr>
  </w:style>
  <w:style w:type="paragraph" w:customStyle="1" w:styleId="Images">
    <w:name w:val="Images"/>
    <w:basedOn w:val="Normal"/>
    <w:qFormat/>
    <w:rsid w:val="00FA665D"/>
    <w:pPr>
      <w:spacing w:after="0" w:line="240" w:lineRule="auto"/>
    </w:pPr>
    <w:rPr>
      <w:rFonts w:cs="Arial"/>
      <w:noProof/>
    </w:rPr>
  </w:style>
  <w:style w:type="paragraph" w:customStyle="1" w:styleId="PreparationInfo">
    <w:name w:val="Preparation Info"/>
    <w:basedOn w:val="Normal"/>
    <w:qFormat/>
    <w:rsid w:val="00FA665D"/>
    <w:pPr>
      <w:spacing w:after="40" w:line="192" w:lineRule="auto"/>
    </w:pPr>
    <w:rPr>
      <w:sz w:val="24"/>
    </w:rPr>
  </w:style>
  <w:style w:type="paragraph" w:customStyle="1" w:styleId="PreparationTitle">
    <w:name w:val="Preparation Title"/>
    <w:basedOn w:val="Normal"/>
    <w:next w:val="PreparationInfo"/>
    <w:qFormat/>
    <w:rsid w:val="00FA665D"/>
    <w:pPr>
      <w:spacing w:before="240" w:after="240" w:line="216" w:lineRule="auto"/>
    </w:pPr>
    <w:rPr>
      <w:rFonts w:asciiTheme="majorHAnsi" w:hAnsiTheme="majorHAnsi"/>
      <w:caps/>
      <w:sz w:val="32"/>
    </w:rPr>
  </w:style>
  <w:style w:type="paragraph" w:customStyle="1" w:styleId="NormalAlt">
    <w:name w:val="Normal Alt"/>
    <w:basedOn w:val="Normal"/>
    <w:semiHidden/>
    <w:qFormat/>
    <w:rsid w:val="001726C3"/>
  </w:style>
  <w:style w:type="paragraph" w:styleId="NormalWeb">
    <w:name w:val="Normal (Web)"/>
    <w:basedOn w:val="Normal"/>
    <w:uiPriority w:val="99"/>
    <w:semiHidden/>
    <w:unhideWhenUsed/>
    <w:rsid w:val="0058258A"/>
    <w:rPr>
      <w:rFonts w:ascii="Times New Roman" w:hAnsi="Times New Roman" w:cs="Times New Roman"/>
      <w:sz w:val="24"/>
    </w:rPr>
  </w:style>
  <w:style w:type="paragraph" w:customStyle="1" w:styleId="font-claude-response-body">
    <w:name w:val="font-claude-response-body"/>
    <w:basedOn w:val="Normal"/>
    <w:rsid w:val="00803913"/>
    <w:pPr>
      <w:spacing w:before="100" w:beforeAutospacing="1" w:after="100" w:afterAutospacing="1" w:line="240" w:lineRule="auto"/>
    </w:pPr>
    <w:rPr>
      <w:rFonts w:ascii="Times New Roman" w:eastAsia="Times New Roman" w:hAnsi="Times New Roman" w:cs="Times New Roman"/>
      <w:sz w:val="24"/>
      <w:lang w:eastAsia="en-ZA"/>
    </w:rPr>
  </w:style>
  <w:style w:type="character" w:styleId="Strong">
    <w:name w:val="Strong"/>
    <w:basedOn w:val="DefaultParagraphFont"/>
    <w:uiPriority w:val="22"/>
    <w:qFormat/>
    <w:rsid w:val="00564360"/>
    <w:rPr>
      <w:b/>
      <w:bCs/>
    </w:rPr>
  </w:style>
  <w:style w:type="paragraph" w:customStyle="1" w:styleId="whitespace-normal">
    <w:name w:val="whitespace-normal"/>
    <w:basedOn w:val="Normal"/>
    <w:rsid w:val="00564360"/>
    <w:pPr>
      <w:spacing w:before="100" w:beforeAutospacing="1" w:after="100" w:afterAutospacing="1" w:line="240" w:lineRule="auto"/>
    </w:pPr>
    <w:rPr>
      <w:rFonts w:ascii="Times New Roman" w:eastAsia="Times New Roman" w:hAnsi="Times New Roman" w:cs="Times New Roman"/>
      <w:sz w:val="24"/>
      <w:lang w:eastAsia="en-ZA"/>
    </w:rPr>
  </w:style>
  <w:style w:type="table" w:styleId="PlainTable3">
    <w:name w:val="Plain Table 3"/>
    <w:basedOn w:val="TableNormal"/>
    <w:uiPriority w:val="43"/>
    <w:rsid w:val="001D4DF9"/>
    <w:pPr>
      <w:spacing w:after="0" w:line="240" w:lineRule="auto"/>
    </w:pPr>
    <w:rPr>
      <w:rFonts w:ascii="Arial" w:eastAsia="Arial" w:hAnsi="Arial" w:cs="Arial"/>
      <w:sz w:val="22"/>
      <w:szCs w:val="22"/>
      <w:lang w:val="en-ZA" w:eastAsia="en-ZA"/>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2">
    <w:name w:val="Grid Table 2"/>
    <w:basedOn w:val="TableNormal"/>
    <w:uiPriority w:val="47"/>
    <w:rsid w:val="00950EC8"/>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18442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6833182">
      <w:bodyDiv w:val="1"/>
      <w:marLeft w:val="0"/>
      <w:marRight w:val="0"/>
      <w:marTop w:val="0"/>
      <w:marBottom w:val="0"/>
      <w:divBdr>
        <w:top w:val="none" w:sz="0" w:space="0" w:color="auto"/>
        <w:left w:val="none" w:sz="0" w:space="0" w:color="auto"/>
        <w:bottom w:val="none" w:sz="0" w:space="0" w:color="auto"/>
        <w:right w:val="none" w:sz="0" w:space="0" w:color="auto"/>
      </w:divBdr>
    </w:div>
    <w:div w:id="98181698">
      <w:bodyDiv w:val="1"/>
      <w:marLeft w:val="0"/>
      <w:marRight w:val="0"/>
      <w:marTop w:val="0"/>
      <w:marBottom w:val="0"/>
      <w:divBdr>
        <w:top w:val="none" w:sz="0" w:space="0" w:color="auto"/>
        <w:left w:val="none" w:sz="0" w:space="0" w:color="auto"/>
        <w:bottom w:val="none" w:sz="0" w:space="0" w:color="auto"/>
        <w:right w:val="none" w:sz="0" w:space="0" w:color="auto"/>
      </w:divBdr>
    </w:div>
    <w:div w:id="110101744">
      <w:bodyDiv w:val="1"/>
      <w:marLeft w:val="0"/>
      <w:marRight w:val="0"/>
      <w:marTop w:val="0"/>
      <w:marBottom w:val="0"/>
      <w:divBdr>
        <w:top w:val="none" w:sz="0" w:space="0" w:color="auto"/>
        <w:left w:val="none" w:sz="0" w:space="0" w:color="auto"/>
        <w:bottom w:val="none" w:sz="0" w:space="0" w:color="auto"/>
        <w:right w:val="none" w:sz="0" w:space="0" w:color="auto"/>
      </w:divBdr>
      <w:divsChild>
        <w:div w:id="306084145">
          <w:marLeft w:val="0"/>
          <w:marRight w:val="0"/>
          <w:marTop w:val="0"/>
          <w:marBottom w:val="0"/>
          <w:divBdr>
            <w:top w:val="none" w:sz="0" w:space="0" w:color="auto"/>
            <w:left w:val="none" w:sz="0" w:space="0" w:color="auto"/>
            <w:bottom w:val="none" w:sz="0" w:space="0" w:color="auto"/>
            <w:right w:val="none" w:sz="0" w:space="0" w:color="auto"/>
          </w:divBdr>
        </w:div>
        <w:div w:id="2091460250">
          <w:marLeft w:val="0"/>
          <w:marRight w:val="0"/>
          <w:marTop w:val="0"/>
          <w:marBottom w:val="0"/>
          <w:divBdr>
            <w:top w:val="none" w:sz="0" w:space="0" w:color="auto"/>
            <w:left w:val="none" w:sz="0" w:space="0" w:color="auto"/>
            <w:bottom w:val="none" w:sz="0" w:space="0" w:color="auto"/>
            <w:right w:val="none" w:sz="0" w:space="0" w:color="auto"/>
          </w:divBdr>
        </w:div>
      </w:divsChild>
    </w:div>
    <w:div w:id="119885281">
      <w:bodyDiv w:val="1"/>
      <w:marLeft w:val="0"/>
      <w:marRight w:val="0"/>
      <w:marTop w:val="0"/>
      <w:marBottom w:val="0"/>
      <w:divBdr>
        <w:top w:val="none" w:sz="0" w:space="0" w:color="auto"/>
        <w:left w:val="none" w:sz="0" w:space="0" w:color="auto"/>
        <w:bottom w:val="none" w:sz="0" w:space="0" w:color="auto"/>
        <w:right w:val="none" w:sz="0" w:space="0" w:color="auto"/>
      </w:divBdr>
    </w:div>
    <w:div w:id="137574181">
      <w:bodyDiv w:val="1"/>
      <w:marLeft w:val="0"/>
      <w:marRight w:val="0"/>
      <w:marTop w:val="0"/>
      <w:marBottom w:val="0"/>
      <w:divBdr>
        <w:top w:val="none" w:sz="0" w:space="0" w:color="auto"/>
        <w:left w:val="none" w:sz="0" w:space="0" w:color="auto"/>
        <w:bottom w:val="none" w:sz="0" w:space="0" w:color="auto"/>
        <w:right w:val="none" w:sz="0" w:space="0" w:color="auto"/>
      </w:divBdr>
    </w:div>
    <w:div w:id="224146959">
      <w:bodyDiv w:val="1"/>
      <w:marLeft w:val="0"/>
      <w:marRight w:val="0"/>
      <w:marTop w:val="0"/>
      <w:marBottom w:val="0"/>
      <w:divBdr>
        <w:top w:val="none" w:sz="0" w:space="0" w:color="auto"/>
        <w:left w:val="none" w:sz="0" w:space="0" w:color="auto"/>
        <w:bottom w:val="none" w:sz="0" w:space="0" w:color="auto"/>
        <w:right w:val="none" w:sz="0" w:space="0" w:color="auto"/>
      </w:divBdr>
      <w:divsChild>
        <w:div w:id="867792911">
          <w:marLeft w:val="0"/>
          <w:marRight w:val="0"/>
          <w:marTop w:val="0"/>
          <w:marBottom w:val="0"/>
          <w:divBdr>
            <w:top w:val="none" w:sz="0" w:space="0" w:color="auto"/>
            <w:left w:val="none" w:sz="0" w:space="0" w:color="auto"/>
            <w:bottom w:val="none" w:sz="0" w:space="0" w:color="auto"/>
            <w:right w:val="none" w:sz="0" w:space="0" w:color="auto"/>
          </w:divBdr>
        </w:div>
      </w:divsChild>
    </w:div>
    <w:div w:id="250048853">
      <w:bodyDiv w:val="1"/>
      <w:marLeft w:val="0"/>
      <w:marRight w:val="0"/>
      <w:marTop w:val="0"/>
      <w:marBottom w:val="0"/>
      <w:divBdr>
        <w:top w:val="none" w:sz="0" w:space="0" w:color="auto"/>
        <w:left w:val="none" w:sz="0" w:space="0" w:color="auto"/>
        <w:bottom w:val="none" w:sz="0" w:space="0" w:color="auto"/>
        <w:right w:val="none" w:sz="0" w:space="0" w:color="auto"/>
      </w:divBdr>
    </w:div>
    <w:div w:id="327440102">
      <w:bodyDiv w:val="1"/>
      <w:marLeft w:val="0"/>
      <w:marRight w:val="0"/>
      <w:marTop w:val="0"/>
      <w:marBottom w:val="0"/>
      <w:divBdr>
        <w:top w:val="none" w:sz="0" w:space="0" w:color="auto"/>
        <w:left w:val="none" w:sz="0" w:space="0" w:color="auto"/>
        <w:bottom w:val="none" w:sz="0" w:space="0" w:color="auto"/>
        <w:right w:val="none" w:sz="0" w:space="0" w:color="auto"/>
      </w:divBdr>
    </w:div>
    <w:div w:id="387916845">
      <w:bodyDiv w:val="1"/>
      <w:marLeft w:val="0"/>
      <w:marRight w:val="0"/>
      <w:marTop w:val="0"/>
      <w:marBottom w:val="0"/>
      <w:divBdr>
        <w:top w:val="none" w:sz="0" w:space="0" w:color="auto"/>
        <w:left w:val="none" w:sz="0" w:space="0" w:color="auto"/>
        <w:bottom w:val="none" w:sz="0" w:space="0" w:color="auto"/>
        <w:right w:val="none" w:sz="0" w:space="0" w:color="auto"/>
      </w:divBdr>
      <w:divsChild>
        <w:div w:id="1898859162">
          <w:marLeft w:val="0"/>
          <w:marRight w:val="0"/>
          <w:marTop w:val="0"/>
          <w:marBottom w:val="0"/>
          <w:divBdr>
            <w:top w:val="none" w:sz="0" w:space="0" w:color="auto"/>
            <w:left w:val="none" w:sz="0" w:space="0" w:color="auto"/>
            <w:bottom w:val="none" w:sz="0" w:space="0" w:color="auto"/>
            <w:right w:val="none" w:sz="0" w:space="0" w:color="auto"/>
          </w:divBdr>
          <w:divsChild>
            <w:div w:id="2102607369">
              <w:marLeft w:val="-75"/>
              <w:marRight w:val="0"/>
              <w:marTop w:val="30"/>
              <w:marBottom w:val="30"/>
              <w:divBdr>
                <w:top w:val="none" w:sz="0" w:space="0" w:color="auto"/>
                <w:left w:val="none" w:sz="0" w:space="0" w:color="auto"/>
                <w:bottom w:val="none" w:sz="0" w:space="0" w:color="auto"/>
                <w:right w:val="none" w:sz="0" w:space="0" w:color="auto"/>
              </w:divBdr>
              <w:divsChild>
                <w:div w:id="13264708">
                  <w:marLeft w:val="0"/>
                  <w:marRight w:val="0"/>
                  <w:marTop w:val="0"/>
                  <w:marBottom w:val="0"/>
                  <w:divBdr>
                    <w:top w:val="none" w:sz="0" w:space="0" w:color="auto"/>
                    <w:left w:val="none" w:sz="0" w:space="0" w:color="auto"/>
                    <w:bottom w:val="none" w:sz="0" w:space="0" w:color="auto"/>
                    <w:right w:val="none" w:sz="0" w:space="0" w:color="auto"/>
                  </w:divBdr>
                  <w:divsChild>
                    <w:div w:id="1432313536">
                      <w:marLeft w:val="0"/>
                      <w:marRight w:val="0"/>
                      <w:marTop w:val="0"/>
                      <w:marBottom w:val="0"/>
                      <w:divBdr>
                        <w:top w:val="none" w:sz="0" w:space="0" w:color="auto"/>
                        <w:left w:val="none" w:sz="0" w:space="0" w:color="auto"/>
                        <w:bottom w:val="none" w:sz="0" w:space="0" w:color="auto"/>
                        <w:right w:val="none" w:sz="0" w:space="0" w:color="auto"/>
                      </w:divBdr>
                    </w:div>
                  </w:divsChild>
                </w:div>
                <w:div w:id="73819860">
                  <w:marLeft w:val="0"/>
                  <w:marRight w:val="0"/>
                  <w:marTop w:val="0"/>
                  <w:marBottom w:val="0"/>
                  <w:divBdr>
                    <w:top w:val="none" w:sz="0" w:space="0" w:color="auto"/>
                    <w:left w:val="none" w:sz="0" w:space="0" w:color="auto"/>
                    <w:bottom w:val="none" w:sz="0" w:space="0" w:color="auto"/>
                    <w:right w:val="none" w:sz="0" w:space="0" w:color="auto"/>
                  </w:divBdr>
                  <w:divsChild>
                    <w:div w:id="1365981975">
                      <w:marLeft w:val="0"/>
                      <w:marRight w:val="0"/>
                      <w:marTop w:val="0"/>
                      <w:marBottom w:val="0"/>
                      <w:divBdr>
                        <w:top w:val="none" w:sz="0" w:space="0" w:color="auto"/>
                        <w:left w:val="none" w:sz="0" w:space="0" w:color="auto"/>
                        <w:bottom w:val="none" w:sz="0" w:space="0" w:color="auto"/>
                        <w:right w:val="none" w:sz="0" w:space="0" w:color="auto"/>
                      </w:divBdr>
                    </w:div>
                  </w:divsChild>
                </w:div>
                <w:div w:id="146825013">
                  <w:marLeft w:val="0"/>
                  <w:marRight w:val="0"/>
                  <w:marTop w:val="0"/>
                  <w:marBottom w:val="0"/>
                  <w:divBdr>
                    <w:top w:val="none" w:sz="0" w:space="0" w:color="auto"/>
                    <w:left w:val="none" w:sz="0" w:space="0" w:color="auto"/>
                    <w:bottom w:val="none" w:sz="0" w:space="0" w:color="auto"/>
                    <w:right w:val="none" w:sz="0" w:space="0" w:color="auto"/>
                  </w:divBdr>
                  <w:divsChild>
                    <w:div w:id="1822188484">
                      <w:marLeft w:val="0"/>
                      <w:marRight w:val="0"/>
                      <w:marTop w:val="0"/>
                      <w:marBottom w:val="0"/>
                      <w:divBdr>
                        <w:top w:val="none" w:sz="0" w:space="0" w:color="auto"/>
                        <w:left w:val="none" w:sz="0" w:space="0" w:color="auto"/>
                        <w:bottom w:val="none" w:sz="0" w:space="0" w:color="auto"/>
                        <w:right w:val="none" w:sz="0" w:space="0" w:color="auto"/>
                      </w:divBdr>
                    </w:div>
                  </w:divsChild>
                </w:div>
                <w:div w:id="298531263">
                  <w:marLeft w:val="0"/>
                  <w:marRight w:val="0"/>
                  <w:marTop w:val="0"/>
                  <w:marBottom w:val="0"/>
                  <w:divBdr>
                    <w:top w:val="none" w:sz="0" w:space="0" w:color="auto"/>
                    <w:left w:val="none" w:sz="0" w:space="0" w:color="auto"/>
                    <w:bottom w:val="none" w:sz="0" w:space="0" w:color="auto"/>
                    <w:right w:val="none" w:sz="0" w:space="0" w:color="auto"/>
                  </w:divBdr>
                  <w:divsChild>
                    <w:div w:id="32584438">
                      <w:marLeft w:val="0"/>
                      <w:marRight w:val="0"/>
                      <w:marTop w:val="0"/>
                      <w:marBottom w:val="0"/>
                      <w:divBdr>
                        <w:top w:val="none" w:sz="0" w:space="0" w:color="auto"/>
                        <w:left w:val="none" w:sz="0" w:space="0" w:color="auto"/>
                        <w:bottom w:val="none" w:sz="0" w:space="0" w:color="auto"/>
                        <w:right w:val="none" w:sz="0" w:space="0" w:color="auto"/>
                      </w:divBdr>
                    </w:div>
                  </w:divsChild>
                </w:div>
                <w:div w:id="335033301">
                  <w:marLeft w:val="0"/>
                  <w:marRight w:val="0"/>
                  <w:marTop w:val="0"/>
                  <w:marBottom w:val="0"/>
                  <w:divBdr>
                    <w:top w:val="none" w:sz="0" w:space="0" w:color="auto"/>
                    <w:left w:val="none" w:sz="0" w:space="0" w:color="auto"/>
                    <w:bottom w:val="none" w:sz="0" w:space="0" w:color="auto"/>
                    <w:right w:val="none" w:sz="0" w:space="0" w:color="auto"/>
                  </w:divBdr>
                  <w:divsChild>
                    <w:div w:id="1392462377">
                      <w:marLeft w:val="0"/>
                      <w:marRight w:val="0"/>
                      <w:marTop w:val="0"/>
                      <w:marBottom w:val="0"/>
                      <w:divBdr>
                        <w:top w:val="none" w:sz="0" w:space="0" w:color="auto"/>
                        <w:left w:val="none" w:sz="0" w:space="0" w:color="auto"/>
                        <w:bottom w:val="none" w:sz="0" w:space="0" w:color="auto"/>
                        <w:right w:val="none" w:sz="0" w:space="0" w:color="auto"/>
                      </w:divBdr>
                    </w:div>
                  </w:divsChild>
                </w:div>
                <w:div w:id="383142399">
                  <w:marLeft w:val="0"/>
                  <w:marRight w:val="0"/>
                  <w:marTop w:val="0"/>
                  <w:marBottom w:val="0"/>
                  <w:divBdr>
                    <w:top w:val="none" w:sz="0" w:space="0" w:color="auto"/>
                    <w:left w:val="none" w:sz="0" w:space="0" w:color="auto"/>
                    <w:bottom w:val="none" w:sz="0" w:space="0" w:color="auto"/>
                    <w:right w:val="none" w:sz="0" w:space="0" w:color="auto"/>
                  </w:divBdr>
                  <w:divsChild>
                    <w:div w:id="1322151647">
                      <w:marLeft w:val="0"/>
                      <w:marRight w:val="0"/>
                      <w:marTop w:val="0"/>
                      <w:marBottom w:val="0"/>
                      <w:divBdr>
                        <w:top w:val="none" w:sz="0" w:space="0" w:color="auto"/>
                        <w:left w:val="none" w:sz="0" w:space="0" w:color="auto"/>
                        <w:bottom w:val="none" w:sz="0" w:space="0" w:color="auto"/>
                        <w:right w:val="none" w:sz="0" w:space="0" w:color="auto"/>
                      </w:divBdr>
                    </w:div>
                  </w:divsChild>
                </w:div>
                <w:div w:id="603421627">
                  <w:marLeft w:val="0"/>
                  <w:marRight w:val="0"/>
                  <w:marTop w:val="0"/>
                  <w:marBottom w:val="0"/>
                  <w:divBdr>
                    <w:top w:val="none" w:sz="0" w:space="0" w:color="auto"/>
                    <w:left w:val="none" w:sz="0" w:space="0" w:color="auto"/>
                    <w:bottom w:val="none" w:sz="0" w:space="0" w:color="auto"/>
                    <w:right w:val="none" w:sz="0" w:space="0" w:color="auto"/>
                  </w:divBdr>
                  <w:divsChild>
                    <w:div w:id="2129083274">
                      <w:marLeft w:val="0"/>
                      <w:marRight w:val="0"/>
                      <w:marTop w:val="0"/>
                      <w:marBottom w:val="0"/>
                      <w:divBdr>
                        <w:top w:val="none" w:sz="0" w:space="0" w:color="auto"/>
                        <w:left w:val="none" w:sz="0" w:space="0" w:color="auto"/>
                        <w:bottom w:val="none" w:sz="0" w:space="0" w:color="auto"/>
                        <w:right w:val="none" w:sz="0" w:space="0" w:color="auto"/>
                      </w:divBdr>
                    </w:div>
                  </w:divsChild>
                </w:div>
                <w:div w:id="633604872">
                  <w:marLeft w:val="0"/>
                  <w:marRight w:val="0"/>
                  <w:marTop w:val="0"/>
                  <w:marBottom w:val="0"/>
                  <w:divBdr>
                    <w:top w:val="none" w:sz="0" w:space="0" w:color="auto"/>
                    <w:left w:val="none" w:sz="0" w:space="0" w:color="auto"/>
                    <w:bottom w:val="none" w:sz="0" w:space="0" w:color="auto"/>
                    <w:right w:val="none" w:sz="0" w:space="0" w:color="auto"/>
                  </w:divBdr>
                  <w:divsChild>
                    <w:div w:id="838234871">
                      <w:marLeft w:val="0"/>
                      <w:marRight w:val="0"/>
                      <w:marTop w:val="0"/>
                      <w:marBottom w:val="0"/>
                      <w:divBdr>
                        <w:top w:val="none" w:sz="0" w:space="0" w:color="auto"/>
                        <w:left w:val="none" w:sz="0" w:space="0" w:color="auto"/>
                        <w:bottom w:val="none" w:sz="0" w:space="0" w:color="auto"/>
                        <w:right w:val="none" w:sz="0" w:space="0" w:color="auto"/>
                      </w:divBdr>
                    </w:div>
                  </w:divsChild>
                </w:div>
                <w:div w:id="749154272">
                  <w:marLeft w:val="0"/>
                  <w:marRight w:val="0"/>
                  <w:marTop w:val="0"/>
                  <w:marBottom w:val="0"/>
                  <w:divBdr>
                    <w:top w:val="none" w:sz="0" w:space="0" w:color="auto"/>
                    <w:left w:val="none" w:sz="0" w:space="0" w:color="auto"/>
                    <w:bottom w:val="none" w:sz="0" w:space="0" w:color="auto"/>
                    <w:right w:val="none" w:sz="0" w:space="0" w:color="auto"/>
                  </w:divBdr>
                  <w:divsChild>
                    <w:div w:id="1769618681">
                      <w:marLeft w:val="0"/>
                      <w:marRight w:val="0"/>
                      <w:marTop w:val="0"/>
                      <w:marBottom w:val="0"/>
                      <w:divBdr>
                        <w:top w:val="none" w:sz="0" w:space="0" w:color="auto"/>
                        <w:left w:val="none" w:sz="0" w:space="0" w:color="auto"/>
                        <w:bottom w:val="none" w:sz="0" w:space="0" w:color="auto"/>
                        <w:right w:val="none" w:sz="0" w:space="0" w:color="auto"/>
                      </w:divBdr>
                    </w:div>
                  </w:divsChild>
                </w:div>
                <w:div w:id="866910321">
                  <w:marLeft w:val="0"/>
                  <w:marRight w:val="0"/>
                  <w:marTop w:val="0"/>
                  <w:marBottom w:val="0"/>
                  <w:divBdr>
                    <w:top w:val="none" w:sz="0" w:space="0" w:color="auto"/>
                    <w:left w:val="none" w:sz="0" w:space="0" w:color="auto"/>
                    <w:bottom w:val="none" w:sz="0" w:space="0" w:color="auto"/>
                    <w:right w:val="none" w:sz="0" w:space="0" w:color="auto"/>
                  </w:divBdr>
                  <w:divsChild>
                    <w:div w:id="413093258">
                      <w:marLeft w:val="0"/>
                      <w:marRight w:val="0"/>
                      <w:marTop w:val="0"/>
                      <w:marBottom w:val="0"/>
                      <w:divBdr>
                        <w:top w:val="none" w:sz="0" w:space="0" w:color="auto"/>
                        <w:left w:val="none" w:sz="0" w:space="0" w:color="auto"/>
                        <w:bottom w:val="none" w:sz="0" w:space="0" w:color="auto"/>
                        <w:right w:val="none" w:sz="0" w:space="0" w:color="auto"/>
                      </w:divBdr>
                    </w:div>
                  </w:divsChild>
                </w:div>
                <w:div w:id="942762542">
                  <w:marLeft w:val="0"/>
                  <w:marRight w:val="0"/>
                  <w:marTop w:val="0"/>
                  <w:marBottom w:val="0"/>
                  <w:divBdr>
                    <w:top w:val="none" w:sz="0" w:space="0" w:color="auto"/>
                    <w:left w:val="none" w:sz="0" w:space="0" w:color="auto"/>
                    <w:bottom w:val="none" w:sz="0" w:space="0" w:color="auto"/>
                    <w:right w:val="none" w:sz="0" w:space="0" w:color="auto"/>
                  </w:divBdr>
                  <w:divsChild>
                    <w:div w:id="1722318595">
                      <w:marLeft w:val="0"/>
                      <w:marRight w:val="0"/>
                      <w:marTop w:val="0"/>
                      <w:marBottom w:val="0"/>
                      <w:divBdr>
                        <w:top w:val="none" w:sz="0" w:space="0" w:color="auto"/>
                        <w:left w:val="none" w:sz="0" w:space="0" w:color="auto"/>
                        <w:bottom w:val="none" w:sz="0" w:space="0" w:color="auto"/>
                        <w:right w:val="none" w:sz="0" w:space="0" w:color="auto"/>
                      </w:divBdr>
                    </w:div>
                  </w:divsChild>
                </w:div>
                <w:div w:id="1032420184">
                  <w:marLeft w:val="0"/>
                  <w:marRight w:val="0"/>
                  <w:marTop w:val="0"/>
                  <w:marBottom w:val="0"/>
                  <w:divBdr>
                    <w:top w:val="none" w:sz="0" w:space="0" w:color="auto"/>
                    <w:left w:val="none" w:sz="0" w:space="0" w:color="auto"/>
                    <w:bottom w:val="none" w:sz="0" w:space="0" w:color="auto"/>
                    <w:right w:val="none" w:sz="0" w:space="0" w:color="auto"/>
                  </w:divBdr>
                  <w:divsChild>
                    <w:div w:id="1151747649">
                      <w:marLeft w:val="0"/>
                      <w:marRight w:val="0"/>
                      <w:marTop w:val="0"/>
                      <w:marBottom w:val="0"/>
                      <w:divBdr>
                        <w:top w:val="none" w:sz="0" w:space="0" w:color="auto"/>
                        <w:left w:val="none" w:sz="0" w:space="0" w:color="auto"/>
                        <w:bottom w:val="none" w:sz="0" w:space="0" w:color="auto"/>
                        <w:right w:val="none" w:sz="0" w:space="0" w:color="auto"/>
                      </w:divBdr>
                    </w:div>
                  </w:divsChild>
                </w:div>
                <w:div w:id="1136222092">
                  <w:marLeft w:val="0"/>
                  <w:marRight w:val="0"/>
                  <w:marTop w:val="0"/>
                  <w:marBottom w:val="0"/>
                  <w:divBdr>
                    <w:top w:val="none" w:sz="0" w:space="0" w:color="auto"/>
                    <w:left w:val="none" w:sz="0" w:space="0" w:color="auto"/>
                    <w:bottom w:val="none" w:sz="0" w:space="0" w:color="auto"/>
                    <w:right w:val="none" w:sz="0" w:space="0" w:color="auto"/>
                  </w:divBdr>
                  <w:divsChild>
                    <w:div w:id="2065836086">
                      <w:marLeft w:val="0"/>
                      <w:marRight w:val="0"/>
                      <w:marTop w:val="0"/>
                      <w:marBottom w:val="0"/>
                      <w:divBdr>
                        <w:top w:val="none" w:sz="0" w:space="0" w:color="auto"/>
                        <w:left w:val="none" w:sz="0" w:space="0" w:color="auto"/>
                        <w:bottom w:val="none" w:sz="0" w:space="0" w:color="auto"/>
                        <w:right w:val="none" w:sz="0" w:space="0" w:color="auto"/>
                      </w:divBdr>
                    </w:div>
                  </w:divsChild>
                </w:div>
                <w:div w:id="1143277729">
                  <w:marLeft w:val="0"/>
                  <w:marRight w:val="0"/>
                  <w:marTop w:val="0"/>
                  <w:marBottom w:val="0"/>
                  <w:divBdr>
                    <w:top w:val="none" w:sz="0" w:space="0" w:color="auto"/>
                    <w:left w:val="none" w:sz="0" w:space="0" w:color="auto"/>
                    <w:bottom w:val="none" w:sz="0" w:space="0" w:color="auto"/>
                    <w:right w:val="none" w:sz="0" w:space="0" w:color="auto"/>
                  </w:divBdr>
                  <w:divsChild>
                    <w:div w:id="307826397">
                      <w:marLeft w:val="0"/>
                      <w:marRight w:val="0"/>
                      <w:marTop w:val="0"/>
                      <w:marBottom w:val="0"/>
                      <w:divBdr>
                        <w:top w:val="none" w:sz="0" w:space="0" w:color="auto"/>
                        <w:left w:val="none" w:sz="0" w:space="0" w:color="auto"/>
                        <w:bottom w:val="none" w:sz="0" w:space="0" w:color="auto"/>
                        <w:right w:val="none" w:sz="0" w:space="0" w:color="auto"/>
                      </w:divBdr>
                    </w:div>
                  </w:divsChild>
                </w:div>
                <w:div w:id="1572689761">
                  <w:marLeft w:val="0"/>
                  <w:marRight w:val="0"/>
                  <w:marTop w:val="0"/>
                  <w:marBottom w:val="0"/>
                  <w:divBdr>
                    <w:top w:val="none" w:sz="0" w:space="0" w:color="auto"/>
                    <w:left w:val="none" w:sz="0" w:space="0" w:color="auto"/>
                    <w:bottom w:val="none" w:sz="0" w:space="0" w:color="auto"/>
                    <w:right w:val="none" w:sz="0" w:space="0" w:color="auto"/>
                  </w:divBdr>
                  <w:divsChild>
                    <w:div w:id="2117403597">
                      <w:marLeft w:val="0"/>
                      <w:marRight w:val="0"/>
                      <w:marTop w:val="0"/>
                      <w:marBottom w:val="0"/>
                      <w:divBdr>
                        <w:top w:val="none" w:sz="0" w:space="0" w:color="auto"/>
                        <w:left w:val="none" w:sz="0" w:space="0" w:color="auto"/>
                        <w:bottom w:val="none" w:sz="0" w:space="0" w:color="auto"/>
                        <w:right w:val="none" w:sz="0" w:space="0" w:color="auto"/>
                      </w:divBdr>
                    </w:div>
                  </w:divsChild>
                </w:div>
                <w:div w:id="1616328287">
                  <w:marLeft w:val="0"/>
                  <w:marRight w:val="0"/>
                  <w:marTop w:val="0"/>
                  <w:marBottom w:val="0"/>
                  <w:divBdr>
                    <w:top w:val="none" w:sz="0" w:space="0" w:color="auto"/>
                    <w:left w:val="none" w:sz="0" w:space="0" w:color="auto"/>
                    <w:bottom w:val="none" w:sz="0" w:space="0" w:color="auto"/>
                    <w:right w:val="none" w:sz="0" w:space="0" w:color="auto"/>
                  </w:divBdr>
                  <w:divsChild>
                    <w:div w:id="1120034221">
                      <w:marLeft w:val="0"/>
                      <w:marRight w:val="0"/>
                      <w:marTop w:val="0"/>
                      <w:marBottom w:val="0"/>
                      <w:divBdr>
                        <w:top w:val="none" w:sz="0" w:space="0" w:color="auto"/>
                        <w:left w:val="none" w:sz="0" w:space="0" w:color="auto"/>
                        <w:bottom w:val="none" w:sz="0" w:space="0" w:color="auto"/>
                        <w:right w:val="none" w:sz="0" w:space="0" w:color="auto"/>
                      </w:divBdr>
                    </w:div>
                  </w:divsChild>
                </w:div>
                <w:div w:id="1689061390">
                  <w:marLeft w:val="0"/>
                  <w:marRight w:val="0"/>
                  <w:marTop w:val="0"/>
                  <w:marBottom w:val="0"/>
                  <w:divBdr>
                    <w:top w:val="none" w:sz="0" w:space="0" w:color="auto"/>
                    <w:left w:val="none" w:sz="0" w:space="0" w:color="auto"/>
                    <w:bottom w:val="none" w:sz="0" w:space="0" w:color="auto"/>
                    <w:right w:val="none" w:sz="0" w:space="0" w:color="auto"/>
                  </w:divBdr>
                  <w:divsChild>
                    <w:div w:id="1925652321">
                      <w:marLeft w:val="0"/>
                      <w:marRight w:val="0"/>
                      <w:marTop w:val="0"/>
                      <w:marBottom w:val="0"/>
                      <w:divBdr>
                        <w:top w:val="none" w:sz="0" w:space="0" w:color="auto"/>
                        <w:left w:val="none" w:sz="0" w:space="0" w:color="auto"/>
                        <w:bottom w:val="none" w:sz="0" w:space="0" w:color="auto"/>
                        <w:right w:val="none" w:sz="0" w:space="0" w:color="auto"/>
                      </w:divBdr>
                    </w:div>
                  </w:divsChild>
                </w:div>
                <w:div w:id="1845632261">
                  <w:marLeft w:val="0"/>
                  <w:marRight w:val="0"/>
                  <w:marTop w:val="0"/>
                  <w:marBottom w:val="0"/>
                  <w:divBdr>
                    <w:top w:val="none" w:sz="0" w:space="0" w:color="auto"/>
                    <w:left w:val="none" w:sz="0" w:space="0" w:color="auto"/>
                    <w:bottom w:val="none" w:sz="0" w:space="0" w:color="auto"/>
                    <w:right w:val="none" w:sz="0" w:space="0" w:color="auto"/>
                  </w:divBdr>
                  <w:divsChild>
                    <w:div w:id="12242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355819">
          <w:marLeft w:val="0"/>
          <w:marRight w:val="0"/>
          <w:marTop w:val="0"/>
          <w:marBottom w:val="0"/>
          <w:divBdr>
            <w:top w:val="none" w:sz="0" w:space="0" w:color="auto"/>
            <w:left w:val="none" w:sz="0" w:space="0" w:color="auto"/>
            <w:bottom w:val="none" w:sz="0" w:space="0" w:color="auto"/>
            <w:right w:val="none" w:sz="0" w:space="0" w:color="auto"/>
          </w:divBdr>
        </w:div>
      </w:divsChild>
    </w:div>
    <w:div w:id="421951122">
      <w:bodyDiv w:val="1"/>
      <w:marLeft w:val="0"/>
      <w:marRight w:val="0"/>
      <w:marTop w:val="0"/>
      <w:marBottom w:val="0"/>
      <w:divBdr>
        <w:top w:val="none" w:sz="0" w:space="0" w:color="auto"/>
        <w:left w:val="none" w:sz="0" w:space="0" w:color="auto"/>
        <w:bottom w:val="none" w:sz="0" w:space="0" w:color="auto"/>
        <w:right w:val="none" w:sz="0" w:space="0" w:color="auto"/>
      </w:divBdr>
      <w:divsChild>
        <w:div w:id="966276741">
          <w:marLeft w:val="0"/>
          <w:marRight w:val="0"/>
          <w:marTop w:val="0"/>
          <w:marBottom w:val="0"/>
          <w:divBdr>
            <w:top w:val="none" w:sz="0" w:space="0" w:color="auto"/>
            <w:left w:val="none" w:sz="0" w:space="0" w:color="auto"/>
            <w:bottom w:val="none" w:sz="0" w:space="0" w:color="auto"/>
            <w:right w:val="none" w:sz="0" w:space="0" w:color="auto"/>
          </w:divBdr>
        </w:div>
      </w:divsChild>
    </w:div>
    <w:div w:id="450056549">
      <w:bodyDiv w:val="1"/>
      <w:marLeft w:val="0"/>
      <w:marRight w:val="0"/>
      <w:marTop w:val="0"/>
      <w:marBottom w:val="0"/>
      <w:divBdr>
        <w:top w:val="none" w:sz="0" w:space="0" w:color="auto"/>
        <w:left w:val="none" w:sz="0" w:space="0" w:color="auto"/>
        <w:bottom w:val="none" w:sz="0" w:space="0" w:color="auto"/>
        <w:right w:val="none" w:sz="0" w:space="0" w:color="auto"/>
      </w:divBdr>
      <w:divsChild>
        <w:div w:id="347954625">
          <w:marLeft w:val="0"/>
          <w:marRight w:val="0"/>
          <w:marTop w:val="0"/>
          <w:marBottom w:val="0"/>
          <w:divBdr>
            <w:top w:val="none" w:sz="0" w:space="0" w:color="auto"/>
            <w:left w:val="none" w:sz="0" w:space="0" w:color="auto"/>
            <w:bottom w:val="none" w:sz="0" w:space="0" w:color="auto"/>
            <w:right w:val="none" w:sz="0" w:space="0" w:color="auto"/>
          </w:divBdr>
        </w:div>
        <w:div w:id="1788427472">
          <w:marLeft w:val="0"/>
          <w:marRight w:val="0"/>
          <w:marTop w:val="0"/>
          <w:marBottom w:val="0"/>
          <w:divBdr>
            <w:top w:val="none" w:sz="0" w:space="0" w:color="auto"/>
            <w:left w:val="none" w:sz="0" w:space="0" w:color="auto"/>
            <w:bottom w:val="none" w:sz="0" w:space="0" w:color="auto"/>
            <w:right w:val="none" w:sz="0" w:space="0" w:color="auto"/>
          </w:divBdr>
          <w:divsChild>
            <w:div w:id="2133478805">
              <w:marLeft w:val="-75"/>
              <w:marRight w:val="0"/>
              <w:marTop w:val="30"/>
              <w:marBottom w:val="30"/>
              <w:divBdr>
                <w:top w:val="none" w:sz="0" w:space="0" w:color="auto"/>
                <w:left w:val="none" w:sz="0" w:space="0" w:color="auto"/>
                <w:bottom w:val="none" w:sz="0" w:space="0" w:color="auto"/>
                <w:right w:val="none" w:sz="0" w:space="0" w:color="auto"/>
              </w:divBdr>
              <w:divsChild>
                <w:div w:id="49381333">
                  <w:marLeft w:val="0"/>
                  <w:marRight w:val="0"/>
                  <w:marTop w:val="0"/>
                  <w:marBottom w:val="0"/>
                  <w:divBdr>
                    <w:top w:val="none" w:sz="0" w:space="0" w:color="auto"/>
                    <w:left w:val="none" w:sz="0" w:space="0" w:color="auto"/>
                    <w:bottom w:val="none" w:sz="0" w:space="0" w:color="auto"/>
                    <w:right w:val="none" w:sz="0" w:space="0" w:color="auto"/>
                  </w:divBdr>
                  <w:divsChild>
                    <w:div w:id="278532734">
                      <w:marLeft w:val="0"/>
                      <w:marRight w:val="0"/>
                      <w:marTop w:val="0"/>
                      <w:marBottom w:val="0"/>
                      <w:divBdr>
                        <w:top w:val="none" w:sz="0" w:space="0" w:color="auto"/>
                        <w:left w:val="none" w:sz="0" w:space="0" w:color="auto"/>
                        <w:bottom w:val="none" w:sz="0" w:space="0" w:color="auto"/>
                        <w:right w:val="none" w:sz="0" w:space="0" w:color="auto"/>
                      </w:divBdr>
                    </w:div>
                  </w:divsChild>
                </w:div>
                <w:div w:id="53814525">
                  <w:marLeft w:val="0"/>
                  <w:marRight w:val="0"/>
                  <w:marTop w:val="0"/>
                  <w:marBottom w:val="0"/>
                  <w:divBdr>
                    <w:top w:val="none" w:sz="0" w:space="0" w:color="auto"/>
                    <w:left w:val="none" w:sz="0" w:space="0" w:color="auto"/>
                    <w:bottom w:val="none" w:sz="0" w:space="0" w:color="auto"/>
                    <w:right w:val="none" w:sz="0" w:space="0" w:color="auto"/>
                  </w:divBdr>
                  <w:divsChild>
                    <w:div w:id="237599756">
                      <w:marLeft w:val="0"/>
                      <w:marRight w:val="0"/>
                      <w:marTop w:val="0"/>
                      <w:marBottom w:val="0"/>
                      <w:divBdr>
                        <w:top w:val="none" w:sz="0" w:space="0" w:color="auto"/>
                        <w:left w:val="none" w:sz="0" w:space="0" w:color="auto"/>
                        <w:bottom w:val="none" w:sz="0" w:space="0" w:color="auto"/>
                        <w:right w:val="none" w:sz="0" w:space="0" w:color="auto"/>
                      </w:divBdr>
                    </w:div>
                  </w:divsChild>
                </w:div>
                <w:div w:id="116334266">
                  <w:marLeft w:val="0"/>
                  <w:marRight w:val="0"/>
                  <w:marTop w:val="0"/>
                  <w:marBottom w:val="0"/>
                  <w:divBdr>
                    <w:top w:val="none" w:sz="0" w:space="0" w:color="auto"/>
                    <w:left w:val="none" w:sz="0" w:space="0" w:color="auto"/>
                    <w:bottom w:val="none" w:sz="0" w:space="0" w:color="auto"/>
                    <w:right w:val="none" w:sz="0" w:space="0" w:color="auto"/>
                  </w:divBdr>
                  <w:divsChild>
                    <w:div w:id="1681811520">
                      <w:marLeft w:val="0"/>
                      <w:marRight w:val="0"/>
                      <w:marTop w:val="0"/>
                      <w:marBottom w:val="0"/>
                      <w:divBdr>
                        <w:top w:val="none" w:sz="0" w:space="0" w:color="auto"/>
                        <w:left w:val="none" w:sz="0" w:space="0" w:color="auto"/>
                        <w:bottom w:val="none" w:sz="0" w:space="0" w:color="auto"/>
                        <w:right w:val="none" w:sz="0" w:space="0" w:color="auto"/>
                      </w:divBdr>
                    </w:div>
                  </w:divsChild>
                </w:div>
                <w:div w:id="298925757">
                  <w:marLeft w:val="0"/>
                  <w:marRight w:val="0"/>
                  <w:marTop w:val="0"/>
                  <w:marBottom w:val="0"/>
                  <w:divBdr>
                    <w:top w:val="none" w:sz="0" w:space="0" w:color="auto"/>
                    <w:left w:val="none" w:sz="0" w:space="0" w:color="auto"/>
                    <w:bottom w:val="none" w:sz="0" w:space="0" w:color="auto"/>
                    <w:right w:val="none" w:sz="0" w:space="0" w:color="auto"/>
                  </w:divBdr>
                  <w:divsChild>
                    <w:div w:id="792986781">
                      <w:marLeft w:val="0"/>
                      <w:marRight w:val="0"/>
                      <w:marTop w:val="0"/>
                      <w:marBottom w:val="0"/>
                      <w:divBdr>
                        <w:top w:val="none" w:sz="0" w:space="0" w:color="auto"/>
                        <w:left w:val="none" w:sz="0" w:space="0" w:color="auto"/>
                        <w:bottom w:val="none" w:sz="0" w:space="0" w:color="auto"/>
                        <w:right w:val="none" w:sz="0" w:space="0" w:color="auto"/>
                      </w:divBdr>
                    </w:div>
                  </w:divsChild>
                </w:div>
                <w:div w:id="350034832">
                  <w:marLeft w:val="0"/>
                  <w:marRight w:val="0"/>
                  <w:marTop w:val="0"/>
                  <w:marBottom w:val="0"/>
                  <w:divBdr>
                    <w:top w:val="none" w:sz="0" w:space="0" w:color="auto"/>
                    <w:left w:val="none" w:sz="0" w:space="0" w:color="auto"/>
                    <w:bottom w:val="none" w:sz="0" w:space="0" w:color="auto"/>
                    <w:right w:val="none" w:sz="0" w:space="0" w:color="auto"/>
                  </w:divBdr>
                  <w:divsChild>
                    <w:div w:id="876506434">
                      <w:marLeft w:val="0"/>
                      <w:marRight w:val="0"/>
                      <w:marTop w:val="0"/>
                      <w:marBottom w:val="0"/>
                      <w:divBdr>
                        <w:top w:val="none" w:sz="0" w:space="0" w:color="auto"/>
                        <w:left w:val="none" w:sz="0" w:space="0" w:color="auto"/>
                        <w:bottom w:val="none" w:sz="0" w:space="0" w:color="auto"/>
                        <w:right w:val="none" w:sz="0" w:space="0" w:color="auto"/>
                      </w:divBdr>
                    </w:div>
                  </w:divsChild>
                </w:div>
                <w:div w:id="585766747">
                  <w:marLeft w:val="0"/>
                  <w:marRight w:val="0"/>
                  <w:marTop w:val="0"/>
                  <w:marBottom w:val="0"/>
                  <w:divBdr>
                    <w:top w:val="none" w:sz="0" w:space="0" w:color="auto"/>
                    <w:left w:val="none" w:sz="0" w:space="0" w:color="auto"/>
                    <w:bottom w:val="none" w:sz="0" w:space="0" w:color="auto"/>
                    <w:right w:val="none" w:sz="0" w:space="0" w:color="auto"/>
                  </w:divBdr>
                  <w:divsChild>
                    <w:div w:id="1529172979">
                      <w:marLeft w:val="0"/>
                      <w:marRight w:val="0"/>
                      <w:marTop w:val="0"/>
                      <w:marBottom w:val="0"/>
                      <w:divBdr>
                        <w:top w:val="none" w:sz="0" w:space="0" w:color="auto"/>
                        <w:left w:val="none" w:sz="0" w:space="0" w:color="auto"/>
                        <w:bottom w:val="none" w:sz="0" w:space="0" w:color="auto"/>
                        <w:right w:val="none" w:sz="0" w:space="0" w:color="auto"/>
                      </w:divBdr>
                    </w:div>
                  </w:divsChild>
                </w:div>
                <w:div w:id="593708786">
                  <w:marLeft w:val="0"/>
                  <w:marRight w:val="0"/>
                  <w:marTop w:val="0"/>
                  <w:marBottom w:val="0"/>
                  <w:divBdr>
                    <w:top w:val="none" w:sz="0" w:space="0" w:color="auto"/>
                    <w:left w:val="none" w:sz="0" w:space="0" w:color="auto"/>
                    <w:bottom w:val="none" w:sz="0" w:space="0" w:color="auto"/>
                    <w:right w:val="none" w:sz="0" w:space="0" w:color="auto"/>
                  </w:divBdr>
                  <w:divsChild>
                    <w:div w:id="790125662">
                      <w:marLeft w:val="0"/>
                      <w:marRight w:val="0"/>
                      <w:marTop w:val="0"/>
                      <w:marBottom w:val="0"/>
                      <w:divBdr>
                        <w:top w:val="none" w:sz="0" w:space="0" w:color="auto"/>
                        <w:left w:val="none" w:sz="0" w:space="0" w:color="auto"/>
                        <w:bottom w:val="none" w:sz="0" w:space="0" w:color="auto"/>
                        <w:right w:val="none" w:sz="0" w:space="0" w:color="auto"/>
                      </w:divBdr>
                    </w:div>
                  </w:divsChild>
                </w:div>
                <w:div w:id="608122274">
                  <w:marLeft w:val="0"/>
                  <w:marRight w:val="0"/>
                  <w:marTop w:val="0"/>
                  <w:marBottom w:val="0"/>
                  <w:divBdr>
                    <w:top w:val="none" w:sz="0" w:space="0" w:color="auto"/>
                    <w:left w:val="none" w:sz="0" w:space="0" w:color="auto"/>
                    <w:bottom w:val="none" w:sz="0" w:space="0" w:color="auto"/>
                    <w:right w:val="none" w:sz="0" w:space="0" w:color="auto"/>
                  </w:divBdr>
                  <w:divsChild>
                    <w:div w:id="491022010">
                      <w:marLeft w:val="0"/>
                      <w:marRight w:val="0"/>
                      <w:marTop w:val="0"/>
                      <w:marBottom w:val="0"/>
                      <w:divBdr>
                        <w:top w:val="none" w:sz="0" w:space="0" w:color="auto"/>
                        <w:left w:val="none" w:sz="0" w:space="0" w:color="auto"/>
                        <w:bottom w:val="none" w:sz="0" w:space="0" w:color="auto"/>
                        <w:right w:val="none" w:sz="0" w:space="0" w:color="auto"/>
                      </w:divBdr>
                    </w:div>
                  </w:divsChild>
                </w:div>
                <w:div w:id="704983798">
                  <w:marLeft w:val="0"/>
                  <w:marRight w:val="0"/>
                  <w:marTop w:val="0"/>
                  <w:marBottom w:val="0"/>
                  <w:divBdr>
                    <w:top w:val="none" w:sz="0" w:space="0" w:color="auto"/>
                    <w:left w:val="none" w:sz="0" w:space="0" w:color="auto"/>
                    <w:bottom w:val="none" w:sz="0" w:space="0" w:color="auto"/>
                    <w:right w:val="none" w:sz="0" w:space="0" w:color="auto"/>
                  </w:divBdr>
                  <w:divsChild>
                    <w:div w:id="1371955648">
                      <w:marLeft w:val="0"/>
                      <w:marRight w:val="0"/>
                      <w:marTop w:val="0"/>
                      <w:marBottom w:val="0"/>
                      <w:divBdr>
                        <w:top w:val="none" w:sz="0" w:space="0" w:color="auto"/>
                        <w:left w:val="none" w:sz="0" w:space="0" w:color="auto"/>
                        <w:bottom w:val="none" w:sz="0" w:space="0" w:color="auto"/>
                        <w:right w:val="none" w:sz="0" w:space="0" w:color="auto"/>
                      </w:divBdr>
                    </w:div>
                  </w:divsChild>
                </w:div>
                <w:div w:id="831412522">
                  <w:marLeft w:val="0"/>
                  <w:marRight w:val="0"/>
                  <w:marTop w:val="0"/>
                  <w:marBottom w:val="0"/>
                  <w:divBdr>
                    <w:top w:val="none" w:sz="0" w:space="0" w:color="auto"/>
                    <w:left w:val="none" w:sz="0" w:space="0" w:color="auto"/>
                    <w:bottom w:val="none" w:sz="0" w:space="0" w:color="auto"/>
                    <w:right w:val="none" w:sz="0" w:space="0" w:color="auto"/>
                  </w:divBdr>
                  <w:divsChild>
                    <w:div w:id="78059730">
                      <w:marLeft w:val="0"/>
                      <w:marRight w:val="0"/>
                      <w:marTop w:val="0"/>
                      <w:marBottom w:val="0"/>
                      <w:divBdr>
                        <w:top w:val="none" w:sz="0" w:space="0" w:color="auto"/>
                        <w:left w:val="none" w:sz="0" w:space="0" w:color="auto"/>
                        <w:bottom w:val="none" w:sz="0" w:space="0" w:color="auto"/>
                        <w:right w:val="none" w:sz="0" w:space="0" w:color="auto"/>
                      </w:divBdr>
                    </w:div>
                  </w:divsChild>
                </w:div>
                <w:div w:id="884636007">
                  <w:marLeft w:val="0"/>
                  <w:marRight w:val="0"/>
                  <w:marTop w:val="0"/>
                  <w:marBottom w:val="0"/>
                  <w:divBdr>
                    <w:top w:val="none" w:sz="0" w:space="0" w:color="auto"/>
                    <w:left w:val="none" w:sz="0" w:space="0" w:color="auto"/>
                    <w:bottom w:val="none" w:sz="0" w:space="0" w:color="auto"/>
                    <w:right w:val="none" w:sz="0" w:space="0" w:color="auto"/>
                  </w:divBdr>
                  <w:divsChild>
                    <w:div w:id="800458820">
                      <w:marLeft w:val="0"/>
                      <w:marRight w:val="0"/>
                      <w:marTop w:val="0"/>
                      <w:marBottom w:val="0"/>
                      <w:divBdr>
                        <w:top w:val="none" w:sz="0" w:space="0" w:color="auto"/>
                        <w:left w:val="none" w:sz="0" w:space="0" w:color="auto"/>
                        <w:bottom w:val="none" w:sz="0" w:space="0" w:color="auto"/>
                        <w:right w:val="none" w:sz="0" w:space="0" w:color="auto"/>
                      </w:divBdr>
                    </w:div>
                  </w:divsChild>
                </w:div>
                <w:div w:id="895166250">
                  <w:marLeft w:val="0"/>
                  <w:marRight w:val="0"/>
                  <w:marTop w:val="0"/>
                  <w:marBottom w:val="0"/>
                  <w:divBdr>
                    <w:top w:val="none" w:sz="0" w:space="0" w:color="auto"/>
                    <w:left w:val="none" w:sz="0" w:space="0" w:color="auto"/>
                    <w:bottom w:val="none" w:sz="0" w:space="0" w:color="auto"/>
                    <w:right w:val="none" w:sz="0" w:space="0" w:color="auto"/>
                  </w:divBdr>
                  <w:divsChild>
                    <w:div w:id="2077971493">
                      <w:marLeft w:val="0"/>
                      <w:marRight w:val="0"/>
                      <w:marTop w:val="0"/>
                      <w:marBottom w:val="0"/>
                      <w:divBdr>
                        <w:top w:val="none" w:sz="0" w:space="0" w:color="auto"/>
                        <w:left w:val="none" w:sz="0" w:space="0" w:color="auto"/>
                        <w:bottom w:val="none" w:sz="0" w:space="0" w:color="auto"/>
                        <w:right w:val="none" w:sz="0" w:space="0" w:color="auto"/>
                      </w:divBdr>
                    </w:div>
                  </w:divsChild>
                </w:div>
                <w:div w:id="940331339">
                  <w:marLeft w:val="0"/>
                  <w:marRight w:val="0"/>
                  <w:marTop w:val="0"/>
                  <w:marBottom w:val="0"/>
                  <w:divBdr>
                    <w:top w:val="none" w:sz="0" w:space="0" w:color="auto"/>
                    <w:left w:val="none" w:sz="0" w:space="0" w:color="auto"/>
                    <w:bottom w:val="none" w:sz="0" w:space="0" w:color="auto"/>
                    <w:right w:val="none" w:sz="0" w:space="0" w:color="auto"/>
                  </w:divBdr>
                  <w:divsChild>
                    <w:div w:id="249966286">
                      <w:marLeft w:val="0"/>
                      <w:marRight w:val="0"/>
                      <w:marTop w:val="0"/>
                      <w:marBottom w:val="0"/>
                      <w:divBdr>
                        <w:top w:val="none" w:sz="0" w:space="0" w:color="auto"/>
                        <w:left w:val="none" w:sz="0" w:space="0" w:color="auto"/>
                        <w:bottom w:val="none" w:sz="0" w:space="0" w:color="auto"/>
                        <w:right w:val="none" w:sz="0" w:space="0" w:color="auto"/>
                      </w:divBdr>
                    </w:div>
                  </w:divsChild>
                </w:div>
                <w:div w:id="1257979616">
                  <w:marLeft w:val="0"/>
                  <w:marRight w:val="0"/>
                  <w:marTop w:val="0"/>
                  <w:marBottom w:val="0"/>
                  <w:divBdr>
                    <w:top w:val="none" w:sz="0" w:space="0" w:color="auto"/>
                    <w:left w:val="none" w:sz="0" w:space="0" w:color="auto"/>
                    <w:bottom w:val="none" w:sz="0" w:space="0" w:color="auto"/>
                    <w:right w:val="none" w:sz="0" w:space="0" w:color="auto"/>
                  </w:divBdr>
                  <w:divsChild>
                    <w:div w:id="972172440">
                      <w:marLeft w:val="0"/>
                      <w:marRight w:val="0"/>
                      <w:marTop w:val="0"/>
                      <w:marBottom w:val="0"/>
                      <w:divBdr>
                        <w:top w:val="none" w:sz="0" w:space="0" w:color="auto"/>
                        <w:left w:val="none" w:sz="0" w:space="0" w:color="auto"/>
                        <w:bottom w:val="none" w:sz="0" w:space="0" w:color="auto"/>
                        <w:right w:val="none" w:sz="0" w:space="0" w:color="auto"/>
                      </w:divBdr>
                    </w:div>
                  </w:divsChild>
                </w:div>
                <w:div w:id="1504541455">
                  <w:marLeft w:val="0"/>
                  <w:marRight w:val="0"/>
                  <w:marTop w:val="0"/>
                  <w:marBottom w:val="0"/>
                  <w:divBdr>
                    <w:top w:val="none" w:sz="0" w:space="0" w:color="auto"/>
                    <w:left w:val="none" w:sz="0" w:space="0" w:color="auto"/>
                    <w:bottom w:val="none" w:sz="0" w:space="0" w:color="auto"/>
                    <w:right w:val="none" w:sz="0" w:space="0" w:color="auto"/>
                  </w:divBdr>
                  <w:divsChild>
                    <w:div w:id="145436531">
                      <w:marLeft w:val="0"/>
                      <w:marRight w:val="0"/>
                      <w:marTop w:val="0"/>
                      <w:marBottom w:val="0"/>
                      <w:divBdr>
                        <w:top w:val="none" w:sz="0" w:space="0" w:color="auto"/>
                        <w:left w:val="none" w:sz="0" w:space="0" w:color="auto"/>
                        <w:bottom w:val="none" w:sz="0" w:space="0" w:color="auto"/>
                        <w:right w:val="none" w:sz="0" w:space="0" w:color="auto"/>
                      </w:divBdr>
                    </w:div>
                  </w:divsChild>
                </w:div>
                <w:div w:id="1541478125">
                  <w:marLeft w:val="0"/>
                  <w:marRight w:val="0"/>
                  <w:marTop w:val="0"/>
                  <w:marBottom w:val="0"/>
                  <w:divBdr>
                    <w:top w:val="none" w:sz="0" w:space="0" w:color="auto"/>
                    <w:left w:val="none" w:sz="0" w:space="0" w:color="auto"/>
                    <w:bottom w:val="none" w:sz="0" w:space="0" w:color="auto"/>
                    <w:right w:val="none" w:sz="0" w:space="0" w:color="auto"/>
                  </w:divBdr>
                  <w:divsChild>
                    <w:div w:id="1187404025">
                      <w:marLeft w:val="0"/>
                      <w:marRight w:val="0"/>
                      <w:marTop w:val="0"/>
                      <w:marBottom w:val="0"/>
                      <w:divBdr>
                        <w:top w:val="none" w:sz="0" w:space="0" w:color="auto"/>
                        <w:left w:val="none" w:sz="0" w:space="0" w:color="auto"/>
                        <w:bottom w:val="none" w:sz="0" w:space="0" w:color="auto"/>
                        <w:right w:val="none" w:sz="0" w:space="0" w:color="auto"/>
                      </w:divBdr>
                    </w:div>
                  </w:divsChild>
                </w:div>
                <w:div w:id="1694921634">
                  <w:marLeft w:val="0"/>
                  <w:marRight w:val="0"/>
                  <w:marTop w:val="0"/>
                  <w:marBottom w:val="0"/>
                  <w:divBdr>
                    <w:top w:val="none" w:sz="0" w:space="0" w:color="auto"/>
                    <w:left w:val="none" w:sz="0" w:space="0" w:color="auto"/>
                    <w:bottom w:val="none" w:sz="0" w:space="0" w:color="auto"/>
                    <w:right w:val="none" w:sz="0" w:space="0" w:color="auto"/>
                  </w:divBdr>
                  <w:divsChild>
                    <w:div w:id="1261797057">
                      <w:marLeft w:val="0"/>
                      <w:marRight w:val="0"/>
                      <w:marTop w:val="0"/>
                      <w:marBottom w:val="0"/>
                      <w:divBdr>
                        <w:top w:val="none" w:sz="0" w:space="0" w:color="auto"/>
                        <w:left w:val="none" w:sz="0" w:space="0" w:color="auto"/>
                        <w:bottom w:val="none" w:sz="0" w:space="0" w:color="auto"/>
                        <w:right w:val="none" w:sz="0" w:space="0" w:color="auto"/>
                      </w:divBdr>
                    </w:div>
                  </w:divsChild>
                </w:div>
                <w:div w:id="1718815650">
                  <w:marLeft w:val="0"/>
                  <w:marRight w:val="0"/>
                  <w:marTop w:val="0"/>
                  <w:marBottom w:val="0"/>
                  <w:divBdr>
                    <w:top w:val="none" w:sz="0" w:space="0" w:color="auto"/>
                    <w:left w:val="none" w:sz="0" w:space="0" w:color="auto"/>
                    <w:bottom w:val="none" w:sz="0" w:space="0" w:color="auto"/>
                    <w:right w:val="none" w:sz="0" w:space="0" w:color="auto"/>
                  </w:divBdr>
                  <w:divsChild>
                    <w:div w:id="1226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698967">
      <w:bodyDiv w:val="1"/>
      <w:marLeft w:val="0"/>
      <w:marRight w:val="0"/>
      <w:marTop w:val="0"/>
      <w:marBottom w:val="0"/>
      <w:divBdr>
        <w:top w:val="none" w:sz="0" w:space="0" w:color="auto"/>
        <w:left w:val="none" w:sz="0" w:space="0" w:color="auto"/>
        <w:bottom w:val="none" w:sz="0" w:space="0" w:color="auto"/>
        <w:right w:val="none" w:sz="0" w:space="0" w:color="auto"/>
      </w:divBdr>
      <w:divsChild>
        <w:div w:id="2120760365">
          <w:marLeft w:val="0"/>
          <w:marRight w:val="0"/>
          <w:marTop w:val="0"/>
          <w:marBottom w:val="0"/>
          <w:divBdr>
            <w:top w:val="none" w:sz="0" w:space="0" w:color="auto"/>
            <w:left w:val="none" w:sz="0" w:space="0" w:color="auto"/>
            <w:bottom w:val="none" w:sz="0" w:space="0" w:color="auto"/>
            <w:right w:val="none" w:sz="0" w:space="0" w:color="auto"/>
          </w:divBdr>
        </w:div>
      </w:divsChild>
    </w:div>
    <w:div w:id="515847043">
      <w:bodyDiv w:val="1"/>
      <w:marLeft w:val="0"/>
      <w:marRight w:val="0"/>
      <w:marTop w:val="0"/>
      <w:marBottom w:val="0"/>
      <w:divBdr>
        <w:top w:val="none" w:sz="0" w:space="0" w:color="auto"/>
        <w:left w:val="none" w:sz="0" w:space="0" w:color="auto"/>
        <w:bottom w:val="none" w:sz="0" w:space="0" w:color="auto"/>
        <w:right w:val="none" w:sz="0" w:space="0" w:color="auto"/>
      </w:divBdr>
    </w:div>
    <w:div w:id="603928344">
      <w:bodyDiv w:val="1"/>
      <w:marLeft w:val="0"/>
      <w:marRight w:val="0"/>
      <w:marTop w:val="0"/>
      <w:marBottom w:val="0"/>
      <w:divBdr>
        <w:top w:val="none" w:sz="0" w:space="0" w:color="auto"/>
        <w:left w:val="none" w:sz="0" w:space="0" w:color="auto"/>
        <w:bottom w:val="none" w:sz="0" w:space="0" w:color="auto"/>
        <w:right w:val="none" w:sz="0" w:space="0" w:color="auto"/>
      </w:divBdr>
      <w:divsChild>
        <w:div w:id="1884362484">
          <w:marLeft w:val="0"/>
          <w:marRight w:val="0"/>
          <w:marTop w:val="0"/>
          <w:marBottom w:val="0"/>
          <w:divBdr>
            <w:top w:val="none" w:sz="0" w:space="0" w:color="auto"/>
            <w:left w:val="none" w:sz="0" w:space="0" w:color="auto"/>
            <w:bottom w:val="none" w:sz="0" w:space="0" w:color="auto"/>
            <w:right w:val="none" w:sz="0" w:space="0" w:color="auto"/>
          </w:divBdr>
          <w:divsChild>
            <w:div w:id="1208103252">
              <w:marLeft w:val="0"/>
              <w:marRight w:val="0"/>
              <w:marTop w:val="0"/>
              <w:marBottom w:val="0"/>
              <w:divBdr>
                <w:top w:val="none" w:sz="0" w:space="0" w:color="auto"/>
                <w:left w:val="none" w:sz="0" w:space="0" w:color="auto"/>
                <w:bottom w:val="none" w:sz="0" w:space="0" w:color="auto"/>
                <w:right w:val="none" w:sz="0" w:space="0" w:color="auto"/>
              </w:divBdr>
              <w:divsChild>
                <w:div w:id="1576278617">
                  <w:marLeft w:val="0"/>
                  <w:marRight w:val="0"/>
                  <w:marTop w:val="0"/>
                  <w:marBottom w:val="0"/>
                  <w:divBdr>
                    <w:top w:val="none" w:sz="0" w:space="0" w:color="auto"/>
                    <w:left w:val="none" w:sz="0" w:space="0" w:color="auto"/>
                    <w:bottom w:val="none" w:sz="0" w:space="0" w:color="auto"/>
                    <w:right w:val="none" w:sz="0" w:space="0" w:color="auto"/>
                  </w:divBdr>
                  <w:divsChild>
                    <w:div w:id="22780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689881">
          <w:marLeft w:val="0"/>
          <w:marRight w:val="0"/>
          <w:marTop w:val="0"/>
          <w:marBottom w:val="0"/>
          <w:divBdr>
            <w:top w:val="none" w:sz="0" w:space="0" w:color="auto"/>
            <w:left w:val="none" w:sz="0" w:space="0" w:color="auto"/>
            <w:bottom w:val="none" w:sz="0" w:space="0" w:color="auto"/>
            <w:right w:val="none" w:sz="0" w:space="0" w:color="auto"/>
          </w:divBdr>
          <w:divsChild>
            <w:div w:id="905721893">
              <w:marLeft w:val="0"/>
              <w:marRight w:val="0"/>
              <w:marTop w:val="0"/>
              <w:marBottom w:val="0"/>
              <w:divBdr>
                <w:top w:val="none" w:sz="0" w:space="0" w:color="auto"/>
                <w:left w:val="none" w:sz="0" w:space="0" w:color="auto"/>
                <w:bottom w:val="none" w:sz="0" w:space="0" w:color="auto"/>
                <w:right w:val="none" w:sz="0" w:space="0" w:color="auto"/>
              </w:divBdr>
              <w:divsChild>
                <w:div w:id="330529455">
                  <w:marLeft w:val="0"/>
                  <w:marRight w:val="0"/>
                  <w:marTop w:val="0"/>
                  <w:marBottom w:val="0"/>
                  <w:divBdr>
                    <w:top w:val="none" w:sz="0" w:space="0" w:color="auto"/>
                    <w:left w:val="none" w:sz="0" w:space="0" w:color="auto"/>
                    <w:bottom w:val="none" w:sz="0" w:space="0" w:color="auto"/>
                    <w:right w:val="none" w:sz="0" w:space="0" w:color="auto"/>
                  </w:divBdr>
                  <w:divsChild>
                    <w:div w:id="680282314">
                      <w:marLeft w:val="75"/>
                      <w:marRight w:val="0"/>
                      <w:marTop w:val="30"/>
                      <w:marBottom w:val="0"/>
                      <w:divBdr>
                        <w:top w:val="none" w:sz="0" w:space="0" w:color="auto"/>
                        <w:left w:val="none" w:sz="0" w:space="0" w:color="auto"/>
                        <w:bottom w:val="none" w:sz="0" w:space="0" w:color="auto"/>
                        <w:right w:val="none" w:sz="0" w:space="0" w:color="auto"/>
                      </w:divBdr>
                      <w:divsChild>
                        <w:div w:id="1326206712">
                          <w:marLeft w:val="0"/>
                          <w:marRight w:val="0"/>
                          <w:marTop w:val="0"/>
                          <w:marBottom w:val="0"/>
                          <w:divBdr>
                            <w:top w:val="none" w:sz="0" w:space="0" w:color="auto"/>
                            <w:left w:val="none" w:sz="0" w:space="0" w:color="auto"/>
                            <w:bottom w:val="none" w:sz="0" w:space="0" w:color="auto"/>
                            <w:right w:val="none" w:sz="0" w:space="0" w:color="auto"/>
                          </w:divBdr>
                          <w:divsChild>
                            <w:div w:id="1765103224">
                              <w:marLeft w:val="0"/>
                              <w:marRight w:val="0"/>
                              <w:marTop w:val="0"/>
                              <w:marBottom w:val="0"/>
                              <w:divBdr>
                                <w:top w:val="none" w:sz="0" w:space="0" w:color="auto"/>
                                <w:left w:val="none" w:sz="0" w:space="0" w:color="auto"/>
                                <w:bottom w:val="none" w:sz="0" w:space="0" w:color="auto"/>
                                <w:right w:val="none" w:sz="0" w:space="0" w:color="auto"/>
                              </w:divBdr>
                              <w:divsChild>
                                <w:div w:id="220799144">
                                  <w:marLeft w:val="0"/>
                                  <w:marRight w:val="0"/>
                                  <w:marTop w:val="0"/>
                                  <w:marBottom w:val="0"/>
                                  <w:divBdr>
                                    <w:top w:val="none" w:sz="0" w:space="0" w:color="auto"/>
                                    <w:left w:val="none" w:sz="0" w:space="0" w:color="auto"/>
                                    <w:bottom w:val="none" w:sz="0" w:space="0" w:color="auto"/>
                                    <w:right w:val="none" w:sz="0" w:space="0" w:color="auto"/>
                                  </w:divBdr>
                                  <w:divsChild>
                                    <w:div w:id="15426180">
                                      <w:marLeft w:val="0"/>
                                      <w:marRight w:val="0"/>
                                      <w:marTop w:val="0"/>
                                      <w:marBottom w:val="180"/>
                                      <w:divBdr>
                                        <w:top w:val="none" w:sz="0" w:space="0" w:color="auto"/>
                                        <w:left w:val="none" w:sz="0" w:space="0" w:color="auto"/>
                                        <w:bottom w:val="none" w:sz="0" w:space="0" w:color="auto"/>
                                        <w:right w:val="none" w:sz="0" w:space="0" w:color="auto"/>
                                      </w:divBdr>
                                      <w:divsChild>
                                        <w:div w:id="910970667">
                                          <w:marLeft w:val="0"/>
                                          <w:marRight w:val="0"/>
                                          <w:marTop w:val="0"/>
                                          <w:marBottom w:val="0"/>
                                          <w:divBdr>
                                            <w:top w:val="none" w:sz="0" w:space="0" w:color="auto"/>
                                            <w:left w:val="none" w:sz="0" w:space="0" w:color="auto"/>
                                            <w:bottom w:val="none" w:sz="0" w:space="0" w:color="auto"/>
                                            <w:right w:val="none" w:sz="0" w:space="0" w:color="auto"/>
                                          </w:divBdr>
                                          <w:divsChild>
                                            <w:div w:id="1824736873">
                                              <w:marLeft w:val="0"/>
                                              <w:marRight w:val="0"/>
                                              <w:marTop w:val="0"/>
                                              <w:marBottom w:val="0"/>
                                              <w:divBdr>
                                                <w:top w:val="none" w:sz="0" w:space="0" w:color="auto"/>
                                                <w:left w:val="none" w:sz="0" w:space="0" w:color="auto"/>
                                                <w:bottom w:val="none" w:sz="0" w:space="0" w:color="auto"/>
                                                <w:right w:val="none" w:sz="0" w:space="0" w:color="auto"/>
                                              </w:divBdr>
                                              <w:divsChild>
                                                <w:div w:id="1903326025">
                                                  <w:marLeft w:val="0"/>
                                                  <w:marRight w:val="0"/>
                                                  <w:marTop w:val="0"/>
                                                  <w:marBottom w:val="0"/>
                                                  <w:divBdr>
                                                    <w:top w:val="none" w:sz="0" w:space="0" w:color="auto"/>
                                                    <w:left w:val="none" w:sz="0" w:space="0" w:color="auto"/>
                                                    <w:bottom w:val="none" w:sz="0" w:space="0" w:color="auto"/>
                                                    <w:right w:val="none" w:sz="0" w:space="0" w:color="auto"/>
                                                  </w:divBdr>
                                                  <w:divsChild>
                                                    <w:div w:id="76292385">
                                                      <w:marLeft w:val="0"/>
                                                      <w:marRight w:val="0"/>
                                                      <w:marTop w:val="0"/>
                                                      <w:marBottom w:val="0"/>
                                                      <w:divBdr>
                                                        <w:top w:val="single" w:sz="4" w:space="6" w:color="auto"/>
                                                        <w:left w:val="single" w:sz="4" w:space="12" w:color="auto"/>
                                                        <w:bottom w:val="single" w:sz="4" w:space="6" w:color="auto"/>
                                                        <w:right w:val="single" w:sz="4" w:space="12" w:color="auto"/>
                                                      </w:divBdr>
                                                      <w:divsChild>
                                                        <w:div w:id="128785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456563">
                                          <w:marLeft w:val="0"/>
                                          <w:marRight w:val="0"/>
                                          <w:marTop w:val="0"/>
                                          <w:marBottom w:val="0"/>
                                          <w:divBdr>
                                            <w:top w:val="none" w:sz="0" w:space="0" w:color="auto"/>
                                            <w:left w:val="none" w:sz="0" w:space="0" w:color="auto"/>
                                            <w:bottom w:val="none" w:sz="0" w:space="0" w:color="auto"/>
                                            <w:right w:val="none" w:sz="0" w:space="0" w:color="auto"/>
                                          </w:divBdr>
                                          <w:divsChild>
                                            <w:div w:id="576012169">
                                              <w:marLeft w:val="30"/>
                                              <w:marRight w:val="30"/>
                                              <w:marTop w:val="0"/>
                                              <w:marBottom w:val="0"/>
                                              <w:divBdr>
                                                <w:top w:val="none" w:sz="0" w:space="0" w:color="auto"/>
                                                <w:left w:val="none" w:sz="0" w:space="0" w:color="auto"/>
                                                <w:bottom w:val="none" w:sz="0" w:space="0" w:color="auto"/>
                                                <w:right w:val="none" w:sz="0" w:space="0" w:color="auto"/>
                                              </w:divBdr>
                                              <w:divsChild>
                                                <w:div w:id="206571071">
                                                  <w:marLeft w:val="0"/>
                                                  <w:marRight w:val="0"/>
                                                  <w:marTop w:val="0"/>
                                                  <w:marBottom w:val="0"/>
                                                  <w:divBdr>
                                                    <w:top w:val="none" w:sz="0" w:space="0" w:color="auto"/>
                                                    <w:left w:val="none" w:sz="0" w:space="0" w:color="auto"/>
                                                    <w:bottom w:val="none" w:sz="0" w:space="0" w:color="auto"/>
                                                    <w:right w:val="none" w:sz="0" w:space="0" w:color="auto"/>
                                                  </w:divBdr>
                                                  <w:divsChild>
                                                    <w:div w:id="1534414363">
                                                      <w:marLeft w:val="0"/>
                                                      <w:marRight w:val="0"/>
                                                      <w:marTop w:val="0"/>
                                                      <w:marBottom w:val="0"/>
                                                      <w:divBdr>
                                                        <w:top w:val="none" w:sz="0" w:space="0" w:color="auto"/>
                                                        <w:left w:val="none" w:sz="0" w:space="0" w:color="auto"/>
                                                        <w:bottom w:val="none" w:sz="0" w:space="0" w:color="auto"/>
                                                        <w:right w:val="none" w:sz="0" w:space="0" w:color="auto"/>
                                                      </w:divBdr>
                                                      <w:divsChild>
                                                        <w:div w:id="287781863">
                                                          <w:marLeft w:val="0"/>
                                                          <w:marRight w:val="0"/>
                                                          <w:marTop w:val="0"/>
                                                          <w:marBottom w:val="0"/>
                                                          <w:divBdr>
                                                            <w:top w:val="none" w:sz="0" w:space="0" w:color="auto"/>
                                                            <w:left w:val="none" w:sz="0" w:space="0" w:color="auto"/>
                                                            <w:bottom w:val="none" w:sz="0" w:space="0" w:color="auto"/>
                                                            <w:right w:val="none" w:sz="0" w:space="0" w:color="auto"/>
                                                          </w:divBdr>
                                                          <w:divsChild>
                                                            <w:div w:id="1413508514">
                                                              <w:marLeft w:val="0"/>
                                                              <w:marRight w:val="0"/>
                                                              <w:marTop w:val="0"/>
                                                              <w:marBottom w:val="0"/>
                                                              <w:divBdr>
                                                                <w:top w:val="none" w:sz="0" w:space="0" w:color="auto"/>
                                                                <w:left w:val="none" w:sz="0" w:space="0" w:color="auto"/>
                                                                <w:bottom w:val="none" w:sz="0" w:space="0" w:color="auto"/>
                                                                <w:right w:val="none" w:sz="0" w:space="0" w:color="auto"/>
                                                              </w:divBdr>
                                                            </w:div>
                                                          </w:divsChild>
                                                        </w:div>
                                                        <w:div w:id="1267613683">
                                                          <w:marLeft w:val="0"/>
                                                          <w:marRight w:val="0"/>
                                                          <w:marTop w:val="120"/>
                                                          <w:marBottom w:val="480"/>
                                                          <w:divBdr>
                                                            <w:top w:val="none" w:sz="0" w:space="0" w:color="auto"/>
                                                            <w:left w:val="none" w:sz="0" w:space="0" w:color="auto"/>
                                                            <w:bottom w:val="none" w:sz="0" w:space="0" w:color="auto"/>
                                                            <w:right w:val="none" w:sz="0" w:space="0" w:color="auto"/>
                                                          </w:divBdr>
                                                          <w:divsChild>
                                                            <w:div w:id="1230077459">
                                                              <w:marLeft w:val="0"/>
                                                              <w:marRight w:val="0"/>
                                                              <w:marTop w:val="0"/>
                                                              <w:marBottom w:val="0"/>
                                                              <w:divBdr>
                                                                <w:top w:val="none" w:sz="0" w:space="0" w:color="auto"/>
                                                                <w:left w:val="none" w:sz="0" w:space="0" w:color="auto"/>
                                                                <w:bottom w:val="none" w:sz="0" w:space="0" w:color="auto"/>
                                                                <w:right w:val="none" w:sz="0" w:space="0" w:color="auto"/>
                                                              </w:divBdr>
                                                              <w:divsChild>
                                                                <w:div w:id="737827091">
                                                                  <w:marLeft w:val="0"/>
                                                                  <w:marRight w:val="0"/>
                                                                  <w:marTop w:val="0"/>
                                                                  <w:marBottom w:val="0"/>
                                                                  <w:divBdr>
                                                                    <w:top w:val="none" w:sz="0" w:space="0" w:color="auto"/>
                                                                    <w:left w:val="none" w:sz="0" w:space="0" w:color="auto"/>
                                                                    <w:bottom w:val="none" w:sz="0" w:space="0" w:color="auto"/>
                                                                    <w:right w:val="none" w:sz="0" w:space="0" w:color="auto"/>
                                                                  </w:divBdr>
                                                                  <w:divsChild>
                                                                    <w:div w:id="1733381910">
                                                                      <w:marLeft w:val="0"/>
                                                                      <w:marRight w:val="0"/>
                                                                      <w:marTop w:val="0"/>
                                                                      <w:marBottom w:val="0"/>
                                                                      <w:divBdr>
                                                                        <w:top w:val="none" w:sz="0" w:space="0" w:color="auto"/>
                                                                        <w:left w:val="none" w:sz="0" w:space="0" w:color="auto"/>
                                                                        <w:bottom w:val="none" w:sz="0" w:space="0" w:color="auto"/>
                                                                        <w:right w:val="none" w:sz="0" w:space="0" w:color="auto"/>
                                                                      </w:divBdr>
                                                                      <w:divsChild>
                                                                        <w:div w:id="806552662">
                                                                          <w:marLeft w:val="0"/>
                                                                          <w:marRight w:val="0"/>
                                                                          <w:marTop w:val="0"/>
                                                                          <w:marBottom w:val="0"/>
                                                                          <w:divBdr>
                                                                            <w:top w:val="none" w:sz="0" w:space="0" w:color="auto"/>
                                                                            <w:left w:val="none" w:sz="0" w:space="0" w:color="auto"/>
                                                                            <w:bottom w:val="none" w:sz="0" w:space="0" w:color="auto"/>
                                                                            <w:right w:val="none" w:sz="0" w:space="0" w:color="auto"/>
                                                                          </w:divBdr>
                                                                          <w:divsChild>
                                                                            <w:div w:id="2035761655">
                                                                              <w:marLeft w:val="0"/>
                                                                              <w:marRight w:val="0"/>
                                                                              <w:marTop w:val="0"/>
                                                                              <w:marBottom w:val="0"/>
                                                                              <w:divBdr>
                                                                                <w:top w:val="none" w:sz="0" w:space="0" w:color="auto"/>
                                                                                <w:left w:val="none" w:sz="0" w:space="0" w:color="auto"/>
                                                                                <w:bottom w:val="none" w:sz="0" w:space="0" w:color="auto"/>
                                                                                <w:right w:val="none" w:sz="0" w:space="0" w:color="auto"/>
                                                                              </w:divBdr>
                                                                              <w:divsChild>
                                                                                <w:div w:id="727845428">
                                                                                  <w:marLeft w:val="0"/>
                                                                                  <w:marRight w:val="0"/>
                                                                                  <w:marTop w:val="0"/>
                                                                                  <w:marBottom w:val="0"/>
                                                                                  <w:divBdr>
                                                                                    <w:top w:val="none" w:sz="0" w:space="0" w:color="auto"/>
                                                                                    <w:left w:val="none" w:sz="0" w:space="0" w:color="auto"/>
                                                                                    <w:bottom w:val="none" w:sz="0" w:space="0" w:color="auto"/>
                                                                                    <w:right w:val="none" w:sz="0" w:space="0" w:color="auto"/>
                                                                                  </w:divBdr>
                                                                                  <w:divsChild>
                                                                                    <w:div w:id="1321272565">
                                                                                      <w:marLeft w:val="0"/>
                                                                                      <w:marRight w:val="0"/>
                                                                                      <w:marTop w:val="0"/>
                                                                                      <w:marBottom w:val="0"/>
                                                                                      <w:divBdr>
                                                                                        <w:top w:val="none" w:sz="0" w:space="0" w:color="auto"/>
                                                                                        <w:left w:val="none" w:sz="0" w:space="0" w:color="auto"/>
                                                                                        <w:bottom w:val="none" w:sz="0" w:space="0" w:color="auto"/>
                                                                                        <w:right w:val="none" w:sz="0" w:space="0" w:color="auto"/>
                                                                                      </w:divBdr>
                                                                                      <w:divsChild>
                                                                                        <w:div w:id="120718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78480040">
                                  <w:marLeft w:val="0"/>
                                  <w:marRight w:val="0"/>
                                  <w:marTop w:val="0"/>
                                  <w:marBottom w:val="0"/>
                                  <w:divBdr>
                                    <w:top w:val="none" w:sz="0" w:space="0" w:color="auto"/>
                                    <w:left w:val="none" w:sz="0" w:space="0" w:color="auto"/>
                                    <w:bottom w:val="none" w:sz="0" w:space="0" w:color="auto"/>
                                    <w:right w:val="none" w:sz="0" w:space="0" w:color="auto"/>
                                  </w:divBdr>
                                  <w:divsChild>
                                    <w:div w:id="231476482">
                                      <w:marLeft w:val="0"/>
                                      <w:marRight w:val="0"/>
                                      <w:marTop w:val="0"/>
                                      <w:marBottom w:val="180"/>
                                      <w:divBdr>
                                        <w:top w:val="none" w:sz="0" w:space="0" w:color="auto"/>
                                        <w:left w:val="none" w:sz="0" w:space="0" w:color="auto"/>
                                        <w:bottom w:val="none" w:sz="0" w:space="0" w:color="auto"/>
                                        <w:right w:val="none" w:sz="0" w:space="0" w:color="auto"/>
                                      </w:divBdr>
                                      <w:divsChild>
                                        <w:div w:id="931278384">
                                          <w:marLeft w:val="0"/>
                                          <w:marRight w:val="0"/>
                                          <w:marTop w:val="0"/>
                                          <w:marBottom w:val="0"/>
                                          <w:divBdr>
                                            <w:top w:val="none" w:sz="0" w:space="0" w:color="auto"/>
                                            <w:left w:val="none" w:sz="0" w:space="0" w:color="auto"/>
                                            <w:bottom w:val="none" w:sz="0" w:space="0" w:color="auto"/>
                                            <w:right w:val="none" w:sz="0" w:space="0" w:color="auto"/>
                                          </w:divBdr>
                                          <w:divsChild>
                                            <w:div w:id="1482309154">
                                              <w:marLeft w:val="30"/>
                                              <w:marRight w:val="30"/>
                                              <w:marTop w:val="0"/>
                                              <w:marBottom w:val="0"/>
                                              <w:divBdr>
                                                <w:top w:val="none" w:sz="0" w:space="0" w:color="auto"/>
                                                <w:left w:val="none" w:sz="0" w:space="0" w:color="auto"/>
                                                <w:bottom w:val="none" w:sz="0" w:space="0" w:color="auto"/>
                                                <w:right w:val="none" w:sz="0" w:space="0" w:color="auto"/>
                                              </w:divBdr>
                                              <w:divsChild>
                                                <w:div w:id="1288120849">
                                                  <w:marLeft w:val="0"/>
                                                  <w:marRight w:val="0"/>
                                                  <w:marTop w:val="0"/>
                                                  <w:marBottom w:val="0"/>
                                                  <w:divBdr>
                                                    <w:top w:val="none" w:sz="0" w:space="0" w:color="auto"/>
                                                    <w:left w:val="none" w:sz="0" w:space="0" w:color="auto"/>
                                                    <w:bottom w:val="none" w:sz="0" w:space="0" w:color="auto"/>
                                                    <w:right w:val="none" w:sz="0" w:space="0" w:color="auto"/>
                                                  </w:divBdr>
                                                  <w:divsChild>
                                                    <w:div w:id="1088229242">
                                                      <w:marLeft w:val="0"/>
                                                      <w:marRight w:val="0"/>
                                                      <w:marTop w:val="0"/>
                                                      <w:marBottom w:val="0"/>
                                                      <w:divBdr>
                                                        <w:top w:val="none" w:sz="0" w:space="0" w:color="auto"/>
                                                        <w:left w:val="none" w:sz="0" w:space="0" w:color="auto"/>
                                                        <w:bottom w:val="none" w:sz="0" w:space="0" w:color="auto"/>
                                                        <w:right w:val="none" w:sz="0" w:space="0" w:color="auto"/>
                                                      </w:divBdr>
                                                      <w:divsChild>
                                                        <w:div w:id="661933856">
                                                          <w:marLeft w:val="0"/>
                                                          <w:marRight w:val="0"/>
                                                          <w:marTop w:val="0"/>
                                                          <w:marBottom w:val="0"/>
                                                          <w:divBdr>
                                                            <w:top w:val="none" w:sz="0" w:space="0" w:color="auto"/>
                                                            <w:left w:val="none" w:sz="0" w:space="0" w:color="auto"/>
                                                            <w:bottom w:val="none" w:sz="0" w:space="0" w:color="auto"/>
                                                            <w:right w:val="none" w:sz="0" w:space="0" w:color="auto"/>
                                                          </w:divBdr>
                                                          <w:divsChild>
                                                            <w:div w:id="454376897">
                                                              <w:marLeft w:val="0"/>
                                                              <w:marRight w:val="0"/>
                                                              <w:marTop w:val="0"/>
                                                              <w:marBottom w:val="0"/>
                                                              <w:divBdr>
                                                                <w:top w:val="none" w:sz="0" w:space="0" w:color="auto"/>
                                                                <w:left w:val="none" w:sz="0" w:space="0" w:color="auto"/>
                                                                <w:bottom w:val="none" w:sz="0" w:space="0" w:color="auto"/>
                                                                <w:right w:val="none" w:sz="0" w:space="0" w:color="auto"/>
                                                              </w:divBdr>
                                                            </w:div>
                                                          </w:divsChild>
                                                        </w:div>
                                                        <w:div w:id="1112434320">
                                                          <w:marLeft w:val="0"/>
                                                          <w:marRight w:val="0"/>
                                                          <w:marTop w:val="120"/>
                                                          <w:marBottom w:val="480"/>
                                                          <w:divBdr>
                                                            <w:top w:val="none" w:sz="0" w:space="0" w:color="auto"/>
                                                            <w:left w:val="none" w:sz="0" w:space="0" w:color="auto"/>
                                                            <w:bottom w:val="none" w:sz="0" w:space="0" w:color="auto"/>
                                                            <w:right w:val="none" w:sz="0" w:space="0" w:color="auto"/>
                                                          </w:divBdr>
                                                          <w:divsChild>
                                                            <w:div w:id="23293378">
                                                              <w:marLeft w:val="0"/>
                                                              <w:marRight w:val="0"/>
                                                              <w:marTop w:val="0"/>
                                                              <w:marBottom w:val="0"/>
                                                              <w:divBdr>
                                                                <w:top w:val="none" w:sz="0" w:space="0" w:color="auto"/>
                                                                <w:left w:val="none" w:sz="0" w:space="0" w:color="auto"/>
                                                                <w:bottom w:val="none" w:sz="0" w:space="0" w:color="auto"/>
                                                                <w:right w:val="none" w:sz="0" w:space="0" w:color="auto"/>
                                                              </w:divBdr>
                                                              <w:divsChild>
                                                                <w:div w:id="2029678800">
                                                                  <w:marLeft w:val="0"/>
                                                                  <w:marRight w:val="0"/>
                                                                  <w:marTop w:val="0"/>
                                                                  <w:marBottom w:val="0"/>
                                                                  <w:divBdr>
                                                                    <w:top w:val="none" w:sz="0" w:space="0" w:color="auto"/>
                                                                    <w:left w:val="none" w:sz="0" w:space="0" w:color="auto"/>
                                                                    <w:bottom w:val="none" w:sz="0" w:space="0" w:color="auto"/>
                                                                    <w:right w:val="none" w:sz="0" w:space="0" w:color="auto"/>
                                                                  </w:divBdr>
                                                                  <w:divsChild>
                                                                    <w:div w:id="1263689181">
                                                                      <w:marLeft w:val="0"/>
                                                                      <w:marRight w:val="0"/>
                                                                      <w:marTop w:val="0"/>
                                                                      <w:marBottom w:val="0"/>
                                                                      <w:divBdr>
                                                                        <w:top w:val="none" w:sz="0" w:space="0" w:color="auto"/>
                                                                        <w:left w:val="none" w:sz="0" w:space="0" w:color="auto"/>
                                                                        <w:bottom w:val="none" w:sz="0" w:space="0" w:color="auto"/>
                                                                        <w:right w:val="none" w:sz="0" w:space="0" w:color="auto"/>
                                                                      </w:divBdr>
                                                                      <w:divsChild>
                                                                        <w:div w:id="1594313058">
                                                                          <w:marLeft w:val="0"/>
                                                                          <w:marRight w:val="0"/>
                                                                          <w:marTop w:val="0"/>
                                                                          <w:marBottom w:val="0"/>
                                                                          <w:divBdr>
                                                                            <w:top w:val="none" w:sz="0" w:space="0" w:color="auto"/>
                                                                            <w:left w:val="none" w:sz="0" w:space="0" w:color="auto"/>
                                                                            <w:bottom w:val="none" w:sz="0" w:space="0" w:color="auto"/>
                                                                            <w:right w:val="none" w:sz="0" w:space="0" w:color="auto"/>
                                                                          </w:divBdr>
                                                                          <w:divsChild>
                                                                            <w:div w:id="664554814">
                                                                              <w:marLeft w:val="0"/>
                                                                              <w:marRight w:val="0"/>
                                                                              <w:marTop w:val="0"/>
                                                                              <w:marBottom w:val="0"/>
                                                                              <w:divBdr>
                                                                                <w:top w:val="none" w:sz="0" w:space="0" w:color="auto"/>
                                                                                <w:left w:val="none" w:sz="0" w:space="0" w:color="auto"/>
                                                                                <w:bottom w:val="none" w:sz="0" w:space="0" w:color="auto"/>
                                                                                <w:right w:val="none" w:sz="0" w:space="0" w:color="auto"/>
                                                                              </w:divBdr>
                                                                              <w:divsChild>
                                                                                <w:div w:id="114183915">
                                                                                  <w:marLeft w:val="0"/>
                                                                                  <w:marRight w:val="0"/>
                                                                                  <w:marTop w:val="0"/>
                                                                                  <w:marBottom w:val="0"/>
                                                                                  <w:divBdr>
                                                                                    <w:top w:val="none" w:sz="0" w:space="0" w:color="auto"/>
                                                                                    <w:left w:val="none" w:sz="0" w:space="0" w:color="auto"/>
                                                                                    <w:bottom w:val="none" w:sz="0" w:space="0" w:color="auto"/>
                                                                                    <w:right w:val="none" w:sz="0" w:space="0" w:color="auto"/>
                                                                                  </w:divBdr>
                                                                                  <w:divsChild>
                                                                                    <w:div w:id="1630429858">
                                                                                      <w:marLeft w:val="0"/>
                                                                                      <w:marRight w:val="0"/>
                                                                                      <w:marTop w:val="0"/>
                                                                                      <w:marBottom w:val="0"/>
                                                                                      <w:divBdr>
                                                                                        <w:top w:val="none" w:sz="0" w:space="0" w:color="auto"/>
                                                                                        <w:left w:val="none" w:sz="0" w:space="0" w:color="auto"/>
                                                                                        <w:bottom w:val="none" w:sz="0" w:space="0" w:color="auto"/>
                                                                                        <w:right w:val="none" w:sz="0" w:space="0" w:color="auto"/>
                                                                                      </w:divBdr>
                                                                                      <w:divsChild>
                                                                                        <w:div w:id="48273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41043852">
                                          <w:marLeft w:val="0"/>
                                          <w:marRight w:val="0"/>
                                          <w:marTop w:val="0"/>
                                          <w:marBottom w:val="0"/>
                                          <w:divBdr>
                                            <w:top w:val="none" w:sz="0" w:space="0" w:color="auto"/>
                                            <w:left w:val="none" w:sz="0" w:space="0" w:color="auto"/>
                                            <w:bottom w:val="none" w:sz="0" w:space="0" w:color="auto"/>
                                            <w:right w:val="none" w:sz="0" w:space="0" w:color="auto"/>
                                          </w:divBdr>
                                          <w:divsChild>
                                            <w:div w:id="1012222987">
                                              <w:marLeft w:val="0"/>
                                              <w:marRight w:val="0"/>
                                              <w:marTop w:val="0"/>
                                              <w:marBottom w:val="0"/>
                                              <w:divBdr>
                                                <w:top w:val="none" w:sz="0" w:space="0" w:color="auto"/>
                                                <w:left w:val="none" w:sz="0" w:space="0" w:color="auto"/>
                                                <w:bottom w:val="none" w:sz="0" w:space="0" w:color="auto"/>
                                                <w:right w:val="none" w:sz="0" w:space="0" w:color="auto"/>
                                              </w:divBdr>
                                              <w:divsChild>
                                                <w:div w:id="486560025">
                                                  <w:marLeft w:val="0"/>
                                                  <w:marRight w:val="0"/>
                                                  <w:marTop w:val="0"/>
                                                  <w:marBottom w:val="0"/>
                                                  <w:divBdr>
                                                    <w:top w:val="none" w:sz="0" w:space="0" w:color="auto"/>
                                                    <w:left w:val="none" w:sz="0" w:space="0" w:color="auto"/>
                                                    <w:bottom w:val="none" w:sz="0" w:space="0" w:color="auto"/>
                                                    <w:right w:val="none" w:sz="0" w:space="0" w:color="auto"/>
                                                  </w:divBdr>
                                                  <w:divsChild>
                                                    <w:div w:id="2145804689">
                                                      <w:marLeft w:val="0"/>
                                                      <w:marRight w:val="0"/>
                                                      <w:marTop w:val="0"/>
                                                      <w:marBottom w:val="0"/>
                                                      <w:divBdr>
                                                        <w:top w:val="single" w:sz="4" w:space="6" w:color="auto"/>
                                                        <w:left w:val="single" w:sz="4" w:space="12" w:color="auto"/>
                                                        <w:bottom w:val="single" w:sz="4" w:space="6" w:color="auto"/>
                                                        <w:right w:val="single" w:sz="4" w:space="12" w:color="auto"/>
                                                      </w:divBdr>
                                                      <w:divsChild>
                                                        <w:div w:id="52101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5447842">
                                  <w:marLeft w:val="0"/>
                                  <w:marRight w:val="0"/>
                                  <w:marTop w:val="0"/>
                                  <w:marBottom w:val="0"/>
                                  <w:divBdr>
                                    <w:top w:val="none" w:sz="0" w:space="0" w:color="auto"/>
                                    <w:left w:val="none" w:sz="0" w:space="0" w:color="auto"/>
                                    <w:bottom w:val="none" w:sz="0" w:space="0" w:color="auto"/>
                                    <w:right w:val="none" w:sz="0" w:space="0" w:color="auto"/>
                                  </w:divBdr>
                                  <w:divsChild>
                                    <w:div w:id="1060202879">
                                      <w:marLeft w:val="0"/>
                                      <w:marRight w:val="0"/>
                                      <w:marTop w:val="0"/>
                                      <w:marBottom w:val="180"/>
                                      <w:divBdr>
                                        <w:top w:val="none" w:sz="0" w:space="0" w:color="auto"/>
                                        <w:left w:val="none" w:sz="0" w:space="0" w:color="auto"/>
                                        <w:bottom w:val="none" w:sz="0" w:space="0" w:color="auto"/>
                                        <w:right w:val="none" w:sz="0" w:space="0" w:color="auto"/>
                                      </w:divBdr>
                                      <w:divsChild>
                                        <w:div w:id="1155416287">
                                          <w:marLeft w:val="0"/>
                                          <w:marRight w:val="0"/>
                                          <w:marTop w:val="0"/>
                                          <w:marBottom w:val="0"/>
                                          <w:divBdr>
                                            <w:top w:val="none" w:sz="0" w:space="0" w:color="auto"/>
                                            <w:left w:val="none" w:sz="0" w:space="0" w:color="auto"/>
                                            <w:bottom w:val="none" w:sz="0" w:space="0" w:color="auto"/>
                                            <w:right w:val="none" w:sz="0" w:space="0" w:color="auto"/>
                                          </w:divBdr>
                                          <w:divsChild>
                                            <w:div w:id="877089626">
                                              <w:marLeft w:val="30"/>
                                              <w:marRight w:val="30"/>
                                              <w:marTop w:val="0"/>
                                              <w:marBottom w:val="0"/>
                                              <w:divBdr>
                                                <w:top w:val="none" w:sz="0" w:space="0" w:color="auto"/>
                                                <w:left w:val="none" w:sz="0" w:space="0" w:color="auto"/>
                                                <w:bottom w:val="none" w:sz="0" w:space="0" w:color="auto"/>
                                                <w:right w:val="none" w:sz="0" w:space="0" w:color="auto"/>
                                              </w:divBdr>
                                              <w:divsChild>
                                                <w:div w:id="598179643">
                                                  <w:marLeft w:val="0"/>
                                                  <w:marRight w:val="0"/>
                                                  <w:marTop w:val="0"/>
                                                  <w:marBottom w:val="0"/>
                                                  <w:divBdr>
                                                    <w:top w:val="none" w:sz="0" w:space="0" w:color="auto"/>
                                                    <w:left w:val="none" w:sz="0" w:space="0" w:color="auto"/>
                                                    <w:bottom w:val="none" w:sz="0" w:space="0" w:color="auto"/>
                                                    <w:right w:val="none" w:sz="0" w:space="0" w:color="auto"/>
                                                  </w:divBdr>
                                                  <w:divsChild>
                                                    <w:div w:id="1032656551">
                                                      <w:marLeft w:val="0"/>
                                                      <w:marRight w:val="0"/>
                                                      <w:marTop w:val="0"/>
                                                      <w:marBottom w:val="0"/>
                                                      <w:divBdr>
                                                        <w:top w:val="none" w:sz="0" w:space="0" w:color="auto"/>
                                                        <w:left w:val="none" w:sz="0" w:space="0" w:color="auto"/>
                                                        <w:bottom w:val="none" w:sz="0" w:space="0" w:color="auto"/>
                                                        <w:right w:val="none" w:sz="0" w:space="0" w:color="auto"/>
                                                      </w:divBdr>
                                                      <w:divsChild>
                                                        <w:div w:id="439690469">
                                                          <w:marLeft w:val="0"/>
                                                          <w:marRight w:val="0"/>
                                                          <w:marTop w:val="0"/>
                                                          <w:marBottom w:val="0"/>
                                                          <w:divBdr>
                                                            <w:top w:val="none" w:sz="0" w:space="0" w:color="auto"/>
                                                            <w:left w:val="none" w:sz="0" w:space="0" w:color="auto"/>
                                                            <w:bottom w:val="none" w:sz="0" w:space="0" w:color="auto"/>
                                                            <w:right w:val="none" w:sz="0" w:space="0" w:color="auto"/>
                                                          </w:divBdr>
                                                          <w:divsChild>
                                                            <w:div w:id="387462872">
                                                              <w:marLeft w:val="0"/>
                                                              <w:marRight w:val="0"/>
                                                              <w:marTop w:val="0"/>
                                                              <w:marBottom w:val="0"/>
                                                              <w:divBdr>
                                                                <w:top w:val="none" w:sz="0" w:space="0" w:color="auto"/>
                                                                <w:left w:val="none" w:sz="0" w:space="0" w:color="auto"/>
                                                                <w:bottom w:val="none" w:sz="0" w:space="0" w:color="auto"/>
                                                                <w:right w:val="none" w:sz="0" w:space="0" w:color="auto"/>
                                                              </w:divBdr>
                                                            </w:div>
                                                          </w:divsChild>
                                                        </w:div>
                                                        <w:div w:id="1085147605">
                                                          <w:marLeft w:val="0"/>
                                                          <w:marRight w:val="0"/>
                                                          <w:marTop w:val="120"/>
                                                          <w:marBottom w:val="480"/>
                                                          <w:divBdr>
                                                            <w:top w:val="none" w:sz="0" w:space="0" w:color="auto"/>
                                                            <w:left w:val="none" w:sz="0" w:space="0" w:color="auto"/>
                                                            <w:bottom w:val="none" w:sz="0" w:space="0" w:color="auto"/>
                                                            <w:right w:val="none" w:sz="0" w:space="0" w:color="auto"/>
                                                          </w:divBdr>
                                                          <w:divsChild>
                                                            <w:div w:id="1391463506">
                                                              <w:marLeft w:val="0"/>
                                                              <w:marRight w:val="0"/>
                                                              <w:marTop w:val="0"/>
                                                              <w:marBottom w:val="0"/>
                                                              <w:divBdr>
                                                                <w:top w:val="none" w:sz="0" w:space="0" w:color="auto"/>
                                                                <w:left w:val="none" w:sz="0" w:space="0" w:color="auto"/>
                                                                <w:bottom w:val="none" w:sz="0" w:space="0" w:color="auto"/>
                                                                <w:right w:val="none" w:sz="0" w:space="0" w:color="auto"/>
                                                              </w:divBdr>
                                                              <w:divsChild>
                                                                <w:div w:id="515920807">
                                                                  <w:marLeft w:val="0"/>
                                                                  <w:marRight w:val="0"/>
                                                                  <w:marTop w:val="0"/>
                                                                  <w:marBottom w:val="0"/>
                                                                  <w:divBdr>
                                                                    <w:top w:val="none" w:sz="0" w:space="0" w:color="auto"/>
                                                                    <w:left w:val="none" w:sz="0" w:space="0" w:color="auto"/>
                                                                    <w:bottom w:val="none" w:sz="0" w:space="0" w:color="auto"/>
                                                                    <w:right w:val="none" w:sz="0" w:space="0" w:color="auto"/>
                                                                  </w:divBdr>
                                                                  <w:divsChild>
                                                                    <w:div w:id="1593969959">
                                                                      <w:marLeft w:val="0"/>
                                                                      <w:marRight w:val="0"/>
                                                                      <w:marTop w:val="0"/>
                                                                      <w:marBottom w:val="0"/>
                                                                      <w:divBdr>
                                                                        <w:top w:val="none" w:sz="0" w:space="0" w:color="auto"/>
                                                                        <w:left w:val="none" w:sz="0" w:space="0" w:color="auto"/>
                                                                        <w:bottom w:val="none" w:sz="0" w:space="0" w:color="auto"/>
                                                                        <w:right w:val="none" w:sz="0" w:space="0" w:color="auto"/>
                                                                      </w:divBdr>
                                                                      <w:divsChild>
                                                                        <w:div w:id="244803600">
                                                                          <w:marLeft w:val="0"/>
                                                                          <w:marRight w:val="0"/>
                                                                          <w:marTop w:val="0"/>
                                                                          <w:marBottom w:val="0"/>
                                                                          <w:divBdr>
                                                                            <w:top w:val="none" w:sz="0" w:space="0" w:color="auto"/>
                                                                            <w:left w:val="none" w:sz="0" w:space="0" w:color="auto"/>
                                                                            <w:bottom w:val="none" w:sz="0" w:space="0" w:color="auto"/>
                                                                            <w:right w:val="none" w:sz="0" w:space="0" w:color="auto"/>
                                                                          </w:divBdr>
                                                                          <w:divsChild>
                                                                            <w:div w:id="1022972073">
                                                                              <w:marLeft w:val="0"/>
                                                                              <w:marRight w:val="0"/>
                                                                              <w:marTop w:val="0"/>
                                                                              <w:marBottom w:val="0"/>
                                                                              <w:divBdr>
                                                                                <w:top w:val="none" w:sz="0" w:space="0" w:color="auto"/>
                                                                                <w:left w:val="none" w:sz="0" w:space="0" w:color="auto"/>
                                                                                <w:bottom w:val="none" w:sz="0" w:space="0" w:color="auto"/>
                                                                                <w:right w:val="none" w:sz="0" w:space="0" w:color="auto"/>
                                                                              </w:divBdr>
                                                                              <w:divsChild>
                                                                                <w:div w:id="989946251">
                                                                                  <w:marLeft w:val="0"/>
                                                                                  <w:marRight w:val="0"/>
                                                                                  <w:marTop w:val="0"/>
                                                                                  <w:marBottom w:val="0"/>
                                                                                  <w:divBdr>
                                                                                    <w:top w:val="none" w:sz="0" w:space="0" w:color="auto"/>
                                                                                    <w:left w:val="none" w:sz="0" w:space="0" w:color="auto"/>
                                                                                    <w:bottom w:val="none" w:sz="0" w:space="0" w:color="auto"/>
                                                                                    <w:right w:val="none" w:sz="0" w:space="0" w:color="auto"/>
                                                                                  </w:divBdr>
                                                                                  <w:divsChild>
                                                                                    <w:div w:id="1844271632">
                                                                                      <w:marLeft w:val="0"/>
                                                                                      <w:marRight w:val="0"/>
                                                                                      <w:marTop w:val="0"/>
                                                                                      <w:marBottom w:val="0"/>
                                                                                      <w:divBdr>
                                                                                        <w:top w:val="none" w:sz="0" w:space="0" w:color="auto"/>
                                                                                        <w:left w:val="none" w:sz="0" w:space="0" w:color="auto"/>
                                                                                        <w:bottom w:val="none" w:sz="0" w:space="0" w:color="auto"/>
                                                                                        <w:right w:val="none" w:sz="0" w:space="0" w:color="auto"/>
                                                                                      </w:divBdr>
                                                                                      <w:divsChild>
                                                                                        <w:div w:id="184058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93849750">
                                          <w:marLeft w:val="0"/>
                                          <w:marRight w:val="0"/>
                                          <w:marTop w:val="0"/>
                                          <w:marBottom w:val="0"/>
                                          <w:divBdr>
                                            <w:top w:val="none" w:sz="0" w:space="0" w:color="auto"/>
                                            <w:left w:val="none" w:sz="0" w:space="0" w:color="auto"/>
                                            <w:bottom w:val="none" w:sz="0" w:space="0" w:color="auto"/>
                                            <w:right w:val="none" w:sz="0" w:space="0" w:color="auto"/>
                                          </w:divBdr>
                                          <w:divsChild>
                                            <w:div w:id="1004628925">
                                              <w:marLeft w:val="0"/>
                                              <w:marRight w:val="0"/>
                                              <w:marTop w:val="0"/>
                                              <w:marBottom w:val="0"/>
                                              <w:divBdr>
                                                <w:top w:val="none" w:sz="0" w:space="0" w:color="auto"/>
                                                <w:left w:val="none" w:sz="0" w:space="0" w:color="auto"/>
                                                <w:bottom w:val="none" w:sz="0" w:space="0" w:color="auto"/>
                                                <w:right w:val="none" w:sz="0" w:space="0" w:color="auto"/>
                                              </w:divBdr>
                                              <w:divsChild>
                                                <w:div w:id="616065853">
                                                  <w:marLeft w:val="0"/>
                                                  <w:marRight w:val="0"/>
                                                  <w:marTop w:val="0"/>
                                                  <w:marBottom w:val="0"/>
                                                  <w:divBdr>
                                                    <w:top w:val="none" w:sz="0" w:space="0" w:color="auto"/>
                                                    <w:left w:val="none" w:sz="0" w:space="0" w:color="auto"/>
                                                    <w:bottom w:val="none" w:sz="0" w:space="0" w:color="auto"/>
                                                    <w:right w:val="none" w:sz="0" w:space="0" w:color="auto"/>
                                                  </w:divBdr>
                                                  <w:divsChild>
                                                    <w:div w:id="710568098">
                                                      <w:marLeft w:val="0"/>
                                                      <w:marRight w:val="0"/>
                                                      <w:marTop w:val="0"/>
                                                      <w:marBottom w:val="0"/>
                                                      <w:divBdr>
                                                        <w:top w:val="single" w:sz="4" w:space="6" w:color="auto"/>
                                                        <w:left w:val="single" w:sz="4" w:space="12" w:color="auto"/>
                                                        <w:bottom w:val="single" w:sz="4" w:space="6" w:color="auto"/>
                                                        <w:right w:val="single" w:sz="4" w:space="12" w:color="auto"/>
                                                      </w:divBdr>
                                                      <w:divsChild>
                                                        <w:div w:id="83692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48241972">
      <w:bodyDiv w:val="1"/>
      <w:marLeft w:val="0"/>
      <w:marRight w:val="0"/>
      <w:marTop w:val="0"/>
      <w:marBottom w:val="0"/>
      <w:divBdr>
        <w:top w:val="none" w:sz="0" w:space="0" w:color="auto"/>
        <w:left w:val="none" w:sz="0" w:space="0" w:color="auto"/>
        <w:bottom w:val="none" w:sz="0" w:space="0" w:color="auto"/>
        <w:right w:val="none" w:sz="0" w:space="0" w:color="auto"/>
      </w:divBdr>
      <w:divsChild>
        <w:div w:id="30349283">
          <w:marLeft w:val="0"/>
          <w:marRight w:val="0"/>
          <w:marTop w:val="0"/>
          <w:marBottom w:val="0"/>
          <w:divBdr>
            <w:top w:val="none" w:sz="0" w:space="0" w:color="auto"/>
            <w:left w:val="none" w:sz="0" w:space="0" w:color="auto"/>
            <w:bottom w:val="none" w:sz="0" w:space="0" w:color="auto"/>
            <w:right w:val="none" w:sz="0" w:space="0" w:color="auto"/>
          </w:divBdr>
          <w:divsChild>
            <w:div w:id="682165885">
              <w:marLeft w:val="-75"/>
              <w:marRight w:val="0"/>
              <w:marTop w:val="30"/>
              <w:marBottom w:val="30"/>
              <w:divBdr>
                <w:top w:val="none" w:sz="0" w:space="0" w:color="auto"/>
                <w:left w:val="none" w:sz="0" w:space="0" w:color="auto"/>
                <w:bottom w:val="none" w:sz="0" w:space="0" w:color="auto"/>
                <w:right w:val="none" w:sz="0" w:space="0" w:color="auto"/>
              </w:divBdr>
              <w:divsChild>
                <w:div w:id="203566764">
                  <w:marLeft w:val="0"/>
                  <w:marRight w:val="0"/>
                  <w:marTop w:val="0"/>
                  <w:marBottom w:val="0"/>
                  <w:divBdr>
                    <w:top w:val="none" w:sz="0" w:space="0" w:color="auto"/>
                    <w:left w:val="none" w:sz="0" w:space="0" w:color="auto"/>
                    <w:bottom w:val="none" w:sz="0" w:space="0" w:color="auto"/>
                    <w:right w:val="none" w:sz="0" w:space="0" w:color="auto"/>
                  </w:divBdr>
                  <w:divsChild>
                    <w:div w:id="675304018">
                      <w:marLeft w:val="0"/>
                      <w:marRight w:val="0"/>
                      <w:marTop w:val="0"/>
                      <w:marBottom w:val="0"/>
                      <w:divBdr>
                        <w:top w:val="none" w:sz="0" w:space="0" w:color="auto"/>
                        <w:left w:val="none" w:sz="0" w:space="0" w:color="auto"/>
                        <w:bottom w:val="none" w:sz="0" w:space="0" w:color="auto"/>
                        <w:right w:val="none" w:sz="0" w:space="0" w:color="auto"/>
                      </w:divBdr>
                    </w:div>
                    <w:div w:id="777143718">
                      <w:marLeft w:val="0"/>
                      <w:marRight w:val="0"/>
                      <w:marTop w:val="0"/>
                      <w:marBottom w:val="0"/>
                      <w:divBdr>
                        <w:top w:val="none" w:sz="0" w:space="0" w:color="auto"/>
                        <w:left w:val="none" w:sz="0" w:space="0" w:color="auto"/>
                        <w:bottom w:val="none" w:sz="0" w:space="0" w:color="auto"/>
                        <w:right w:val="none" w:sz="0" w:space="0" w:color="auto"/>
                      </w:divBdr>
                    </w:div>
                  </w:divsChild>
                </w:div>
                <w:div w:id="300114932">
                  <w:marLeft w:val="0"/>
                  <w:marRight w:val="0"/>
                  <w:marTop w:val="0"/>
                  <w:marBottom w:val="0"/>
                  <w:divBdr>
                    <w:top w:val="none" w:sz="0" w:space="0" w:color="auto"/>
                    <w:left w:val="none" w:sz="0" w:space="0" w:color="auto"/>
                    <w:bottom w:val="none" w:sz="0" w:space="0" w:color="auto"/>
                    <w:right w:val="none" w:sz="0" w:space="0" w:color="auto"/>
                  </w:divBdr>
                  <w:divsChild>
                    <w:div w:id="796876487">
                      <w:marLeft w:val="0"/>
                      <w:marRight w:val="0"/>
                      <w:marTop w:val="0"/>
                      <w:marBottom w:val="0"/>
                      <w:divBdr>
                        <w:top w:val="none" w:sz="0" w:space="0" w:color="auto"/>
                        <w:left w:val="none" w:sz="0" w:space="0" w:color="auto"/>
                        <w:bottom w:val="none" w:sz="0" w:space="0" w:color="auto"/>
                        <w:right w:val="none" w:sz="0" w:space="0" w:color="auto"/>
                      </w:divBdr>
                    </w:div>
                  </w:divsChild>
                </w:div>
                <w:div w:id="347872151">
                  <w:marLeft w:val="0"/>
                  <w:marRight w:val="0"/>
                  <w:marTop w:val="0"/>
                  <w:marBottom w:val="0"/>
                  <w:divBdr>
                    <w:top w:val="none" w:sz="0" w:space="0" w:color="auto"/>
                    <w:left w:val="none" w:sz="0" w:space="0" w:color="auto"/>
                    <w:bottom w:val="none" w:sz="0" w:space="0" w:color="auto"/>
                    <w:right w:val="none" w:sz="0" w:space="0" w:color="auto"/>
                  </w:divBdr>
                  <w:divsChild>
                    <w:div w:id="1051537338">
                      <w:marLeft w:val="0"/>
                      <w:marRight w:val="0"/>
                      <w:marTop w:val="0"/>
                      <w:marBottom w:val="0"/>
                      <w:divBdr>
                        <w:top w:val="none" w:sz="0" w:space="0" w:color="auto"/>
                        <w:left w:val="none" w:sz="0" w:space="0" w:color="auto"/>
                        <w:bottom w:val="none" w:sz="0" w:space="0" w:color="auto"/>
                        <w:right w:val="none" w:sz="0" w:space="0" w:color="auto"/>
                      </w:divBdr>
                    </w:div>
                  </w:divsChild>
                </w:div>
                <w:div w:id="426315451">
                  <w:marLeft w:val="0"/>
                  <w:marRight w:val="0"/>
                  <w:marTop w:val="0"/>
                  <w:marBottom w:val="0"/>
                  <w:divBdr>
                    <w:top w:val="none" w:sz="0" w:space="0" w:color="auto"/>
                    <w:left w:val="none" w:sz="0" w:space="0" w:color="auto"/>
                    <w:bottom w:val="none" w:sz="0" w:space="0" w:color="auto"/>
                    <w:right w:val="none" w:sz="0" w:space="0" w:color="auto"/>
                  </w:divBdr>
                  <w:divsChild>
                    <w:div w:id="929890714">
                      <w:marLeft w:val="0"/>
                      <w:marRight w:val="0"/>
                      <w:marTop w:val="0"/>
                      <w:marBottom w:val="0"/>
                      <w:divBdr>
                        <w:top w:val="none" w:sz="0" w:space="0" w:color="auto"/>
                        <w:left w:val="none" w:sz="0" w:space="0" w:color="auto"/>
                        <w:bottom w:val="none" w:sz="0" w:space="0" w:color="auto"/>
                        <w:right w:val="none" w:sz="0" w:space="0" w:color="auto"/>
                      </w:divBdr>
                    </w:div>
                    <w:div w:id="1004012582">
                      <w:marLeft w:val="0"/>
                      <w:marRight w:val="0"/>
                      <w:marTop w:val="0"/>
                      <w:marBottom w:val="0"/>
                      <w:divBdr>
                        <w:top w:val="none" w:sz="0" w:space="0" w:color="auto"/>
                        <w:left w:val="none" w:sz="0" w:space="0" w:color="auto"/>
                        <w:bottom w:val="none" w:sz="0" w:space="0" w:color="auto"/>
                        <w:right w:val="none" w:sz="0" w:space="0" w:color="auto"/>
                      </w:divBdr>
                    </w:div>
                    <w:div w:id="1425567356">
                      <w:marLeft w:val="0"/>
                      <w:marRight w:val="0"/>
                      <w:marTop w:val="0"/>
                      <w:marBottom w:val="0"/>
                      <w:divBdr>
                        <w:top w:val="none" w:sz="0" w:space="0" w:color="auto"/>
                        <w:left w:val="none" w:sz="0" w:space="0" w:color="auto"/>
                        <w:bottom w:val="none" w:sz="0" w:space="0" w:color="auto"/>
                        <w:right w:val="none" w:sz="0" w:space="0" w:color="auto"/>
                      </w:divBdr>
                    </w:div>
                    <w:div w:id="1900088054">
                      <w:marLeft w:val="0"/>
                      <w:marRight w:val="0"/>
                      <w:marTop w:val="0"/>
                      <w:marBottom w:val="0"/>
                      <w:divBdr>
                        <w:top w:val="none" w:sz="0" w:space="0" w:color="auto"/>
                        <w:left w:val="none" w:sz="0" w:space="0" w:color="auto"/>
                        <w:bottom w:val="none" w:sz="0" w:space="0" w:color="auto"/>
                        <w:right w:val="none" w:sz="0" w:space="0" w:color="auto"/>
                      </w:divBdr>
                    </w:div>
                  </w:divsChild>
                </w:div>
                <w:div w:id="604583493">
                  <w:marLeft w:val="0"/>
                  <w:marRight w:val="0"/>
                  <w:marTop w:val="0"/>
                  <w:marBottom w:val="0"/>
                  <w:divBdr>
                    <w:top w:val="none" w:sz="0" w:space="0" w:color="auto"/>
                    <w:left w:val="none" w:sz="0" w:space="0" w:color="auto"/>
                    <w:bottom w:val="none" w:sz="0" w:space="0" w:color="auto"/>
                    <w:right w:val="none" w:sz="0" w:space="0" w:color="auto"/>
                  </w:divBdr>
                  <w:divsChild>
                    <w:div w:id="1509826646">
                      <w:marLeft w:val="0"/>
                      <w:marRight w:val="0"/>
                      <w:marTop w:val="0"/>
                      <w:marBottom w:val="0"/>
                      <w:divBdr>
                        <w:top w:val="none" w:sz="0" w:space="0" w:color="auto"/>
                        <w:left w:val="none" w:sz="0" w:space="0" w:color="auto"/>
                        <w:bottom w:val="none" w:sz="0" w:space="0" w:color="auto"/>
                        <w:right w:val="none" w:sz="0" w:space="0" w:color="auto"/>
                      </w:divBdr>
                    </w:div>
                  </w:divsChild>
                </w:div>
                <w:div w:id="1429429776">
                  <w:marLeft w:val="0"/>
                  <w:marRight w:val="0"/>
                  <w:marTop w:val="0"/>
                  <w:marBottom w:val="0"/>
                  <w:divBdr>
                    <w:top w:val="none" w:sz="0" w:space="0" w:color="auto"/>
                    <w:left w:val="none" w:sz="0" w:space="0" w:color="auto"/>
                    <w:bottom w:val="none" w:sz="0" w:space="0" w:color="auto"/>
                    <w:right w:val="none" w:sz="0" w:space="0" w:color="auto"/>
                  </w:divBdr>
                  <w:divsChild>
                    <w:div w:id="530265641">
                      <w:marLeft w:val="0"/>
                      <w:marRight w:val="0"/>
                      <w:marTop w:val="0"/>
                      <w:marBottom w:val="0"/>
                      <w:divBdr>
                        <w:top w:val="none" w:sz="0" w:space="0" w:color="auto"/>
                        <w:left w:val="none" w:sz="0" w:space="0" w:color="auto"/>
                        <w:bottom w:val="none" w:sz="0" w:space="0" w:color="auto"/>
                        <w:right w:val="none" w:sz="0" w:space="0" w:color="auto"/>
                      </w:divBdr>
                    </w:div>
                  </w:divsChild>
                </w:div>
                <w:div w:id="1825312508">
                  <w:marLeft w:val="0"/>
                  <w:marRight w:val="0"/>
                  <w:marTop w:val="0"/>
                  <w:marBottom w:val="0"/>
                  <w:divBdr>
                    <w:top w:val="none" w:sz="0" w:space="0" w:color="auto"/>
                    <w:left w:val="none" w:sz="0" w:space="0" w:color="auto"/>
                    <w:bottom w:val="none" w:sz="0" w:space="0" w:color="auto"/>
                    <w:right w:val="none" w:sz="0" w:space="0" w:color="auto"/>
                  </w:divBdr>
                  <w:divsChild>
                    <w:div w:id="162622433">
                      <w:marLeft w:val="0"/>
                      <w:marRight w:val="0"/>
                      <w:marTop w:val="0"/>
                      <w:marBottom w:val="0"/>
                      <w:divBdr>
                        <w:top w:val="none" w:sz="0" w:space="0" w:color="auto"/>
                        <w:left w:val="none" w:sz="0" w:space="0" w:color="auto"/>
                        <w:bottom w:val="none" w:sz="0" w:space="0" w:color="auto"/>
                        <w:right w:val="none" w:sz="0" w:space="0" w:color="auto"/>
                      </w:divBdr>
                    </w:div>
                    <w:div w:id="755857099">
                      <w:marLeft w:val="0"/>
                      <w:marRight w:val="0"/>
                      <w:marTop w:val="0"/>
                      <w:marBottom w:val="0"/>
                      <w:divBdr>
                        <w:top w:val="none" w:sz="0" w:space="0" w:color="auto"/>
                        <w:left w:val="none" w:sz="0" w:space="0" w:color="auto"/>
                        <w:bottom w:val="none" w:sz="0" w:space="0" w:color="auto"/>
                        <w:right w:val="none" w:sz="0" w:space="0" w:color="auto"/>
                      </w:divBdr>
                    </w:div>
                    <w:div w:id="1500151553">
                      <w:marLeft w:val="0"/>
                      <w:marRight w:val="0"/>
                      <w:marTop w:val="0"/>
                      <w:marBottom w:val="0"/>
                      <w:divBdr>
                        <w:top w:val="none" w:sz="0" w:space="0" w:color="auto"/>
                        <w:left w:val="none" w:sz="0" w:space="0" w:color="auto"/>
                        <w:bottom w:val="none" w:sz="0" w:space="0" w:color="auto"/>
                        <w:right w:val="none" w:sz="0" w:space="0" w:color="auto"/>
                      </w:divBdr>
                    </w:div>
                    <w:div w:id="2028680021">
                      <w:marLeft w:val="0"/>
                      <w:marRight w:val="0"/>
                      <w:marTop w:val="0"/>
                      <w:marBottom w:val="0"/>
                      <w:divBdr>
                        <w:top w:val="none" w:sz="0" w:space="0" w:color="auto"/>
                        <w:left w:val="none" w:sz="0" w:space="0" w:color="auto"/>
                        <w:bottom w:val="none" w:sz="0" w:space="0" w:color="auto"/>
                        <w:right w:val="none" w:sz="0" w:space="0" w:color="auto"/>
                      </w:divBdr>
                    </w:div>
                  </w:divsChild>
                </w:div>
                <w:div w:id="1846165480">
                  <w:marLeft w:val="0"/>
                  <w:marRight w:val="0"/>
                  <w:marTop w:val="0"/>
                  <w:marBottom w:val="0"/>
                  <w:divBdr>
                    <w:top w:val="none" w:sz="0" w:space="0" w:color="auto"/>
                    <w:left w:val="none" w:sz="0" w:space="0" w:color="auto"/>
                    <w:bottom w:val="none" w:sz="0" w:space="0" w:color="auto"/>
                    <w:right w:val="none" w:sz="0" w:space="0" w:color="auto"/>
                  </w:divBdr>
                  <w:divsChild>
                    <w:div w:id="2556641">
                      <w:marLeft w:val="0"/>
                      <w:marRight w:val="0"/>
                      <w:marTop w:val="0"/>
                      <w:marBottom w:val="0"/>
                      <w:divBdr>
                        <w:top w:val="none" w:sz="0" w:space="0" w:color="auto"/>
                        <w:left w:val="none" w:sz="0" w:space="0" w:color="auto"/>
                        <w:bottom w:val="none" w:sz="0" w:space="0" w:color="auto"/>
                        <w:right w:val="none" w:sz="0" w:space="0" w:color="auto"/>
                      </w:divBdr>
                    </w:div>
                  </w:divsChild>
                </w:div>
                <w:div w:id="2022197892">
                  <w:marLeft w:val="0"/>
                  <w:marRight w:val="0"/>
                  <w:marTop w:val="0"/>
                  <w:marBottom w:val="0"/>
                  <w:divBdr>
                    <w:top w:val="none" w:sz="0" w:space="0" w:color="auto"/>
                    <w:left w:val="none" w:sz="0" w:space="0" w:color="auto"/>
                    <w:bottom w:val="none" w:sz="0" w:space="0" w:color="auto"/>
                    <w:right w:val="none" w:sz="0" w:space="0" w:color="auto"/>
                  </w:divBdr>
                  <w:divsChild>
                    <w:div w:id="108357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596909">
          <w:marLeft w:val="0"/>
          <w:marRight w:val="0"/>
          <w:marTop w:val="0"/>
          <w:marBottom w:val="0"/>
          <w:divBdr>
            <w:top w:val="none" w:sz="0" w:space="0" w:color="auto"/>
            <w:left w:val="none" w:sz="0" w:space="0" w:color="auto"/>
            <w:bottom w:val="none" w:sz="0" w:space="0" w:color="auto"/>
            <w:right w:val="none" w:sz="0" w:space="0" w:color="auto"/>
          </w:divBdr>
        </w:div>
        <w:div w:id="1090354314">
          <w:marLeft w:val="0"/>
          <w:marRight w:val="0"/>
          <w:marTop w:val="0"/>
          <w:marBottom w:val="0"/>
          <w:divBdr>
            <w:top w:val="none" w:sz="0" w:space="0" w:color="auto"/>
            <w:left w:val="none" w:sz="0" w:space="0" w:color="auto"/>
            <w:bottom w:val="none" w:sz="0" w:space="0" w:color="auto"/>
            <w:right w:val="none" w:sz="0" w:space="0" w:color="auto"/>
          </w:divBdr>
          <w:divsChild>
            <w:div w:id="480195673">
              <w:marLeft w:val="-75"/>
              <w:marRight w:val="0"/>
              <w:marTop w:val="30"/>
              <w:marBottom w:val="30"/>
              <w:divBdr>
                <w:top w:val="none" w:sz="0" w:space="0" w:color="auto"/>
                <w:left w:val="none" w:sz="0" w:space="0" w:color="auto"/>
                <w:bottom w:val="none" w:sz="0" w:space="0" w:color="auto"/>
                <w:right w:val="none" w:sz="0" w:space="0" w:color="auto"/>
              </w:divBdr>
              <w:divsChild>
                <w:div w:id="26149364">
                  <w:marLeft w:val="0"/>
                  <w:marRight w:val="0"/>
                  <w:marTop w:val="0"/>
                  <w:marBottom w:val="0"/>
                  <w:divBdr>
                    <w:top w:val="none" w:sz="0" w:space="0" w:color="auto"/>
                    <w:left w:val="none" w:sz="0" w:space="0" w:color="auto"/>
                    <w:bottom w:val="none" w:sz="0" w:space="0" w:color="auto"/>
                    <w:right w:val="none" w:sz="0" w:space="0" w:color="auto"/>
                  </w:divBdr>
                  <w:divsChild>
                    <w:div w:id="20666043">
                      <w:marLeft w:val="0"/>
                      <w:marRight w:val="0"/>
                      <w:marTop w:val="0"/>
                      <w:marBottom w:val="0"/>
                      <w:divBdr>
                        <w:top w:val="none" w:sz="0" w:space="0" w:color="auto"/>
                        <w:left w:val="none" w:sz="0" w:space="0" w:color="auto"/>
                        <w:bottom w:val="none" w:sz="0" w:space="0" w:color="auto"/>
                        <w:right w:val="none" w:sz="0" w:space="0" w:color="auto"/>
                      </w:divBdr>
                    </w:div>
                    <w:div w:id="395786881">
                      <w:marLeft w:val="0"/>
                      <w:marRight w:val="0"/>
                      <w:marTop w:val="0"/>
                      <w:marBottom w:val="0"/>
                      <w:divBdr>
                        <w:top w:val="none" w:sz="0" w:space="0" w:color="auto"/>
                        <w:left w:val="none" w:sz="0" w:space="0" w:color="auto"/>
                        <w:bottom w:val="none" w:sz="0" w:space="0" w:color="auto"/>
                        <w:right w:val="none" w:sz="0" w:space="0" w:color="auto"/>
                      </w:divBdr>
                    </w:div>
                    <w:div w:id="1684092809">
                      <w:marLeft w:val="0"/>
                      <w:marRight w:val="0"/>
                      <w:marTop w:val="0"/>
                      <w:marBottom w:val="0"/>
                      <w:divBdr>
                        <w:top w:val="none" w:sz="0" w:space="0" w:color="auto"/>
                        <w:left w:val="none" w:sz="0" w:space="0" w:color="auto"/>
                        <w:bottom w:val="none" w:sz="0" w:space="0" w:color="auto"/>
                        <w:right w:val="none" w:sz="0" w:space="0" w:color="auto"/>
                      </w:divBdr>
                    </w:div>
                    <w:div w:id="2001809878">
                      <w:marLeft w:val="0"/>
                      <w:marRight w:val="0"/>
                      <w:marTop w:val="0"/>
                      <w:marBottom w:val="0"/>
                      <w:divBdr>
                        <w:top w:val="none" w:sz="0" w:space="0" w:color="auto"/>
                        <w:left w:val="none" w:sz="0" w:space="0" w:color="auto"/>
                        <w:bottom w:val="none" w:sz="0" w:space="0" w:color="auto"/>
                        <w:right w:val="none" w:sz="0" w:space="0" w:color="auto"/>
                      </w:divBdr>
                    </w:div>
                  </w:divsChild>
                </w:div>
                <w:div w:id="191654953">
                  <w:marLeft w:val="0"/>
                  <w:marRight w:val="0"/>
                  <w:marTop w:val="0"/>
                  <w:marBottom w:val="0"/>
                  <w:divBdr>
                    <w:top w:val="none" w:sz="0" w:space="0" w:color="auto"/>
                    <w:left w:val="none" w:sz="0" w:space="0" w:color="auto"/>
                    <w:bottom w:val="none" w:sz="0" w:space="0" w:color="auto"/>
                    <w:right w:val="none" w:sz="0" w:space="0" w:color="auto"/>
                  </w:divBdr>
                  <w:divsChild>
                    <w:div w:id="924413920">
                      <w:marLeft w:val="0"/>
                      <w:marRight w:val="0"/>
                      <w:marTop w:val="0"/>
                      <w:marBottom w:val="0"/>
                      <w:divBdr>
                        <w:top w:val="none" w:sz="0" w:space="0" w:color="auto"/>
                        <w:left w:val="none" w:sz="0" w:space="0" w:color="auto"/>
                        <w:bottom w:val="none" w:sz="0" w:space="0" w:color="auto"/>
                        <w:right w:val="none" w:sz="0" w:space="0" w:color="auto"/>
                      </w:divBdr>
                    </w:div>
                  </w:divsChild>
                </w:div>
                <w:div w:id="260139724">
                  <w:marLeft w:val="0"/>
                  <w:marRight w:val="0"/>
                  <w:marTop w:val="0"/>
                  <w:marBottom w:val="0"/>
                  <w:divBdr>
                    <w:top w:val="none" w:sz="0" w:space="0" w:color="auto"/>
                    <w:left w:val="none" w:sz="0" w:space="0" w:color="auto"/>
                    <w:bottom w:val="none" w:sz="0" w:space="0" w:color="auto"/>
                    <w:right w:val="none" w:sz="0" w:space="0" w:color="auto"/>
                  </w:divBdr>
                  <w:divsChild>
                    <w:div w:id="1115517834">
                      <w:marLeft w:val="0"/>
                      <w:marRight w:val="0"/>
                      <w:marTop w:val="0"/>
                      <w:marBottom w:val="0"/>
                      <w:divBdr>
                        <w:top w:val="none" w:sz="0" w:space="0" w:color="auto"/>
                        <w:left w:val="none" w:sz="0" w:space="0" w:color="auto"/>
                        <w:bottom w:val="none" w:sz="0" w:space="0" w:color="auto"/>
                        <w:right w:val="none" w:sz="0" w:space="0" w:color="auto"/>
                      </w:divBdr>
                    </w:div>
                  </w:divsChild>
                </w:div>
                <w:div w:id="352925979">
                  <w:marLeft w:val="0"/>
                  <w:marRight w:val="0"/>
                  <w:marTop w:val="0"/>
                  <w:marBottom w:val="0"/>
                  <w:divBdr>
                    <w:top w:val="none" w:sz="0" w:space="0" w:color="auto"/>
                    <w:left w:val="none" w:sz="0" w:space="0" w:color="auto"/>
                    <w:bottom w:val="none" w:sz="0" w:space="0" w:color="auto"/>
                    <w:right w:val="none" w:sz="0" w:space="0" w:color="auto"/>
                  </w:divBdr>
                  <w:divsChild>
                    <w:div w:id="1397241013">
                      <w:marLeft w:val="0"/>
                      <w:marRight w:val="0"/>
                      <w:marTop w:val="0"/>
                      <w:marBottom w:val="0"/>
                      <w:divBdr>
                        <w:top w:val="none" w:sz="0" w:space="0" w:color="auto"/>
                        <w:left w:val="none" w:sz="0" w:space="0" w:color="auto"/>
                        <w:bottom w:val="none" w:sz="0" w:space="0" w:color="auto"/>
                        <w:right w:val="none" w:sz="0" w:space="0" w:color="auto"/>
                      </w:divBdr>
                    </w:div>
                  </w:divsChild>
                </w:div>
                <w:div w:id="481235174">
                  <w:marLeft w:val="0"/>
                  <w:marRight w:val="0"/>
                  <w:marTop w:val="0"/>
                  <w:marBottom w:val="0"/>
                  <w:divBdr>
                    <w:top w:val="none" w:sz="0" w:space="0" w:color="auto"/>
                    <w:left w:val="none" w:sz="0" w:space="0" w:color="auto"/>
                    <w:bottom w:val="none" w:sz="0" w:space="0" w:color="auto"/>
                    <w:right w:val="none" w:sz="0" w:space="0" w:color="auto"/>
                  </w:divBdr>
                  <w:divsChild>
                    <w:div w:id="997267365">
                      <w:marLeft w:val="0"/>
                      <w:marRight w:val="0"/>
                      <w:marTop w:val="0"/>
                      <w:marBottom w:val="0"/>
                      <w:divBdr>
                        <w:top w:val="none" w:sz="0" w:space="0" w:color="auto"/>
                        <w:left w:val="none" w:sz="0" w:space="0" w:color="auto"/>
                        <w:bottom w:val="none" w:sz="0" w:space="0" w:color="auto"/>
                        <w:right w:val="none" w:sz="0" w:space="0" w:color="auto"/>
                      </w:divBdr>
                    </w:div>
                  </w:divsChild>
                </w:div>
                <w:div w:id="577256122">
                  <w:marLeft w:val="0"/>
                  <w:marRight w:val="0"/>
                  <w:marTop w:val="0"/>
                  <w:marBottom w:val="0"/>
                  <w:divBdr>
                    <w:top w:val="none" w:sz="0" w:space="0" w:color="auto"/>
                    <w:left w:val="none" w:sz="0" w:space="0" w:color="auto"/>
                    <w:bottom w:val="none" w:sz="0" w:space="0" w:color="auto"/>
                    <w:right w:val="none" w:sz="0" w:space="0" w:color="auto"/>
                  </w:divBdr>
                  <w:divsChild>
                    <w:div w:id="260798678">
                      <w:marLeft w:val="0"/>
                      <w:marRight w:val="0"/>
                      <w:marTop w:val="0"/>
                      <w:marBottom w:val="0"/>
                      <w:divBdr>
                        <w:top w:val="none" w:sz="0" w:space="0" w:color="auto"/>
                        <w:left w:val="none" w:sz="0" w:space="0" w:color="auto"/>
                        <w:bottom w:val="none" w:sz="0" w:space="0" w:color="auto"/>
                        <w:right w:val="none" w:sz="0" w:space="0" w:color="auto"/>
                      </w:divBdr>
                    </w:div>
                    <w:div w:id="685644199">
                      <w:marLeft w:val="0"/>
                      <w:marRight w:val="0"/>
                      <w:marTop w:val="0"/>
                      <w:marBottom w:val="0"/>
                      <w:divBdr>
                        <w:top w:val="none" w:sz="0" w:space="0" w:color="auto"/>
                        <w:left w:val="none" w:sz="0" w:space="0" w:color="auto"/>
                        <w:bottom w:val="none" w:sz="0" w:space="0" w:color="auto"/>
                        <w:right w:val="none" w:sz="0" w:space="0" w:color="auto"/>
                      </w:divBdr>
                    </w:div>
                    <w:div w:id="1679501292">
                      <w:marLeft w:val="0"/>
                      <w:marRight w:val="0"/>
                      <w:marTop w:val="0"/>
                      <w:marBottom w:val="0"/>
                      <w:divBdr>
                        <w:top w:val="none" w:sz="0" w:space="0" w:color="auto"/>
                        <w:left w:val="none" w:sz="0" w:space="0" w:color="auto"/>
                        <w:bottom w:val="none" w:sz="0" w:space="0" w:color="auto"/>
                        <w:right w:val="none" w:sz="0" w:space="0" w:color="auto"/>
                      </w:divBdr>
                    </w:div>
                    <w:div w:id="1698970235">
                      <w:marLeft w:val="0"/>
                      <w:marRight w:val="0"/>
                      <w:marTop w:val="0"/>
                      <w:marBottom w:val="0"/>
                      <w:divBdr>
                        <w:top w:val="none" w:sz="0" w:space="0" w:color="auto"/>
                        <w:left w:val="none" w:sz="0" w:space="0" w:color="auto"/>
                        <w:bottom w:val="none" w:sz="0" w:space="0" w:color="auto"/>
                        <w:right w:val="none" w:sz="0" w:space="0" w:color="auto"/>
                      </w:divBdr>
                    </w:div>
                  </w:divsChild>
                </w:div>
                <w:div w:id="782965203">
                  <w:marLeft w:val="0"/>
                  <w:marRight w:val="0"/>
                  <w:marTop w:val="0"/>
                  <w:marBottom w:val="0"/>
                  <w:divBdr>
                    <w:top w:val="none" w:sz="0" w:space="0" w:color="auto"/>
                    <w:left w:val="none" w:sz="0" w:space="0" w:color="auto"/>
                    <w:bottom w:val="none" w:sz="0" w:space="0" w:color="auto"/>
                    <w:right w:val="none" w:sz="0" w:space="0" w:color="auto"/>
                  </w:divBdr>
                  <w:divsChild>
                    <w:div w:id="1654329193">
                      <w:marLeft w:val="0"/>
                      <w:marRight w:val="0"/>
                      <w:marTop w:val="0"/>
                      <w:marBottom w:val="0"/>
                      <w:divBdr>
                        <w:top w:val="none" w:sz="0" w:space="0" w:color="auto"/>
                        <w:left w:val="none" w:sz="0" w:space="0" w:color="auto"/>
                        <w:bottom w:val="none" w:sz="0" w:space="0" w:color="auto"/>
                        <w:right w:val="none" w:sz="0" w:space="0" w:color="auto"/>
                      </w:divBdr>
                    </w:div>
                  </w:divsChild>
                </w:div>
                <w:div w:id="1240946568">
                  <w:marLeft w:val="0"/>
                  <w:marRight w:val="0"/>
                  <w:marTop w:val="0"/>
                  <w:marBottom w:val="0"/>
                  <w:divBdr>
                    <w:top w:val="none" w:sz="0" w:space="0" w:color="auto"/>
                    <w:left w:val="none" w:sz="0" w:space="0" w:color="auto"/>
                    <w:bottom w:val="none" w:sz="0" w:space="0" w:color="auto"/>
                    <w:right w:val="none" w:sz="0" w:space="0" w:color="auto"/>
                  </w:divBdr>
                  <w:divsChild>
                    <w:div w:id="217325918">
                      <w:marLeft w:val="0"/>
                      <w:marRight w:val="0"/>
                      <w:marTop w:val="0"/>
                      <w:marBottom w:val="0"/>
                      <w:divBdr>
                        <w:top w:val="none" w:sz="0" w:space="0" w:color="auto"/>
                        <w:left w:val="none" w:sz="0" w:space="0" w:color="auto"/>
                        <w:bottom w:val="none" w:sz="0" w:space="0" w:color="auto"/>
                        <w:right w:val="none" w:sz="0" w:space="0" w:color="auto"/>
                      </w:divBdr>
                    </w:div>
                    <w:div w:id="693387604">
                      <w:marLeft w:val="0"/>
                      <w:marRight w:val="0"/>
                      <w:marTop w:val="0"/>
                      <w:marBottom w:val="0"/>
                      <w:divBdr>
                        <w:top w:val="none" w:sz="0" w:space="0" w:color="auto"/>
                        <w:left w:val="none" w:sz="0" w:space="0" w:color="auto"/>
                        <w:bottom w:val="none" w:sz="0" w:space="0" w:color="auto"/>
                        <w:right w:val="none" w:sz="0" w:space="0" w:color="auto"/>
                      </w:divBdr>
                    </w:div>
                  </w:divsChild>
                </w:div>
                <w:div w:id="1300575864">
                  <w:marLeft w:val="0"/>
                  <w:marRight w:val="0"/>
                  <w:marTop w:val="0"/>
                  <w:marBottom w:val="0"/>
                  <w:divBdr>
                    <w:top w:val="none" w:sz="0" w:space="0" w:color="auto"/>
                    <w:left w:val="none" w:sz="0" w:space="0" w:color="auto"/>
                    <w:bottom w:val="none" w:sz="0" w:space="0" w:color="auto"/>
                    <w:right w:val="none" w:sz="0" w:space="0" w:color="auto"/>
                  </w:divBdr>
                  <w:divsChild>
                    <w:div w:id="176128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9047">
          <w:marLeft w:val="0"/>
          <w:marRight w:val="0"/>
          <w:marTop w:val="0"/>
          <w:marBottom w:val="0"/>
          <w:divBdr>
            <w:top w:val="none" w:sz="0" w:space="0" w:color="auto"/>
            <w:left w:val="none" w:sz="0" w:space="0" w:color="auto"/>
            <w:bottom w:val="none" w:sz="0" w:space="0" w:color="auto"/>
            <w:right w:val="none" w:sz="0" w:space="0" w:color="auto"/>
          </w:divBdr>
          <w:divsChild>
            <w:div w:id="73015737">
              <w:marLeft w:val="-75"/>
              <w:marRight w:val="0"/>
              <w:marTop w:val="30"/>
              <w:marBottom w:val="30"/>
              <w:divBdr>
                <w:top w:val="none" w:sz="0" w:space="0" w:color="auto"/>
                <w:left w:val="none" w:sz="0" w:space="0" w:color="auto"/>
                <w:bottom w:val="none" w:sz="0" w:space="0" w:color="auto"/>
                <w:right w:val="none" w:sz="0" w:space="0" w:color="auto"/>
              </w:divBdr>
              <w:divsChild>
                <w:div w:id="332344836">
                  <w:marLeft w:val="0"/>
                  <w:marRight w:val="0"/>
                  <w:marTop w:val="0"/>
                  <w:marBottom w:val="0"/>
                  <w:divBdr>
                    <w:top w:val="none" w:sz="0" w:space="0" w:color="auto"/>
                    <w:left w:val="none" w:sz="0" w:space="0" w:color="auto"/>
                    <w:bottom w:val="none" w:sz="0" w:space="0" w:color="auto"/>
                    <w:right w:val="none" w:sz="0" w:space="0" w:color="auto"/>
                  </w:divBdr>
                  <w:divsChild>
                    <w:div w:id="1494490772">
                      <w:marLeft w:val="0"/>
                      <w:marRight w:val="0"/>
                      <w:marTop w:val="0"/>
                      <w:marBottom w:val="0"/>
                      <w:divBdr>
                        <w:top w:val="none" w:sz="0" w:space="0" w:color="auto"/>
                        <w:left w:val="none" w:sz="0" w:space="0" w:color="auto"/>
                        <w:bottom w:val="none" w:sz="0" w:space="0" w:color="auto"/>
                        <w:right w:val="none" w:sz="0" w:space="0" w:color="auto"/>
                      </w:divBdr>
                    </w:div>
                  </w:divsChild>
                </w:div>
                <w:div w:id="905143752">
                  <w:marLeft w:val="0"/>
                  <w:marRight w:val="0"/>
                  <w:marTop w:val="0"/>
                  <w:marBottom w:val="0"/>
                  <w:divBdr>
                    <w:top w:val="none" w:sz="0" w:space="0" w:color="auto"/>
                    <w:left w:val="none" w:sz="0" w:space="0" w:color="auto"/>
                    <w:bottom w:val="none" w:sz="0" w:space="0" w:color="auto"/>
                    <w:right w:val="none" w:sz="0" w:space="0" w:color="auto"/>
                  </w:divBdr>
                  <w:divsChild>
                    <w:div w:id="1093361949">
                      <w:marLeft w:val="0"/>
                      <w:marRight w:val="0"/>
                      <w:marTop w:val="0"/>
                      <w:marBottom w:val="0"/>
                      <w:divBdr>
                        <w:top w:val="none" w:sz="0" w:space="0" w:color="auto"/>
                        <w:left w:val="none" w:sz="0" w:space="0" w:color="auto"/>
                        <w:bottom w:val="none" w:sz="0" w:space="0" w:color="auto"/>
                        <w:right w:val="none" w:sz="0" w:space="0" w:color="auto"/>
                      </w:divBdr>
                    </w:div>
                  </w:divsChild>
                </w:div>
                <w:div w:id="1168865890">
                  <w:marLeft w:val="0"/>
                  <w:marRight w:val="0"/>
                  <w:marTop w:val="0"/>
                  <w:marBottom w:val="0"/>
                  <w:divBdr>
                    <w:top w:val="none" w:sz="0" w:space="0" w:color="auto"/>
                    <w:left w:val="none" w:sz="0" w:space="0" w:color="auto"/>
                    <w:bottom w:val="none" w:sz="0" w:space="0" w:color="auto"/>
                    <w:right w:val="none" w:sz="0" w:space="0" w:color="auto"/>
                  </w:divBdr>
                  <w:divsChild>
                    <w:div w:id="558857246">
                      <w:marLeft w:val="0"/>
                      <w:marRight w:val="0"/>
                      <w:marTop w:val="0"/>
                      <w:marBottom w:val="0"/>
                      <w:divBdr>
                        <w:top w:val="none" w:sz="0" w:space="0" w:color="auto"/>
                        <w:left w:val="none" w:sz="0" w:space="0" w:color="auto"/>
                        <w:bottom w:val="none" w:sz="0" w:space="0" w:color="auto"/>
                        <w:right w:val="none" w:sz="0" w:space="0" w:color="auto"/>
                      </w:divBdr>
                    </w:div>
                  </w:divsChild>
                </w:div>
                <w:div w:id="1279215129">
                  <w:marLeft w:val="0"/>
                  <w:marRight w:val="0"/>
                  <w:marTop w:val="0"/>
                  <w:marBottom w:val="0"/>
                  <w:divBdr>
                    <w:top w:val="none" w:sz="0" w:space="0" w:color="auto"/>
                    <w:left w:val="none" w:sz="0" w:space="0" w:color="auto"/>
                    <w:bottom w:val="none" w:sz="0" w:space="0" w:color="auto"/>
                    <w:right w:val="none" w:sz="0" w:space="0" w:color="auto"/>
                  </w:divBdr>
                  <w:divsChild>
                    <w:div w:id="1803114277">
                      <w:marLeft w:val="0"/>
                      <w:marRight w:val="0"/>
                      <w:marTop w:val="0"/>
                      <w:marBottom w:val="0"/>
                      <w:divBdr>
                        <w:top w:val="none" w:sz="0" w:space="0" w:color="auto"/>
                        <w:left w:val="none" w:sz="0" w:space="0" w:color="auto"/>
                        <w:bottom w:val="none" w:sz="0" w:space="0" w:color="auto"/>
                        <w:right w:val="none" w:sz="0" w:space="0" w:color="auto"/>
                      </w:divBdr>
                    </w:div>
                  </w:divsChild>
                </w:div>
                <w:div w:id="1433668039">
                  <w:marLeft w:val="0"/>
                  <w:marRight w:val="0"/>
                  <w:marTop w:val="0"/>
                  <w:marBottom w:val="0"/>
                  <w:divBdr>
                    <w:top w:val="none" w:sz="0" w:space="0" w:color="auto"/>
                    <w:left w:val="none" w:sz="0" w:space="0" w:color="auto"/>
                    <w:bottom w:val="none" w:sz="0" w:space="0" w:color="auto"/>
                    <w:right w:val="none" w:sz="0" w:space="0" w:color="auto"/>
                  </w:divBdr>
                  <w:divsChild>
                    <w:div w:id="402725602">
                      <w:marLeft w:val="0"/>
                      <w:marRight w:val="0"/>
                      <w:marTop w:val="0"/>
                      <w:marBottom w:val="0"/>
                      <w:divBdr>
                        <w:top w:val="none" w:sz="0" w:space="0" w:color="auto"/>
                        <w:left w:val="none" w:sz="0" w:space="0" w:color="auto"/>
                        <w:bottom w:val="none" w:sz="0" w:space="0" w:color="auto"/>
                        <w:right w:val="none" w:sz="0" w:space="0" w:color="auto"/>
                      </w:divBdr>
                    </w:div>
                  </w:divsChild>
                </w:div>
                <w:div w:id="1860968581">
                  <w:marLeft w:val="0"/>
                  <w:marRight w:val="0"/>
                  <w:marTop w:val="0"/>
                  <w:marBottom w:val="0"/>
                  <w:divBdr>
                    <w:top w:val="none" w:sz="0" w:space="0" w:color="auto"/>
                    <w:left w:val="none" w:sz="0" w:space="0" w:color="auto"/>
                    <w:bottom w:val="none" w:sz="0" w:space="0" w:color="auto"/>
                    <w:right w:val="none" w:sz="0" w:space="0" w:color="auto"/>
                  </w:divBdr>
                  <w:divsChild>
                    <w:div w:id="946884666">
                      <w:marLeft w:val="0"/>
                      <w:marRight w:val="0"/>
                      <w:marTop w:val="0"/>
                      <w:marBottom w:val="0"/>
                      <w:divBdr>
                        <w:top w:val="none" w:sz="0" w:space="0" w:color="auto"/>
                        <w:left w:val="none" w:sz="0" w:space="0" w:color="auto"/>
                        <w:bottom w:val="none" w:sz="0" w:space="0" w:color="auto"/>
                        <w:right w:val="none" w:sz="0" w:space="0" w:color="auto"/>
                      </w:divBdr>
                    </w:div>
                  </w:divsChild>
                </w:div>
                <w:div w:id="2008553087">
                  <w:marLeft w:val="0"/>
                  <w:marRight w:val="0"/>
                  <w:marTop w:val="0"/>
                  <w:marBottom w:val="0"/>
                  <w:divBdr>
                    <w:top w:val="none" w:sz="0" w:space="0" w:color="auto"/>
                    <w:left w:val="none" w:sz="0" w:space="0" w:color="auto"/>
                    <w:bottom w:val="none" w:sz="0" w:space="0" w:color="auto"/>
                    <w:right w:val="none" w:sz="0" w:space="0" w:color="auto"/>
                  </w:divBdr>
                  <w:divsChild>
                    <w:div w:id="475074315">
                      <w:marLeft w:val="0"/>
                      <w:marRight w:val="0"/>
                      <w:marTop w:val="0"/>
                      <w:marBottom w:val="0"/>
                      <w:divBdr>
                        <w:top w:val="none" w:sz="0" w:space="0" w:color="auto"/>
                        <w:left w:val="none" w:sz="0" w:space="0" w:color="auto"/>
                        <w:bottom w:val="none" w:sz="0" w:space="0" w:color="auto"/>
                        <w:right w:val="none" w:sz="0" w:space="0" w:color="auto"/>
                      </w:divBdr>
                    </w:div>
                    <w:div w:id="563031402">
                      <w:marLeft w:val="0"/>
                      <w:marRight w:val="0"/>
                      <w:marTop w:val="0"/>
                      <w:marBottom w:val="0"/>
                      <w:divBdr>
                        <w:top w:val="none" w:sz="0" w:space="0" w:color="auto"/>
                        <w:left w:val="none" w:sz="0" w:space="0" w:color="auto"/>
                        <w:bottom w:val="none" w:sz="0" w:space="0" w:color="auto"/>
                        <w:right w:val="none" w:sz="0" w:space="0" w:color="auto"/>
                      </w:divBdr>
                    </w:div>
                    <w:div w:id="680744268">
                      <w:marLeft w:val="0"/>
                      <w:marRight w:val="0"/>
                      <w:marTop w:val="0"/>
                      <w:marBottom w:val="0"/>
                      <w:divBdr>
                        <w:top w:val="none" w:sz="0" w:space="0" w:color="auto"/>
                        <w:left w:val="none" w:sz="0" w:space="0" w:color="auto"/>
                        <w:bottom w:val="none" w:sz="0" w:space="0" w:color="auto"/>
                        <w:right w:val="none" w:sz="0" w:space="0" w:color="auto"/>
                      </w:divBdr>
                    </w:div>
                    <w:div w:id="1275480595">
                      <w:marLeft w:val="0"/>
                      <w:marRight w:val="0"/>
                      <w:marTop w:val="0"/>
                      <w:marBottom w:val="0"/>
                      <w:divBdr>
                        <w:top w:val="none" w:sz="0" w:space="0" w:color="auto"/>
                        <w:left w:val="none" w:sz="0" w:space="0" w:color="auto"/>
                        <w:bottom w:val="none" w:sz="0" w:space="0" w:color="auto"/>
                        <w:right w:val="none" w:sz="0" w:space="0" w:color="auto"/>
                      </w:divBdr>
                    </w:div>
                    <w:div w:id="1509367596">
                      <w:marLeft w:val="0"/>
                      <w:marRight w:val="0"/>
                      <w:marTop w:val="0"/>
                      <w:marBottom w:val="0"/>
                      <w:divBdr>
                        <w:top w:val="none" w:sz="0" w:space="0" w:color="auto"/>
                        <w:left w:val="none" w:sz="0" w:space="0" w:color="auto"/>
                        <w:bottom w:val="none" w:sz="0" w:space="0" w:color="auto"/>
                        <w:right w:val="none" w:sz="0" w:space="0" w:color="auto"/>
                      </w:divBdr>
                    </w:div>
                    <w:div w:id="1538469782">
                      <w:marLeft w:val="0"/>
                      <w:marRight w:val="0"/>
                      <w:marTop w:val="0"/>
                      <w:marBottom w:val="0"/>
                      <w:divBdr>
                        <w:top w:val="none" w:sz="0" w:space="0" w:color="auto"/>
                        <w:left w:val="none" w:sz="0" w:space="0" w:color="auto"/>
                        <w:bottom w:val="none" w:sz="0" w:space="0" w:color="auto"/>
                        <w:right w:val="none" w:sz="0" w:space="0" w:color="auto"/>
                      </w:divBdr>
                    </w:div>
                  </w:divsChild>
                </w:div>
                <w:div w:id="2059551400">
                  <w:marLeft w:val="0"/>
                  <w:marRight w:val="0"/>
                  <w:marTop w:val="0"/>
                  <w:marBottom w:val="0"/>
                  <w:divBdr>
                    <w:top w:val="none" w:sz="0" w:space="0" w:color="auto"/>
                    <w:left w:val="none" w:sz="0" w:space="0" w:color="auto"/>
                    <w:bottom w:val="none" w:sz="0" w:space="0" w:color="auto"/>
                    <w:right w:val="none" w:sz="0" w:space="0" w:color="auto"/>
                  </w:divBdr>
                  <w:divsChild>
                    <w:div w:id="564999508">
                      <w:marLeft w:val="0"/>
                      <w:marRight w:val="0"/>
                      <w:marTop w:val="0"/>
                      <w:marBottom w:val="0"/>
                      <w:divBdr>
                        <w:top w:val="none" w:sz="0" w:space="0" w:color="auto"/>
                        <w:left w:val="none" w:sz="0" w:space="0" w:color="auto"/>
                        <w:bottom w:val="none" w:sz="0" w:space="0" w:color="auto"/>
                        <w:right w:val="none" w:sz="0" w:space="0" w:color="auto"/>
                      </w:divBdr>
                    </w:div>
                    <w:div w:id="1976789192">
                      <w:marLeft w:val="0"/>
                      <w:marRight w:val="0"/>
                      <w:marTop w:val="0"/>
                      <w:marBottom w:val="0"/>
                      <w:divBdr>
                        <w:top w:val="none" w:sz="0" w:space="0" w:color="auto"/>
                        <w:left w:val="none" w:sz="0" w:space="0" w:color="auto"/>
                        <w:bottom w:val="none" w:sz="0" w:space="0" w:color="auto"/>
                        <w:right w:val="none" w:sz="0" w:space="0" w:color="auto"/>
                      </w:divBdr>
                    </w:div>
                  </w:divsChild>
                </w:div>
                <w:div w:id="2063555898">
                  <w:marLeft w:val="0"/>
                  <w:marRight w:val="0"/>
                  <w:marTop w:val="0"/>
                  <w:marBottom w:val="0"/>
                  <w:divBdr>
                    <w:top w:val="none" w:sz="0" w:space="0" w:color="auto"/>
                    <w:left w:val="none" w:sz="0" w:space="0" w:color="auto"/>
                    <w:bottom w:val="none" w:sz="0" w:space="0" w:color="auto"/>
                    <w:right w:val="none" w:sz="0" w:space="0" w:color="auto"/>
                  </w:divBdr>
                  <w:divsChild>
                    <w:div w:id="62605348">
                      <w:marLeft w:val="0"/>
                      <w:marRight w:val="0"/>
                      <w:marTop w:val="0"/>
                      <w:marBottom w:val="0"/>
                      <w:divBdr>
                        <w:top w:val="none" w:sz="0" w:space="0" w:color="auto"/>
                        <w:left w:val="none" w:sz="0" w:space="0" w:color="auto"/>
                        <w:bottom w:val="none" w:sz="0" w:space="0" w:color="auto"/>
                        <w:right w:val="none" w:sz="0" w:space="0" w:color="auto"/>
                      </w:divBdr>
                    </w:div>
                    <w:div w:id="335428375">
                      <w:marLeft w:val="0"/>
                      <w:marRight w:val="0"/>
                      <w:marTop w:val="0"/>
                      <w:marBottom w:val="0"/>
                      <w:divBdr>
                        <w:top w:val="none" w:sz="0" w:space="0" w:color="auto"/>
                        <w:left w:val="none" w:sz="0" w:space="0" w:color="auto"/>
                        <w:bottom w:val="none" w:sz="0" w:space="0" w:color="auto"/>
                        <w:right w:val="none" w:sz="0" w:space="0" w:color="auto"/>
                      </w:divBdr>
                    </w:div>
                    <w:div w:id="927269825">
                      <w:marLeft w:val="0"/>
                      <w:marRight w:val="0"/>
                      <w:marTop w:val="0"/>
                      <w:marBottom w:val="0"/>
                      <w:divBdr>
                        <w:top w:val="none" w:sz="0" w:space="0" w:color="auto"/>
                        <w:left w:val="none" w:sz="0" w:space="0" w:color="auto"/>
                        <w:bottom w:val="none" w:sz="0" w:space="0" w:color="auto"/>
                        <w:right w:val="none" w:sz="0" w:space="0" w:color="auto"/>
                      </w:divBdr>
                    </w:div>
                    <w:div w:id="2097894316">
                      <w:marLeft w:val="0"/>
                      <w:marRight w:val="0"/>
                      <w:marTop w:val="0"/>
                      <w:marBottom w:val="0"/>
                      <w:divBdr>
                        <w:top w:val="none" w:sz="0" w:space="0" w:color="auto"/>
                        <w:left w:val="none" w:sz="0" w:space="0" w:color="auto"/>
                        <w:bottom w:val="none" w:sz="0" w:space="0" w:color="auto"/>
                        <w:right w:val="none" w:sz="0" w:space="0" w:color="auto"/>
                      </w:divBdr>
                    </w:div>
                    <w:div w:id="210037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987481">
          <w:marLeft w:val="0"/>
          <w:marRight w:val="0"/>
          <w:marTop w:val="0"/>
          <w:marBottom w:val="0"/>
          <w:divBdr>
            <w:top w:val="none" w:sz="0" w:space="0" w:color="auto"/>
            <w:left w:val="none" w:sz="0" w:space="0" w:color="auto"/>
            <w:bottom w:val="none" w:sz="0" w:space="0" w:color="auto"/>
            <w:right w:val="none" w:sz="0" w:space="0" w:color="auto"/>
          </w:divBdr>
        </w:div>
        <w:div w:id="2041851461">
          <w:marLeft w:val="0"/>
          <w:marRight w:val="0"/>
          <w:marTop w:val="0"/>
          <w:marBottom w:val="0"/>
          <w:divBdr>
            <w:top w:val="none" w:sz="0" w:space="0" w:color="auto"/>
            <w:left w:val="none" w:sz="0" w:space="0" w:color="auto"/>
            <w:bottom w:val="none" w:sz="0" w:space="0" w:color="auto"/>
            <w:right w:val="none" w:sz="0" w:space="0" w:color="auto"/>
          </w:divBdr>
          <w:divsChild>
            <w:div w:id="1110662817">
              <w:marLeft w:val="-75"/>
              <w:marRight w:val="0"/>
              <w:marTop w:val="30"/>
              <w:marBottom w:val="30"/>
              <w:divBdr>
                <w:top w:val="none" w:sz="0" w:space="0" w:color="auto"/>
                <w:left w:val="none" w:sz="0" w:space="0" w:color="auto"/>
                <w:bottom w:val="none" w:sz="0" w:space="0" w:color="auto"/>
                <w:right w:val="none" w:sz="0" w:space="0" w:color="auto"/>
              </w:divBdr>
              <w:divsChild>
                <w:div w:id="338312810">
                  <w:marLeft w:val="0"/>
                  <w:marRight w:val="0"/>
                  <w:marTop w:val="0"/>
                  <w:marBottom w:val="0"/>
                  <w:divBdr>
                    <w:top w:val="none" w:sz="0" w:space="0" w:color="auto"/>
                    <w:left w:val="none" w:sz="0" w:space="0" w:color="auto"/>
                    <w:bottom w:val="none" w:sz="0" w:space="0" w:color="auto"/>
                    <w:right w:val="none" w:sz="0" w:space="0" w:color="auto"/>
                  </w:divBdr>
                  <w:divsChild>
                    <w:div w:id="1276446307">
                      <w:marLeft w:val="0"/>
                      <w:marRight w:val="0"/>
                      <w:marTop w:val="0"/>
                      <w:marBottom w:val="0"/>
                      <w:divBdr>
                        <w:top w:val="none" w:sz="0" w:space="0" w:color="auto"/>
                        <w:left w:val="none" w:sz="0" w:space="0" w:color="auto"/>
                        <w:bottom w:val="none" w:sz="0" w:space="0" w:color="auto"/>
                        <w:right w:val="none" w:sz="0" w:space="0" w:color="auto"/>
                      </w:divBdr>
                    </w:div>
                  </w:divsChild>
                </w:div>
                <w:div w:id="362286038">
                  <w:marLeft w:val="0"/>
                  <w:marRight w:val="0"/>
                  <w:marTop w:val="0"/>
                  <w:marBottom w:val="0"/>
                  <w:divBdr>
                    <w:top w:val="none" w:sz="0" w:space="0" w:color="auto"/>
                    <w:left w:val="none" w:sz="0" w:space="0" w:color="auto"/>
                    <w:bottom w:val="none" w:sz="0" w:space="0" w:color="auto"/>
                    <w:right w:val="none" w:sz="0" w:space="0" w:color="auto"/>
                  </w:divBdr>
                  <w:divsChild>
                    <w:div w:id="1349914085">
                      <w:marLeft w:val="0"/>
                      <w:marRight w:val="0"/>
                      <w:marTop w:val="0"/>
                      <w:marBottom w:val="0"/>
                      <w:divBdr>
                        <w:top w:val="none" w:sz="0" w:space="0" w:color="auto"/>
                        <w:left w:val="none" w:sz="0" w:space="0" w:color="auto"/>
                        <w:bottom w:val="none" w:sz="0" w:space="0" w:color="auto"/>
                        <w:right w:val="none" w:sz="0" w:space="0" w:color="auto"/>
                      </w:divBdr>
                    </w:div>
                  </w:divsChild>
                </w:div>
                <w:div w:id="587615175">
                  <w:marLeft w:val="0"/>
                  <w:marRight w:val="0"/>
                  <w:marTop w:val="0"/>
                  <w:marBottom w:val="0"/>
                  <w:divBdr>
                    <w:top w:val="none" w:sz="0" w:space="0" w:color="auto"/>
                    <w:left w:val="none" w:sz="0" w:space="0" w:color="auto"/>
                    <w:bottom w:val="none" w:sz="0" w:space="0" w:color="auto"/>
                    <w:right w:val="none" w:sz="0" w:space="0" w:color="auto"/>
                  </w:divBdr>
                  <w:divsChild>
                    <w:div w:id="1900360548">
                      <w:marLeft w:val="0"/>
                      <w:marRight w:val="0"/>
                      <w:marTop w:val="0"/>
                      <w:marBottom w:val="0"/>
                      <w:divBdr>
                        <w:top w:val="none" w:sz="0" w:space="0" w:color="auto"/>
                        <w:left w:val="none" w:sz="0" w:space="0" w:color="auto"/>
                        <w:bottom w:val="none" w:sz="0" w:space="0" w:color="auto"/>
                        <w:right w:val="none" w:sz="0" w:space="0" w:color="auto"/>
                      </w:divBdr>
                    </w:div>
                  </w:divsChild>
                </w:div>
                <w:div w:id="834347478">
                  <w:marLeft w:val="0"/>
                  <w:marRight w:val="0"/>
                  <w:marTop w:val="0"/>
                  <w:marBottom w:val="0"/>
                  <w:divBdr>
                    <w:top w:val="none" w:sz="0" w:space="0" w:color="auto"/>
                    <w:left w:val="none" w:sz="0" w:space="0" w:color="auto"/>
                    <w:bottom w:val="none" w:sz="0" w:space="0" w:color="auto"/>
                    <w:right w:val="none" w:sz="0" w:space="0" w:color="auto"/>
                  </w:divBdr>
                  <w:divsChild>
                    <w:div w:id="135030756">
                      <w:marLeft w:val="0"/>
                      <w:marRight w:val="0"/>
                      <w:marTop w:val="0"/>
                      <w:marBottom w:val="0"/>
                      <w:divBdr>
                        <w:top w:val="none" w:sz="0" w:space="0" w:color="auto"/>
                        <w:left w:val="none" w:sz="0" w:space="0" w:color="auto"/>
                        <w:bottom w:val="none" w:sz="0" w:space="0" w:color="auto"/>
                        <w:right w:val="none" w:sz="0" w:space="0" w:color="auto"/>
                      </w:divBdr>
                    </w:div>
                    <w:div w:id="269506043">
                      <w:marLeft w:val="0"/>
                      <w:marRight w:val="0"/>
                      <w:marTop w:val="0"/>
                      <w:marBottom w:val="0"/>
                      <w:divBdr>
                        <w:top w:val="none" w:sz="0" w:space="0" w:color="auto"/>
                        <w:left w:val="none" w:sz="0" w:space="0" w:color="auto"/>
                        <w:bottom w:val="none" w:sz="0" w:space="0" w:color="auto"/>
                        <w:right w:val="none" w:sz="0" w:space="0" w:color="auto"/>
                      </w:divBdr>
                    </w:div>
                    <w:div w:id="598147723">
                      <w:marLeft w:val="0"/>
                      <w:marRight w:val="0"/>
                      <w:marTop w:val="0"/>
                      <w:marBottom w:val="0"/>
                      <w:divBdr>
                        <w:top w:val="none" w:sz="0" w:space="0" w:color="auto"/>
                        <w:left w:val="none" w:sz="0" w:space="0" w:color="auto"/>
                        <w:bottom w:val="none" w:sz="0" w:space="0" w:color="auto"/>
                        <w:right w:val="none" w:sz="0" w:space="0" w:color="auto"/>
                      </w:divBdr>
                    </w:div>
                    <w:div w:id="1022051984">
                      <w:marLeft w:val="0"/>
                      <w:marRight w:val="0"/>
                      <w:marTop w:val="0"/>
                      <w:marBottom w:val="0"/>
                      <w:divBdr>
                        <w:top w:val="none" w:sz="0" w:space="0" w:color="auto"/>
                        <w:left w:val="none" w:sz="0" w:space="0" w:color="auto"/>
                        <w:bottom w:val="none" w:sz="0" w:space="0" w:color="auto"/>
                        <w:right w:val="none" w:sz="0" w:space="0" w:color="auto"/>
                      </w:divBdr>
                    </w:div>
                  </w:divsChild>
                </w:div>
                <w:div w:id="1497762865">
                  <w:marLeft w:val="0"/>
                  <w:marRight w:val="0"/>
                  <w:marTop w:val="0"/>
                  <w:marBottom w:val="0"/>
                  <w:divBdr>
                    <w:top w:val="none" w:sz="0" w:space="0" w:color="auto"/>
                    <w:left w:val="none" w:sz="0" w:space="0" w:color="auto"/>
                    <w:bottom w:val="none" w:sz="0" w:space="0" w:color="auto"/>
                    <w:right w:val="none" w:sz="0" w:space="0" w:color="auto"/>
                  </w:divBdr>
                  <w:divsChild>
                    <w:div w:id="1420642124">
                      <w:marLeft w:val="0"/>
                      <w:marRight w:val="0"/>
                      <w:marTop w:val="0"/>
                      <w:marBottom w:val="0"/>
                      <w:divBdr>
                        <w:top w:val="none" w:sz="0" w:space="0" w:color="auto"/>
                        <w:left w:val="none" w:sz="0" w:space="0" w:color="auto"/>
                        <w:bottom w:val="none" w:sz="0" w:space="0" w:color="auto"/>
                        <w:right w:val="none" w:sz="0" w:space="0" w:color="auto"/>
                      </w:divBdr>
                    </w:div>
                  </w:divsChild>
                </w:div>
                <w:div w:id="1661545473">
                  <w:marLeft w:val="0"/>
                  <w:marRight w:val="0"/>
                  <w:marTop w:val="0"/>
                  <w:marBottom w:val="0"/>
                  <w:divBdr>
                    <w:top w:val="none" w:sz="0" w:space="0" w:color="auto"/>
                    <w:left w:val="none" w:sz="0" w:space="0" w:color="auto"/>
                    <w:bottom w:val="none" w:sz="0" w:space="0" w:color="auto"/>
                    <w:right w:val="none" w:sz="0" w:space="0" w:color="auto"/>
                  </w:divBdr>
                  <w:divsChild>
                    <w:div w:id="758868480">
                      <w:marLeft w:val="0"/>
                      <w:marRight w:val="0"/>
                      <w:marTop w:val="0"/>
                      <w:marBottom w:val="0"/>
                      <w:divBdr>
                        <w:top w:val="none" w:sz="0" w:space="0" w:color="auto"/>
                        <w:left w:val="none" w:sz="0" w:space="0" w:color="auto"/>
                        <w:bottom w:val="none" w:sz="0" w:space="0" w:color="auto"/>
                        <w:right w:val="none" w:sz="0" w:space="0" w:color="auto"/>
                      </w:divBdr>
                    </w:div>
                    <w:div w:id="909271706">
                      <w:marLeft w:val="0"/>
                      <w:marRight w:val="0"/>
                      <w:marTop w:val="0"/>
                      <w:marBottom w:val="0"/>
                      <w:divBdr>
                        <w:top w:val="none" w:sz="0" w:space="0" w:color="auto"/>
                        <w:left w:val="none" w:sz="0" w:space="0" w:color="auto"/>
                        <w:bottom w:val="none" w:sz="0" w:space="0" w:color="auto"/>
                        <w:right w:val="none" w:sz="0" w:space="0" w:color="auto"/>
                      </w:divBdr>
                    </w:div>
                  </w:divsChild>
                </w:div>
                <w:div w:id="1716657545">
                  <w:marLeft w:val="0"/>
                  <w:marRight w:val="0"/>
                  <w:marTop w:val="0"/>
                  <w:marBottom w:val="0"/>
                  <w:divBdr>
                    <w:top w:val="none" w:sz="0" w:space="0" w:color="auto"/>
                    <w:left w:val="none" w:sz="0" w:space="0" w:color="auto"/>
                    <w:bottom w:val="none" w:sz="0" w:space="0" w:color="auto"/>
                    <w:right w:val="none" w:sz="0" w:space="0" w:color="auto"/>
                  </w:divBdr>
                  <w:divsChild>
                    <w:div w:id="317345587">
                      <w:marLeft w:val="0"/>
                      <w:marRight w:val="0"/>
                      <w:marTop w:val="0"/>
                      <w:marBottom w:val="0"/>
                      <w:divBdr>
                        <w:top w:val="none" w:sz="0" w:space="0" w:color="auto"/>
                        <w:left w:val="none" w:sz="0" w:space="0" w:color="auto"/>
                        <w:bottom w:val="none" w:sz="0" w:space="0" w:color="auto"/>
                        <w:right w:val="none" w:sz="0" w:space="0" w:color="auto"/>
                      </w:divBdr>
                    </w:div>
                    <w:div w:id="373895521">
                      <w:marLeft w:val="0"/>
                      <w:marRight w:val="0"/>
                      <w:marTop w:val="0"/>
                      <w:marBottom w:val="0"/>
                      <w:divBdr>
                        <w:top w:val="none" w:sz="0" w:space="0" w:color="auto"/>
                        <w:left w:val="none" w:sz="0" w:space="0" w:color="auto"/>
                        <w:bottom w:val="none" w:sz="0" w:space="0" w:color="auto"/>
                        <w:right w:val="none" w:sz="0" w:space="0" w:color="auto"/>
                      </w:divBdr>
                    </w:div>
                    <w:div w:id="1688214870">
                      <w:marLeft w:val="0"/>
                      <w:marRight w:val="0"/>
                      <w:marTop w:val="0"/>
                      <w:marBottom w:val="0"/>
                      <w:divBdr>
                        <w:top w:val="none" w:sz="0" w:space="0" w:color="auto"/>
                        <w:left w:val="none" w:sz="0" w:space="0" w:color="auto"/>
                        <w:bottom w:val="none" w:sz="0" w:space="0" w:color="auto"/>
                        <w:right w:val="none" w:sz="0" w:space="0" w:color="auto"/>
                      </w:divBdr>
                    </w:div>
                    <w:div w:id="1800950150">
                      <w:marLeft w:val="0"/>
                      <w:marRight w:val="0"/>
                      <w:marTop w:val="0"/>
                      <w:marBottom w:val="0"/>
                      <w:divBdr>
                        <w:top w:val="none" w:sz="0" w:space="0" w:color="auto"/>
                        <w:left w:val="none" w:sz="0" w:space="0" w:color="auto"/>
                        <w:bottom w:val="none" w:sz="0" w:space="0" w:color="auto"/>
                        <w:right w:val="none" w:sz="0" w:space="0" w:color="auto"/>
                      </w:divBdr>
                    </w:div>
                  </w:divsChild>
                </w:div>
                <w:div w:id="1846242076">
                  <w:marLeft w:val="0"/>
                  <w:marRight w:val="0"/>
                  <w:marTop w:val="0"/>
                  <w:marBottom w:val="0"/>
                  <w:divBdr>
                    <w:top w:val="none" w:sz="0" w:space="0" w:color="auto"/>
                    <w:left w:val="none" w:sz="0" w:space="0" w:color="auto"/>
                    <w:bottom w:val="none" w:sz="0" w:space="0" w:color="auto"/>
                    <w:right w:val="none" w:sz="0" w:space="0" w:color="auto"/>
                  </w:divBdr>
                  <w:divsChild>
                    <w:div w:id="213276220">
                      <w:marLeft w:val="0"/>
                      <w:marRight w:val="0"/>
                      <w:marTop w:val="0"/>
                      <w:marBottom w:val="0"/>
                      <w:divBdr>
                        <w:top w:val="none" w:sz="0" w:space="0" w:color="auto"/>
                        <w:left w:val="none" w:sz="0" w:space="0" w:color="auto"/>
                        <w:bottom w:val="none" w:sz="0" w:space="0" w:color="auto"/>
                        <w:right w:val="none" w:sz="0" w:space="0" w:color="auto"/>
                      </w:divBdr>
                    </w:div>
                  </w:divsChild>
                </w:div>
                <w:div w:id="2017490431">
                  <w:marLeft w:val="0"/>
                  <w:marRight w:val="0"/>
                  <w:marTop w:val="0"/>
                  <w:marBottom w:val="0"/>
                  <w:divBdr>
                    <w:top w:val="none" w:sz="0" w:space="0" w:color="auto"/>
                    <w:left w:val="none" w:sz="0" w:space="0" w:color="auto"/>
                    <w:bottom w:val="none" w:sz="0" w:space="0" w:color="auto"/>
                    <w:right w:val="none" w:sz="0" w:space="0" w:color="auto"/>
                  </w:divBdr>
                  <w:divsChild>
                    <w:div w:id="76002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617137">
          <w:marLeft w:val="0"/>
          <w:marRight w:val="0"/>
          <w:marTop w:val="0"/>
          <w:marBottom w:val="0"/>
          <w:divBdr>
            <w:top w:val="none" w:sz="0" w:space="0" w:color="auto"/>
            <w:left w:val="none" w:sz="0" w:space="0" w:color="auto"/>
            <w:bottom w:val="none" w:sz="0" w:space="0" w:color="auto"/>
            <w:right w:val="none" w:sz="0" w:space="0" w:color="auto"/>
          </w:divBdr>
        </w:div>
      </w:divsChild>
    </w:div>
    <w:div w:id="706376875">
      <w:bodyDiv w:val="1"/>
      <w:marLeft w:val="0"/>
      <w:marRight w:val="0"/>
      <w:marTop w:val="0"/>
      <w:marBottom w:val="0"/>
      <w:divBdr>
        <w:top w:val="none" w:sz="0" w:space="0" w:color="auto"/>
        <w:left w:val="none" w:sz="0" w:space="0" w:color="auto"/>
        <w:bottom w:val="none" w:sz="0" w:space="0" w:color="auto"/>
        <w:right w:val="none" w:sz="0" w:space="0" w:color="auto"/>
      </w:divBdr>
    </w:div>
    <w:div w:id="747309682">
      <w:bodyDiv w:val="1"/>
      <w:marLeft w:val="0"/>
      <w:marRight w:val="0"/>
      <w:marTop w:val="0"/>
      <w:marBottom w:val="0"/>
      <w:divBdr>
        <w:top w:val="none" w:sz="0" w:space="0" w:color="auto"/>
        <w:left w:val="none" w:sz="0" w:space="0" w:color="auto"/>
        <w:bottom w:val="none" w:sz="0" w:space="0" w:color="auto"/>
        <w:right w:val="none" w:sz="0" w:space="0" w:color="auto"/>
      </w:divBdr>
    </w:div>
    <w:div w:id="968778643">
      <w:bodyDiv w:val="1"/>
      <w:marLeft w:val="0"/>
      <w:marRight w:val="0"/>
      <w:marTop w:val="0"/>
      <w:marBottom w:val="0"/>
      <w:divBdr>
        <w:top w:val="none" w:sz="0" w:space="0" w:color="auto"/>
        <w:left w:val="none" w:sz="0" w:space="0" w:color="auto"/>
        <w:bottom w:val="none" w:sz="0" w:space="0" w:color="auto"/>
        <w:right w:val="none" w:sz="0" w:space="0" w:color="auto"/>
      </w:divBdr>
      <w:divsChild>
        <w:div w:id="1183278095">
          <w:marLeft w:val="0"/>
          <w:marRight w:val="0"/>
          <w:marTop w:val="0"/>
          <w:marBottom w:val="0"/>
          <w:divBdr>
            <w:top w:val="none" w:sz="0" w:space="0" w:color="auto"/>
            <w:left w:val="none" w:sz="0" w:space="0" w:color="auto"/>
            <w:bottom w:val="none" w:sz="0" w:space="0" w:color="auto"/>
            <w:right w:val="none" w:sz="0" w:space="0" w:color="auto"/>
          </w:divBdr>
        </w:div>
        <w:div w:id="1662849629">
          <w:marLeft w:val="0"/>
          <w:marRight w:val="0"/>
          <w:marTop w:val="0"/>
          <w:marBottom w:val="0"/>
          <w:divBdr>
            <w:top w:val="none" w:sz="0" w:space="0" w:color="auto"/>
            <w:left w:val="none" w:sz="0" w:space="0" w:color="auto"/>
            <w:bottom w:val="none" w:sz="0" w:space="0" w:color="auto"/>
            <w:right w:val="none" w:sz="0" w:space="0" w:color="auto"/>
          </w:divBdr>
        </w:div>
      </w:divsChild>
    </w:div>
    <w:div w:id="1022440688">
      <w:bodyDiv w:val="1"/>
      <w:marLeft w:val="0"/>
      <w:marRight w:val="0"/>
      <w:marTop w:val="0"/>
      <w:marBottom w:val="0"/>
      <w:divBdr>
        <w:top w:val="none" w:sz="0" w:space="0" w:color="auto"/>
        <w:left w:val="none" w:sz="0" w:space="0" w:color="auto"/>
        <w:bottom w:val="none" w:sz="0" w:space="0" w:color="auto"/>
        <w:right w:val="none" w:sz="0" w:space="0" w:color="auto"/>
      </w:divBdr>
    </w:div>
    <w:div w:id="1050763437">
      <w:bodyDiv w:val="1"/>
      <w:marLeft w:val="0"/>
      <w:marRight w:val="0"/>
      <w:marTop w:val="0"/>
      <w:marBottom w:val="0"/>
      <w:divBdr>
        <w:top w:val="none" w:sz="0" w:space="0" w:color="auto"/>
        <w:left w:val="none" w:sz="0" w:space="0" w:color="auto"/>
        <w:bottom w:val="none" w:sz="0" w:space="0" w:color="auto"/>
        <w:right w:val="none" w:sz="0" w:space="0" w:color="auto"/>
      </w:divBdr>
    </w:div>
    <w:div w:id="1070496157">
      <w:bodyDiv w:val="1"/>
      <w:marLeft w:val="0"/>
      <w:marRight w:val="0"/>
      <w:marTop w:val="0"/>
      <w:marBottom w:val="0"/>
      <w:divBdr>
        <w:top w:val="none" w:sz="0" w:space="0" w:color="auto"/>
        <w:left w:val="none" w:sz="0" w:space="0" w:color="auto"/>
        <w:bottom w:val="none" w:sz="0" w:space="0" w:color="auto"/>
        <w:right w:val="none" w:sz="0" w:space="0" w:color="auto"/>
      </w:divBdr>
      <w:divsChild>
        <w:div w:id="805467022">
          <w:marLeft w:val="0"/>
          <w:marRight w:val="0"/>
          <w:marTop w:val="0"/>
          <w:marBottom w:val="0"/>
          <w:divBdr>
            <w:top w:val="none" w:sz="0" w:space="0" w:color="auto"/>
            <w:left w:val="none" w:sz="0" w:space="0" w:color="auto"/>
            <w:bottom w:val="none" w:sz="0" w:space="0" w:color="auto"/>
            <w:right w:val="none" w:sz="0" w:space="0" w:color="auto"/>
          </w:divBdr>
        </w:div>
        <w:div w:id="839124760">
          <w:marLeft w:val="0"/>
          <w:marRight w:val="0"/>
          <w:marTop w:val="0"/>
          <w:marBottom w:val="0"/>
          <w:divBdr>
            <w:top w:val="none" w:sz="0" w:space="0" w:color="auto"/>
            <w:left w:val="none" w:sz="0" w:space="0" w:color="auto"/>
            <w:bottom w:val="none" w:sz="0" w:space="0" w:color="auto"/>
            <w:right w:val="none" w:sz="0" w:space="0" w:color="auto"/>
          </w:divBdr>
        </w:div>
      </w:divsChild>
    </w:div>
    <w:div w:id="1095055634">
      <w:bodyDiv w:val="1"/>
      <w:marLeft w:val="0"/>
      <w:marRight w:val="0"/>
      <w:marTop w:val="0"/>
      <w:marBottom w:val="0"/>
      <w:divBdr>
        <w:top w:val="none" w:sz="0" w:space="0" w:color="auto"/>
        <w:left w:val="none" w:sz="0" w:space="0" w:color="auto"/>
        <w:bottom w:val="none" w:sz="0" w:space="0" w:color="auto"/>
        <w:right w:val="none" w:sz="0" w:space="0" w:color="auto"/>
      </w:divBdr>
      <w:divsChild>
        <w:div w:id="1728262553">
          <w:marLeft w:val="0"/>
          <w:marRight w:val="0"/>
          <w:marTop w:val="0"/>
          <w:marBottom w:val="0"/>
          <w:divBdr>
            <w:top w:val="none" w:sz="0" w:space="0" w:color="auto"/>
            <w:left w:val="none" w:sz="0" w:space="0" w:color="auto"/>
            <w:bottom w:val="none" w:sz="0" w:space="0" w:color="auto"/>
            <w:right w:val="none" w:sz="0" w:space="0" w:color="auto"/>
          </w:divBdr>
        </w:div>
      </w:divsChild>
    </w:div>
    <w:div w:id="1101141034">
      <w:bodyDiv w:val="1"/>
      <w:marLeft w:val="0"/>
      <w:marRight w:val="0"/>
      <w:marTop w:val="0"/>
      <w:marBottom w:val="0"/>
      <w:divBdr>
        <w:top w:val="none" w:sz="0" w:space="0" w:color="auto"/>
        <w:left w:val="none" w:sz="0" w:space="0" w:color="auto"/>
        <w:bottom w:val="none" w:sz="0" w:space="0" w:color="auto"/>
        <w:right w:val="none" w:sz="0" w:space="0" w:color="auto"/>
      </w:divBdr>
    </w:div>
    <w:div w:id="1125076963">
      <w:bodyDiv w:val="1"/>
      <w:marLeft w:val="0"/>
      <w:marRight w:val="0"/>
      <w:marTop w:val="0"/>
      <w:marBottom w:val="0"/>
      <w:divBdr>
        <w:top w:val="none" w:sz="0" w:space="0" w:color="auto"/>
        <w:left w:val="none" w:sz="0" w:space="0" w:color="auto"/>
        <w:bottom w:val="none" w:sz="0" w:space="0" w:color="auto"/>
        <w:right w:val="none" w:sz="0" w:space="0" w:color="auto"/>
      </w:divBdr>
    </w:div>
    <w:div w:id="1145318378">
      <w:bodyDiv w:val="1"/>
      <w:marLeft w:val="0"/>
      <w:marRight w:val="0"/>
      <w:marTop w:val="0"/>
      <w:marBottom w:val="0"/>
      <w:divBdr>
        <w:top w:val="none" w:sz="0" w:space="0" w:color="auto"/>
        <w:left w:val="none" w:sz="0" w:space="0" w:color="auto"/>
        <w:bottom w:val="none" w:sz="0" w:space="0" w:color="auto"/>
        <w:right w:val="none" w:sz="0" w:space="0" w:color="auto"/>
      </w:divBdr>
      <w:divsChild>
        <w:div w:id="2044286980">
          <w:marLeft w:val="0"/>
          <w:marRight w:val="0"/>
          <w:marTop w:val="0"/>
          <w:marBottom w:val="0"/>
          <w:divBdr>
            <w:top w:val="none" w:sz="0" w:space="0" w:color="auto"/>
            <w:left w:val="none" w:sz="0" w:space="0" w:color="auto"/>
            <w:bottom w:val="none" w:sz="0" w:space="0" w:color="auto"/>
            <w:right w:val="none" w:sz="0" w:space="0" w:color="auto"/>
          </w:divBdr>
        </w:div>
      </w:divsChild>
    </w:div>
    <w:div w:id="1174491686">
      <w:bodyDiv w:val="1"/>
      <w:marLeft w:val="0"/>
      <w:marRight w:val="0"/>
      <w:marTop w:val="0"/>
      <w:marBottom w:val="0"/>
      <w:divBdr>
        <w:top w:val="none" w:sz="0" w:space="0" w:color="auto"/>
        <w:left w:val="none" w:sz="0" w:space="0" w:color="auto"/>
        <w:bottom w:val="none" w:sz="0" w:space="0" w:color="auto"/>
        <w:right w:val="none" w:sz="0" w:space="0" w:color="auto"/>
      </w:divBdr>
    </w:div>
    <w:div w:id="1192569373">
      <w:bodyDiv w:val="1"/>
      <w:marLeft w:val="0"/>
      <w:marRight w:val="0"/>
      <w:marTop w:val="0"/>
      <w:marBottom w:val="0"/>
      <w:divBdr>
        <w:top w:val="none" w:sz="0" w:space="0" w:color="auto"/>
        <w:left w:val="none" w:sz="0" w:space="0" w:color="auto"/>
        <w:bottom w:val="none" w:sz="0" w:space="0" w:color="auto"/>
        <w:right w:val="none" w:sz="0" w:space="0" w:color="auto"/>
      </w:divBdr>
    </w:div>
    <w:div w:id="1338968731">
      <w:bodyDiv w:val="1"/>
      <w:marLeft w:val="0"/>
      <w:marRight w:val="0"/>
      <w:marTop w:val="0"/>
      <w:marBottom w:val="0"/>
      <w:divBdr>
        <w:top w:val="none" w:sz="0" w:space="0" w:color="auto"/>
        <w:left w:val="none" w:sz="0" w:space="0" w:color="auto"/>
        <w:bottom w:val="none" w:sz="0" w:space="0" w:color="auto"/>
        <w:right w:val="none" w:sz="0" w:space="0" w:color="auto"/>
      </w:divBdr>
      <w:divsChild>
        <w:div w:id="72823884">
          <w:marLeft w:val="0"/>
          <w:marRight w:val="0"/>
          <w:marTop w:val="0"/>
          <w:marBottom w:val="0"/>
          <w:divBdr>
            <w:top w:val="none" w:sz="0" w:space="0" w:color="auto"/>
            <w:left w:val="none" w:sz="0" w:space="0" w:color="auto"/>
            <w:bottom w:val="none" w:sz="0" w:space="0" w:color="auto"/>
            <w:right w:val="none" w:sz="0" w:space="0" w:color="auto"/>
          </w:divBdr>
        </w:div>
      </w:divsChild>
    </w:div>
    <w:div w:id="1353412272">
      <w:bodyDiv w:val="1"/>
      <w:marLeft w:val="0"/>
      <w:marRight w:val="0"/>
      <w:marTop w:val="0"/>
      <w:marBottom w:val="0"/>
      <w:divBdr>
        <w:top w:val="none" w:sz="0" w:space="0" w:color="auto"/>
        <w:left w:val="none" w:sz="0" w:space="0" w:color="auto"/>
        <w:bottom w:val="none" w:sz="0" w:space="0" w:color="auto"/>
        <w:right w:val="none" w:sz="0" w:space="0" w:color="auto"/>
      </w:divBdr>
      <w:divsChild>
        <w:div w:id="254245762">
          <w:marLeft w:val="0"/>
          <w:marRight w:val="0"/>
          <w:marTop w:val="0"/>
          <w:marBottom w:val="0"/>
          <w:divBdr>
            <w:top w:val="none" w:sz="0" w:space="0" w:color="auto"/>
            <w:left w:val="none" w:sz="0" w:space="0" w:color="auto"/>
            <w:bottom w:val="none" w:sz="0" w:space="0" w:color="auto"/>
            <w:right w:val="none" w:sz="0" w:space="0" w:color="auto"/>
          </w:divBdr>
        </w:div>
      </w:divsChild>
    </w:div>
    <w:div w:id="1380932134">
      <w:bodyDiv w:val="1"/>
      <w:marLeft w:val="0"/>
      <w:marRight w:val="0"/>
      <w:marTop w:val="0"/>
      <w:marBottom w:val="0"/>
      <w:divBdr>
        <w:top w:val="none" w:sz="0" w:space="0" w:color="auto"/>
        <w:left w:val="none" w:sz="0" w:space="0" w:color="auto"/>
        <w:bottom w:val="none" w:sz="0" w:space="0" w:color="auto"/>
        <w:right w:val="none" w:sz="0" w:space="0" w:color="auto"/>
      </w:divBdr>
    </w:div>
    <w:div w:id="1473208597">
      <w:bodyDiv w:val="1"/>
      <w:marLeft w:val="0"/>
      <w:marRight w:val="0"/>
      <w:marTop w:val="0"/>
      <w:marBottom w:val="0"/>
      <w:divBdr>
        <w:top w:val="none" w:sz="0" w:space="0" w:color="auto"/>
        <w:left w:val="none" w:sz="0" w:space="0" w:color="auto"/>
        <w:bottom w:val="none" w:sz="0" w:space="0" w:color="auto"/>
        <w:right w:val="none" w:sz="0" w:space="0" w:color="auto"/>
      </w:divBdr>
    </w:div>
    <w:div w:id="1473446430">
      <w:bodyDiv w:val="1"/>
      <w:marLeft w:val="0"/>
      <w:marRight w:val="0"/>
      <w:marTop w:val="0"/>
      <w:marBottom w:val="0"/>
      <w:divBdr>
        <w:top w:val="none" w:sz="0" w:space="0" w:color="auto"/>
        <w:left w:val="none" w:sz="0" w:space="0" w:color="auto"/>
        <w:bottom w:val="none" w:sz="0" w:space="0" w:color="auto"/>
        <w:right w:val="none" w:sz="0" w:space="0" w:color="auto"/>
      </w:divBdr>
      <w:divsChild>
        <w:div w:id="58554373">
          <w:marLeft w:val="0"/>
          <w:marRight w:val="0"/>
          <w:marTop w:val="0"/>
          <w:marBottom w:val="0"/>
          <w:divBdr>
            <w:top w:val="none" w:sz="0" w:space="0" w:color="auto"/>
            <w:left w:val="none" w:sz="0" w:space="0" w:color="auto"/>
            <w:bottom w:val="none" w:sz="0" w:space="0" w:color="auto"/>
            <w:right w:val="none" w:sz="0" w:space="0" w:color="auto"/>
          </w:divBdr>
          <w:divsChild>
            <w:div w:id="1942685206">
              <w:marLeft w:val="-75"/>
              <w:marRight w:val="0"/>
              <w:marTop w:val="30"/>
              <w:marBottom w:val="30"/>
              <w:divBdr>
                <w:top w:val="none" w:sz="0" w:space="0" w:color="auto"/>
                <w:left w:val="none" w:sz="0" w:space="0" w:color="auto"/>
                <w:bottom w:val="none" w:sz="0" w:space="0" w:color="auto"/>
                <w:right w:val="none" w:sz="0" w:space="0" w:color="auto"/>
              </w:divBdr>
              <w:divsChild>
                <w:div w:id="191766111">
                  <w:marLeft w:val="0"/>
                  <w:marRight w:val="0"/>
                  <w:marTop w:val="0"/>
                  <w:marBottom w:val="0"/>
                  <w:divBdr>
                    <w:top w:val="none" w:sz="0" w:space="0" w:color="auto"/>
                    <w:left w:val="none" w:sz="0" w:space="0" w:color="auto"/>
                    <w:bottom w:val="none" w:sz="0" w:space="0" w:color="auto"/>
                    <w:right w:val="none" w:sz="0" w:space="0" w:color="auto"/>
                  </w:divBdr>
                  <w:divsChild>
                    <w:div w:id="1177422158">
                      <w:marLeft w:val="0"/>
                      <w:marRight w:val="0"/>
                      <w:marTop w:val="0"/>
                      <w:marBottom w:val="0"/>
                      <w:divBdr>
                        <w:top w:val="none" w:sz="0" w:space="0" w:color="auto"/>
                        <w:left w:val="none" w:sz="0" w:space="0" w:color="auto"/>
                        <w:bottom w:val="none" w:sz="0" w:space="0" w:color="auto"/>
                        <w:right w:val="none" w:sz="0" w:space="0" w:color="auto"/>
                      </w:divBdr>
                    </w:div>
                  </w:divsChild>
                </w:div>
                <w:div w:id="483544495">
                  <w:marLeft w:val="0"/>
                  <w:marRight w:val="0"/>
                  <w:marTop w:val="0"/>
                  <w:marBottom w:val="0"/>
                  <w:divBdr>
                    <w:top w:val="none" w:sz="0" w:space="0" w:color="auto"/>
                    <w:left w:val="none" w:sz="0" w:space="0" w:color="auto"/>
                    <w:bottom w:val="none" w:sz="0" w:space="0" w:color="auto"/>
                    <w:right w:val="none" w:sz="0" w:space="0" w:color="auto"/>
                  </w:divBdr>
                  <w:divsChild>
                    <w:div w:id="1031875921">
                      <w:marLeft w:val="0"/>
                      <w:marRight w:val="0"/>
                      <w:marTop w:val="0"/>
                      <w:marBottom w:val="0"/>
                      <w:divBdr>
                        <w:top w:val="none" w:sz="0" w:space="0" w:color="auto"/>
                        <w:left w:val="none" w:sz="0" w:space="0" w:color="auto"/>
                        <w:bottom w:val="none" w:sz="0" w:space="0" w:color="auto"/>
                        <w:right w:val="none" w:sz="0" w:space="0" w:color="auto"/>
                      </w:divBdr>
                    </w:div>
                  </w:divsChild>
                </w:div>
                <w:div w:id="540168015">
                  <w:marLeft w:val="0"/>
                  <w:marRight w:val="0"/>
                  <w:marTop w:val="0"/>
                  <w:marBottom w:val="0"/>
                  <w:divBdr>
                    <w:top w:val="none" w:sz="0" w:space="0" w:color="auto"/>
                    <w:left w:val="none" w:sz="0" w:space="0" w:color="auto"/>
                    <w:bottom w:val="none" w:sz="0" w:space="0" w:color="auto"/>
                    <w:right w:val="none" w:sz="0" w:space="0" w:color="auto"/>
                  </w:divBdr>
                  <w:divsChild>
                    <w:div w:id="427888295">
                      <w:marLeft w:val="0"/>
                      <w:marRight w:val="0"/>
                      <w:marTop w:val="0"/>
                      <w:marBottom w:val="0"/>
                      <w:divBdr>
                        <w:top w:val="none" w:sz="0" w:space="0" w:color="auto"/>
                        <w:left w:val="none" w:sz="0" w:space="0" w:color="auto"/>
                        <w:bottom w:val="none" w:sz="0" w:space="0" w:color="auto"/>
                        <w:right w:val="none" w:sz="0" w:space="0" w:color="auto"/>
                      </w:divBdr>
                    </w:div>
                    <w:div w:id="747534803">
                      <w:marLeft w:val="0"/>
                      <w:marRight w:val="0"/>
                      <w:marTop w:val="0"/>
                      <w:marBottom w:val="0"/>
                      <w:divBdr>
                        <w:top w:val="none" w:sz="0" w:space="0" w:color="auto"/>
                        <w:left w:val="none" w:sz="0" w:space="0" w:color="auto"/>
                        <w:bottom w:val="none" w:sz="0" w:space="0" w:color="auto"/>
                        <w:right w:val="none" w:sz="0" w:space="0" w:color="auto"/>
                      </w:divBdr>
                    </w:div>
                    <w:div w:id="1046878531">
                      <w:marLeft w:val="0"/>
                      <w:marRight w:val="0"/>
                      <w:marTop w:val="0"/>
                      <w:marBottom w:val="0"/>
                      <w:divBdr>
                        <w:top w:val="none" w:sz="0" w:space="0" w:color="auto"/>
                        <w:left w:val="none" w:sz="0" w:space="0" w:color="auto"/>
                        <w:bottom w:val="none" w:sz="0" w:space="0" w:color="auto"/>
                        <w:right w:val="none" w:sz="0" w:space="0" w:color="auto"/>
                      </w:divBdr>
                    </w:div>
                    <w:div w:id="1048800127">
                      <w:marLeft w:val="0"/>
                      <w:marRight w:val="0"/>
                      <w:marTop w:val="0"/>
                      <w:marBottom w:val="0"/>
                      <w:divBdr>
                        <w:top w:val="none" w:sz="0" w:space="0" w:color="auto"/>
                        <w:left w:val="none" w:sz="0" w:space="0" w:color="auto"/>
                        <w:bottom w:val="none" w:sz="0" w:space="0" w:color="auto"/>
                        <w:right w:val="none" w:sz="0" w:space="0" w:color="auto"/>
                      </w:divBdr>
                    </w:div>
                  </w:divsChild>
                </w:div>
                <w:div w:id="662008905">
                  <w:marLeft w:val="0"/>
                  <w:marRight w:val="0"/>
                  <w:marTop w:val="0"/>
                  <w:marBottom w:val="0"/>
                  <w:divBdr>
                    <w:top w:val="none" w:sz="0" w:space="0" w:color="auto"/>
                    <w:left w:val="none" w:sz="0" w:space="0" w:color="auto"/>
                    <w:bottom w:val="none" w:sz="0" w:space="0" w:color="auto"/>
                    <w:right w:val="none" w:sz="0" w:space="0" w:color="auto"/>
                  </w:divBdr>
                  <w:divsChild>
                    <w:div w:id="1505777758">
                      <w:marLeft w:val="0"/>
                      <w:marRight w:val="0"/>
                      <w:marTop w:val="0"/>
                      <w:marBottom w:val="0"/>
                      <w:divBdr>
                        <w:top w:val="none" w:sz="0" w:space="0" w:color="auto"/>
                        <w:left w:val="none" w:sz="0" w:space="0" w:color="auto"/>
                        <w:bottom w:val="none" w:sz="0" w:space="0" w:color="auto"/>
                        <w:right w:val="none" w:sz="0" w:space="0" w:color="auto"/>
                      </w:divBdr>
                    </w:div>
                  </w:divsChild>
                </w:div>
                <w:div w:id="1024330100">
                  <w:marLeft w:val="0"/>
                  <w:marRight w:val="0"/>
                  <w:marTop w:val="0"/>
                  <w:marBottom w:val="0"/>
                  <w:divBdr>
                    <w:top w:val="none" w:sz="0" w:space="0" w:color="auto"/>
                    <w:left w:val="none" w:sz="0" w:space="0" w:color="auto"/>
                    <w:bottom w:val="none" w:sz="0" w:space="0" w:color="auto"/>
                    <w:right w:val="none" w:sz="0" w:space="0" w:color="auto"/>
                  </w:divBdr>
                  <w:divsChild>
                    <w:div w:id="2007323849">
                      <w:marLeft w:val="0"/>
                      <w:marRight w:val="0"/>
                      <w:marTop w:val="0"/>
                      <w:marBottom w:val="0"/>
                      <w:divBdr>
                        <w:top w:val="none" w:sz="0" w:space="0" w:color="auto"/>
                        <w:left w:val="none" w:sz="0" w:space="0" w:color="auto"/>
                        <w:bottom w:val="none" w:sz="0" w:space="0" w:color="auto"/>
                        <w:right w:val="none" w:sz="0" w:space="0" w:color="auto"/>
                      </w:divBdr>
                    </w:div>
                  </w:divsChild>
                </w:div>
                <w:div w:id="1228296294">
                  <w:marLeft w:val="0"/>
                  <w:marRight w:val="0"/>
                  <w:marTop w:val="0"/>
                  <w:marBottom w:val="0"/>
                  <w:divBdr>
                    <w:top w:val="none" w:sz="0" w:space="0" w:color="auto"/>
                    <w:left w:val="none" w:sz="0" w:space="0" w:color="auto"/>
                    <w:bottom w:val="none" w:sz="0" w:space="0" w:color="auto"/>
                    <w:right w:val="none" w:sz="0" w:space="0" w:color="auto"/>
                  </w:divBdr>
                  <w:divsChild>
                    <w:div w:id="1093624337">
                      <w:marLeft w:val="0"/>
                      <w:marRight w:val="0"/>
                      <w:marTop w:val="0"/>
                      <w:marBottom w:val="0"/>
                      <w:divBdr>
                        <w:top w:val="none" w:sz="0" w:space="0" w:color="auto"/>
                        <w:left w:val="none" w:sz="0" w:space="0" w:color="auto"/>
                        <w:bottom w:val="none" w:sz="0" w:space="0" w:color="auto"/>
                        <w:right w:val="none" w:sz="0" w:space="0" w:color="auto"/>
                      </w:divBdr>
                    </w:div>
                  </w:divsChild>
                </w:div>
                <w:div w:id="1557736881">
                  <w:marLeft w:val="0"/>
                  <w:marRight w:val="0"/>
                  <w:marTop w:val="0"/>
                  <w:marBottom w:val="0"/>
                  <w:divBdr>
                    <w:top w:val="none" w:sz="0" w:space="0" w:color="auto"/>
                    <w:left w:val="none" w:sz="0" w:space="0" w:color="auto"/>
                    <w:bottom w:val="none" w:sz="0" w:space="0" w:color="auto"/>
                    <w:right w:val="none" w:sz="0" w:space="0" w:color="auto"/>
                  </w:divBdr>
                  <w:divsChild>
                    <w:div w:id="1164861215">
                      <w:marLeft w:val="0"/>
                      <w:marRight w:val="0"/>
                      <w:marTop w:val="0"/>
                      <w:marBottom w:val="0"/>
                      <w:divBdr>
                        <w:top w:val="none" w:sz="0" w:space="0" w:color="auto"/>
                        <w:left w:val="none" w:sz="0" w:space="0" w:color="auto"/>
                        <w:bottom w:val="none" w:sz="0" w:space="0" w:color="auto"/>
                        <w:right w:val="none" w:sz="0" w:space="0" w:color="auto"/>
                      </w:divBdr>
                    </w:div>
                    <w:div w:id="1453282359">
                      <w:marLeft w:val="0"/>
                      <w:marRight w:val="0"/>
                      <w:marTop w:val="0"/>
                      <w:marBottom w:val="0"/>
                      <w:divBdr>
                        <w:top w:val="none" w:sz="0" w:space="0" w:color="auto"/>
                        <w:left w:val="none" w:sz="0" w:space="0" w:color="auto"/>
                        <w:bottom w:val="none" w:sz="0" w:space="0" w:color="auto"/>
                        <w:right w:val="none" w:sz="0" w:space="0" w:color="auto"/>
                      </w:divBdr>
                    </w:div>
                  </w:divsChild>
                </w:div>
                <w:div w:id="1658538374">
                  <w:marLeft w:val="0"/>
                  <w:marRight w:val="0"/>
                  <w:marTop w:val="0"/>
                  <w:marBottom w:val="0"/>
                  <w:divBdr>
                    <w:top w:val="none" w:sz="0" w:space="0" w:color="auto"/>
                    <w:left w:val="none" w:sz="0" w:space="0" w:color="auto"/>
                    <w:bottom w:val="none" w:sz="0" w:space="0" w:color="auto"/>
                    <w:right w:val="none" w:sz="0" w:space="0" w:color="auto"/>
                  </w:divBdr>
                  <w:divsChild>
                    <w:div w:id="467551013">
                      <w:marLeft w:val="0"/>
                      <w:marRight w:val="0"/>
                      <w:marTop w:val="0"/>
                      <w:marBottom w:val="0"/>
                      <w:divBdr>
                        <w:top w:val="none" w:sz="0" w:space="0" w:color="auto"/>
                        <w:left w:val="none" w:sz="0" w:space="0" w:color="auto"/>
                        <w:bottom w:val="none" w:sz="0" w:space="0" w:color="auto"/>
                        <w:right w:val="none" w:sz="0" w:space="0" w:color="auto"/>
                      </w:divBdr>
                    </w:div>
                    <w:div w:id="1709985253">
                      <w:marLeft w:val="0"/>
                      <w:marRight w:val="0"/>
                      <w:marTop w:val="0"/>
                      <w:marBottom w:val="0"/>
                      <w:divBdr>
                        <w:top w:val="none" w:sz="0" w:space="0" w:color="auto"/>
                        <w:left w:val="none" w:sz="0" w:space="0" w:color="auto"/>
                        <w:bottom w:val="none" w:sz="0" w:space="0" w:color="auto"/>
                        <w:right w:val="none" w:sz="0" w:space="0" w:color="auto"/>
                      </w:divBdr>
                    </w:div>
                    <w:div w:id="1989430533">
                      <w:marLeft w:val="0"/>
                      <w:marRight w:val="0"/>
                      <w:marTop w:val="0"/>
                      <w:marBottom w:val="0"/>
                      <w:divBdr>
                        <w:top w:val="none" w:sz="0" w:space="0" w:color="auto"/>
                        <w:left w:val="none" w:sz="0" w:space="0" w:color="auto"/>
                        <w:bottom w:val="none" w:sz="0" w:space="0" w:color="auto"/>
                        <w:right w:val="none" w:sz="0" w:space="0" w:color="auto"/>
                      </w:divBdr>
                    </w:div>
                    <w:div w:id="2093352013">
                      <w:marLeft w:val="0"/>
                      <w:marRight w:val="0"/>
                      <w:marTop w:val="0"/>
                      <w:marBottom w:val="0"/>
                      <w:divBdr>
                        <w:top w:val="none" w:sz="0" w:space="0" w:color="auto"/>
                        <w:left w:val="none" w:sz="0" w:space="0" w:color="auto"/>
                        <w:bottom w:val="none" w:sz="0" w:space="0" w:color="auto"/>
                        <w:right w:val="none" w:sz="0" w:space="0" w:color="auto"/>
                      </w:divBdr>
                    </w:div>
                  </w:divsChild>
                </w:div>
                <w:div w:id="2015523985">
                  <w:marLeft w:val="0"/>
                  <w:marRight w:val="0"/>
                  <w:marTop w:val="0"/>
                  <w:marBottom w:val="0"/>
                  <w:divBdr>
                    <w:top w:val="none" w:sz="0" w:space="0" w:color="auto"/>
                    <w:left w:val="none" w:sz="0" w:space="0" w:color="auto"/>
                    <w:bottom w:val="none" w:sz="0" w:space="0" w:color="auto"/>
                    <w:right w:val="none" w:sz="0" w:space="0" w:color="auto"/>
                  </w:divBdr>
                  <w:divsChild>
                    <w:div w:id="207061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087309">
          <w:marLeft w:val="0"/>
          <w:marRight w:val="0"/>
          <w:marTop w:val="0"/>
          <w:marBottom w:val="0"/>
          <w:divBdr>
            <w:top w:val="none" w:sz="0" w:space="0" w:color="auto"/>
            <w:left w:val="none" w:sz="0" w:space="0" w:color="auto"/>
            <w:bottom w:val="none" w:sz="0" w:space="0" w:color="auto"/>
            <w:right w:val="none" w:sz="0" w:space="0" w:color="auto"/>
          </w:divBdr>
          <w:divsChild>
            <w:div w:id="1188912719">
              <w:marLeft w:val="-75"/>
              <w:marRight w:val="0"/>
              <w:marTop w:val="30"/>
              <w:marBottom w:val="30"/>
              <w:divBdr>
                <w:top w:val="none" w:sz="0" w:space="0" w:color="auto"/>
                <w:left w:val="none" w:sz="0" w:space="0" w:color="auto"/>
                <w:bottom w:val="none" w:sz="0" w:space="0" w:color="auto"/>
                <w:right w:val="none" w:sz="0" w:space="0" w:color="auto"/>
              </w:divBdr>
              <w:divsChild>
                <w:div w:id="151214571">
                  <w:marLeft w:val="0"/>
                  <w:marRight w:val="0"/>
                  <w:marTop w:val="0"/>
                  <w:marBottom w:val="0"/>
                  <w:divBdr>
                    <w:top w:val="none" w:sz="0" w:space="0" w:color="auto"/>
                    <w:left w:val="none" w:sz="0" w:space="0" w:color="auto"/>
                    <w:bottom w:val="none" w:sz="0" w:space="0" w:color="auto"/>
                    <w:right w:val="none" w:sz="0" w:space="0" w:color="auto"/>
                  </w:divBdr>
                  <w:divsChild>
                    <w:div w:id="796607536">
                      <w:marLeft w:val="0"/>
                      <w:marRight w:val="0"/>
                      <w:marTop w:val="0"/>
                      <w:marBottom w:val="0"/>
                      <w:divBdr>
                        <w:top w:val="none" w:sz="0" w:space="0" w:color="auto"/>
                        <w:left w:val="none" w:sz="0" w:space="0" w:color="auto"/>
                        <w:bottom w:val="none" w:sz="0" w:space="0" w:color="auto"/>
                        <w:right w:val="none" w:sz="0" w:space="0" w:color="auto"/>
                      </w:divBdr>
                    </w:div>
                  </w:divsChild>
                </w:div>
                <w:div w:id="290861693">
                  <w:marLeft w:val="0"/>
                  <w:marRight w:val="0"/>
                  <w:marTop w:val="0"/>
                  <w:marBottom w:val="0"/>
                  <w:divBdr>
                    <w:top w:val="none" w:sz="0" w:space="0" w:color="auto"/>
                    <w:left w:val="none" w:sz="0" w:space="0" w:color="auto"/>
                    <w:bottom w:val="none" w:sz="0" w:space="0" w:color="auto"/>
                    <w:right w:val="none" w:sz="0" w:space="0" w:color="auto"/>
                  </w:divBdr>
                  <w:divsChild>
                    <w:div w:id="344672279">
                      <w:marLeft w:val="0"/>
                      <w:marRight w:val="0"/>
                      <w:marTop w:val="0"/>
                      <w:marBottom w:val="0"/>
                      <w:divBdr>
                        <w:top w:val="none" w:sz="0" w:space="0" w:color="auto"/>
                        <w:left w:val="none" w:sz="0" w:space="0" w:color="auto"/>
                        <w:bottom w:val="none" w:sz="0" w:space="0" w:color="auto"/>
                        <w:right w:val="none" w:sz="0" w:space="0" w:color="auto"/>
                      </w:divBdr>
                    </w:div>
                    <w:div w:id="504788964">
                      <w:marLeft w:val="0"/>
                      <w:marRight w:val="0"/>
                      <w:marTop w:val="0"/>
                      <w:marBottom w:val="0"/>
                      <w:divBdr>
                        <w:top w:val="none" w:sz="0" w:space="0" w:color="auto"/>
                        <w:left w:val="none" w:sz="0" w:space="0" w:color="auto"/>
                        <w:bottom w:val="none" w:sz="0" w:space="0" w:color="auto"/>
                        <w:right w:val="none" w:sz="0" w:space="0" w:color="auto"/>
                      </w:divBdr>
                    </w:div>
                    <w:div w:id="833686506">
                      <w:marLeft w:val="0"/>
                      <w:marRight w:val="0"/>
                      <w:marTop w:val="0"/>
                      <w:marBottom w:val="0"/>
                      <w:divBdr>
                        <w:top w:val="none" w:sz="0" w:space="0" w:color="auto"/>
                        <w:left w:val="none" w:sz="0" w:space="0" w:color="auto"/>
                        <w:bottom w:val="none" w:sz="0" w:space="0" w:color="auto"/>
                        <w:right w:val="none" w:sz="0" w:space="0" w:color="auto"/>
                      </w:divBdr>
                    </w:div>
                    <w:div w:id="861626594">
                      <w:marLeft w:val="0"/>
                      <w:marRight w:val="0"/>
                      <w:marTop w:val="0"/>
                      <w:marBottom w:val="0"/>
                      <w:divBdr>
                        <w:top w:val="none" w:sz="0" w:space="0" w:color="auto"/>
                        <w:left w:val="none" w:sz="0" w:space="0" w:color="auto"/>
                        <w:bottom w:val="none" w:sz="0" w:space="0" w:color="auto"/>
                        <w:right w:val="none" w:sz="0" w:space="0" w:color="auto"/>
                      </w:divBdr>
                    </w:div>
                    <w:div w:id="1526284173">
                      <w:marLeft w:val="0"/>
                      <w:marRight w:val="0"/>
                      <w:marTop w:val="0"/>
                      <w:marBottom w:val="0"/>
                      <w:divBdr>
                        <w:top w:val="none" w:sz="0" w:space="0" w:color="auto"/>
                        <w:left w:val="none" w:sz="0" w:space="0" w:color="auto"/>
                        <w:bottom w:val="none" w:sz="0" w:space="0" w:color="auto"/>
                        <w:right w:val="none" w:sz="0" w:space="0" w:color="auto"/>
                      </w:divBdr>
                    </w:div>
                    <w:div w:id="1703284709">
                      <w:marLeft w:val="0"/>
                      <w:marRight w:val="0"/>
                      <w:marTop w:val="0"/>
                      <w:marBottom w:val="0"/>
                      <w:divBdr>
                        <w:top w:val="none" w:sz="0" w:space="0" w:color="auto"/>
                        <w:left w:val="none" w:sz="0" w:space="0" w:color="auto"/>
                        <w:bottom w:val="none" w:sz="0" w:space="0" w:color="auto"/>
                        <w:right w:val="none" w:sz="0" w:space="0" w:color="auto"/>
                      </w:divBdr>
                    </w:div>
                  </w:divsChild>
                </w:div>
                <w:div w:id="539052479">
                  <w:marLeft w:val="0"/>
                  <w:marRight w:val="0"/>
                  <w:marTop w:val="0"/>
                  <w:marBottom w:val="0"/>
                  <w:divBdr>
                    <w:top w:val="none" w:sz="0" w:space="0" w:color="auto"/>
                    <w:left w:val="none" w:sz="0" w:space="0" w:color="auto"/>
                    <w:bottom w:val="none" w:sz="0" w:space="0" w:color="auto"/>
                    <w:right w:val="none" w:sz="0" w:space="0" w:color="auto"/>
                  </w:divBdr>
                  <w:divsChild>
                    <w:div w:id="228687266">
                      <w:marLeft w:val="0"/>
                      <w:marRight w:val="0"/>
                      <w:marTop w:val="0"/>
                      <w:marBottom w:val="0"/>
                      <w:divBdr>
                        <w:top w:val="none" w:sz="0" w:space="0" w:color="auto"/>
                        <w:left w:val="none" w:sz="0" w:space="0" w:color="auto"/>
                        <w:bottom w:val="none" w:sz="0" w:space="0" w:color="auto"/>
                        <w:right w:val="none" w:sz="0" w:space="0" w:color="auto"/>
                      </w:divBdr>
                    </w:div>
                    <w:div w:id="1255700538">
                      <w:marLeft w:val="0"/>
                      <w:marRight w:val="0"/>
                      <w:marTop w:val="0"/>
                      <w:marBottom w:val="0"/>
                      <w:divBdr>
                        <w:top w:val="none" w:sz="0" w:space="0" w:color="auto"/>
                        <w:left w:val="none" w:sz="0" w:space="0" w:color="auto"/>
                        <w:bottom w:val="none" w:sz="0" w:space="0" w:color="auto"/>
                        <w:right w:val="none" w:sz="0" w:space="0" w:color="auto"/>
                      </w:divBdr>
                    </w:div>
                    <w:div w:id="1712652419">
                      <w:marLeft w:val="0"/>
                      <w:marRight w:val="0"/>
                      <w:marTop w:val="0"/>
                      <w:marBottom w:val="0"/>
                      <w:divBdr>
                        <w:top w:val="none" w:sz="0" w:space="0" w:color="auto"/>
                        <w:left w:val="none" w:sz="0" w:space="0" w:color="auto"/>
                        <w:bottom w:val="none" w:sz="0" w:space="0" w:color="auto"/>
                        <w:right w:val="none" w:sz="0" w:space="0" w:color="auto"/>
                      </w:divBdr>
                    </w:div>
                    <w:div w:id="1735198410">
                      <w:marLeft w:val="0"/>
                      <w:marRight w:val="0"/>
                      <w:marTop w:val="0"/>
                      <w:marBottom w:val="0"/>
                      <w:divBdr>
                        <w:top w:val="none" w:sz="0" w:space="0" w:color="auto"/>
                        <w:left w:val="none" w:sz="0" w:space="0" w:color="auto"/>
                        <w:bottom w:val="none" w:sz="0" w:space="0" w:color="auto"/>
                        <w:right w:val="none" w:sz="0" w:space="0" w:color="auto"/>
                      </w:divBdr>
                    </w:div>
                    <w:div w:id="1813911970">
                      <w:marLeft w:val="0"/>
                      <w:marRight w:val="0"/>
                      <w:marTop w:val="0"/>
                      <w:marBottom w:val="0"/>
                      <w:divBdr>
                        <w:top w:val="none" w:sz="0" w:space="0" w:color="auto"/>
                        <w:left w:val="none" w:sz="0" w:space="0" w:color="auto"/>
                        <w:bottom w:val="none" w:sz="0" w:space="0" w:color="auto"/>
                        <w:right w:val="none" w:sz="0" w:space="0" w:color="auto"/>
                      </w:divBdr>
                    </w:div>
                  </w:divsChild>
                </w:div>
                <w:div w:id="845443098">
                  <w:marLeft w:val="0"/>
                  <w:marRight w:val="0"/>
                  <w:marTop w:val="0"/>
                  <w:marBottom w:val="0"/>
                  <w:divBdr>
                    <w:top w:val="none" w:sz="0" w:space="0" w:color="auto"/>
                    <w:left w:val="none" w:sz="0" w:space="0" w:color="auto"/>
                    <w:bottom w:val="none" w:sz="0" w:space="0" w:color="auto"/>
                    <w:right w:val="none" w:sz="0" w:space="0" w:color="auto"/>
                  </w:divBdr>
                  <w:divsChild>
                    <w:div w:id="954139910">
                      <w:marLeft w:val="0"/>
                      <w:marRight w:val="0"/>
                      <w:marTop w:val="0"/>
                      <w:marBottom w:val="0"/>
                      <w:divBdr>
                        <w:top w:val="none" w:sz="0" w:space="0" w:color="auto"/>
                        <w:left w:val="none" w:sz="0" w:space="0" w:color="auto"/>
                        <w:bottom w:val="none" w:sz="0" w:space="0" w:color="auto"/>
                        <w:right w:val="none" w:sz="0" w:space="0" w:color="auto"/>
                      </w:divBdr>
                    </w:div>
                  </w:divsChild>
                </w:div>
                <w:div w:id="1133058766">
                  <w:marLeft w:val="0"/>
                  <w:marRight w:val="0"/>
                  <w:marTop w:val="0"/>
                  <w:marBottom w:val="0"/>
                  <w:divBdr>
                    <w:top w:val="none" w:sz="0" w:space="0" w:color="auto"/>
                    <w:left w:val="none" w:sz="0" w:space="0" w:color="auto"/>
                    <w:bottom w:val="none" w:sz="0" w:space="0" w:color="auto"/>
                    <w:right w:val="none" w:sz="0" w:space="0" w:color="auto"/>
                  </w:divBdr>
                  <w:divsChild>
                    <w:div w:id="581916136">
                      <w:marLeft w:val="0"/>
                      <w:marRight w:val="0"/>
                      <w:marTop w:val="0"/>
                      <w:marBottom w:val="0"/>
                      <w:divBdr>
                        <w:top w:val="none" w:sz="0" w:space="0" w:color="auto"/>
                        <w:left w:val="none" w:sz="0" w:space="0" w:color="auto"/>
                        <w:bottom w:val="none" w:sz="0" w:space="0" w:color="auto"/>
                        <w:right w:val="none" w:sz="0" w:space="0" w:color="auto"/>
                      </w:divBdr>
                    </w:div>
                    <w:div w:id="974944619">
                      <w:marLeft w:val="0"/>
                      <w:marRight w:val="0"/>
                      <w:marTop w:val="0"/>
                      <w:marBottom w:val="0"/>
                      <w:divBdr>
                        <w:top w:val="none" w:sz="0" w:space="0" w:color="auto"/>
                        <w:left w:val="none" w:sz="0" w:space="0" w:color="auto"/>
                        <w:bottom w:val="none" w:sz="0" w:space="0" w:color="auto"/>
                        <w:right w:val="none" w:sz="0" w:space="0" w:color="auto"/>
                      </w:divBdr>
                    </w:div>
                  </w:divsChild>
                </w:div>
                <w:div w:id="1579944231">
                  <w:marLeft w:val="0"/>
                  <w:marRight w:val="0"/>
                  <w:marTop w:val="0"/>
                  <w:marBottom w:val="0"/>
                  <w:divBdr>
                    <w:top w:val="none" w:sz="0" w:space="0" w:color="auto"/>
                    <w:left w:val="none" w:sz="0" w:space="0" w:color="auto"/>
                    <w:bottom w:val="none" w:sz="0" w:space="0" w:color="auto"/>
                    <w:right w:val="none" w:sz="0" w:space="0" w:color="auto"/>
                  </w:divBdr>
                  <w:divsChild>
                    <w:div w:id="1995256798">
                      <w:marLeft w:val="0"/>
                      <w:marRight w:val="0"/>
                      <w:marTop w:val="0"/>
                      <w:marBottom w:val="0"/>
                      <w:divBdr>
                        <w:top w:val="none" w:sz="0" w:space="0" w:color="auto"/>
                        <w:left w:val="none" w:sz="0" w:space="0" w:color="auto"/>
                        <w:bottom w:val="none" w:sz="0" w:space="0" w:color="auto"/>
                        <w:right w:val="none" w:sz="0" w:space="0" w:color="auto"/>
                      </w:divBdr>
                    </w:div>
                  </w:divsChild>
                </w:div>
                <w:div w:id="1643382706">
                  <w:marLeft w:val="0"/>
                  <w:marRight w:val="0"/>
                  <w:marTop w:val="0"/>
                  <w:marBottom w:val="0"/>
                  <w:divBdr>
                    <w:top w:val="none" w:sz="0" w:space="0" w:color="auto"/>
                    <w:left w:val="none" w:sz="0" w:space="0" w:color="auto"/>
                    <w:bottom w:val="none" w:sz="0" w:space="0" w:color="auto"/>
                    <w:right w:val="none" w:sz="0" w:space="0" w:color="auto"/>
                  </w:divBdr>
                  <w:divsChild>
                    <w:div w:id="1201865327">
                      <w:marLeft w:val="0"/>
                      <w:marRight w:val="0"/>
                      <w:marTop w:val="0"/>
                      <w:marBottom w:val="0"/>
                      <w:divBdr>
                        <w:top w:val="none" w:sz="0" w:space="0" w:color="auto"/>
                        <w:left w:val="none" w:sz="0" w:space="0" w:color="auto"/>
                        <w:bottom w:val="none" w:sz="0" w:space="0" w:color="auto"/>
                        <w:right w:val="none" w:sz="0" w:space="0" w:color="auto"/>
                      </w:divBdr>
                    </w:div>
                  </w:divsChild>
                </w:div>
                <w:div w:id="1714160450">
                  <w:marLeft w:val="0"/>
                  <w:marRight w:val="0"/>
                  <w:marTop w:val="0"/>
                  <w:marBottom w:val="0"/>
                  <w:divBdr>
                    <w:top w:val="none" w:sz="0" w:space="0" w:color="auto"/>
                    <w:left w:val="none" w:sz="0" w:space="0" w:color="auto"/>
                    <w:bottom w:val="none" w:sz="0" w:space="0" w:color="auto"/>
                    <w:right w:val="none" w:sz="0" w:space="0" w:color="auto"/>
                  </w:divBdr>
                  <w:divsChild>
                    <w:div w:id="811756481">
                      <w:marLeft w:val="0"/>
                      <w:marRight w:val="0"/>
                      <w:marTop w:val="0"/>
                      <w:marBottom w:val="0"/>
                      <w:divBdr>
                        <w:top w:val="none" w:sz="0" w:space="0" w:color="auto"/>
                        <w:left w:val="none" w:sz="0" w:space="0" w:color="auto"/>
                        <w:bottom w:val="none" w:sz="0" w:space="0" w:color="auto"/>
                        <w:right w:val="none" w:sz="0" w:space="0" w:color="auto"/>
                      </w:divBdr>
                    </w:div>
                  </w:divsChild>
                </w:div>
                <w:div w:id="2136098846">
                  <w:marLeft w:val="0"/>
                  <w:marRight w:val="0"/>
                  <w:marTop w:val="0"/>
                  <w:marBottom w:val="0"/>
                  <w:divBdr>
                    <w:top w:val="none" w:sz="0" w:space="0" w:color="auto"/>
                    <w:left w:val="none" w:sz="0" w:space="0" w:color="auto"/>
                    <w:bottom w:val="none" w:sz="0" w:space="0" w:color="auto"/>
                    <w:right w:val="none" w:sz="0" w:space="0" w:color="auto"/>
                  </w:divBdr>
                  <w:divsChild>
                    <w:div w:id="199040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474193">
          <w:marLeft w:val="0"/>
          <w:marRight w:val="0"/>
          <w:marTop w:val="0"/>
          <w:marBottom w:val="0"/>
          <w:divBdr>
            <w:top w:val="none" w:sz="0" w:space="0" w:color="auto"/>
            <w:left w:val="none" w:sz="0" w:space="0" w:color="auto"/>
            <w:bottom w:val="none" w:sz="0" w:space="0" w:color="auto"/>
            <w:right w:val="none" w:sz="0" w:space="0" w:color="auto"/>
          </w:divBdr>
        </w:div>
        <w:div w:id="269241569">
          <w:marLeft w:val="0"/>
          <w:marRight w:val="0"/>
          <w:marTop w:val="0"/>
          <w:marBottom w:val="0"/>
          <w:divBdr>
            <w:top w:val="none" w:sz="0" w:space="0" w:color="auto"/>
            <w:left w:val="none" w:sz="0" w:space="0" w:color="auto"/>
            <w:bottom w:val="none" w:sz="0" w:space="0" w:color="auto"/>
            <w:right w:val="none" w:sz="0" w:space="0" w:color="auto"/>
          </w:divBdr>
        </w:div>
        <w:div w:id="684672761">
          <w:marLeft w:val="0"/>
          <w:marRight w:val="0"/>
          <w:marTop w:val="0"/>
          <w:marBottom w:val="0"/>
          <w:divBdr>
            <w:top w:val="none" w:sz="0" w:space="0" w:color="auto"/>
            <w:left w:val="none" w:sz="0" w:space="0" w:color="auto"/>
            <w:bottom w:val="none" w:sz="0" w:space="0" w:color="auto"/>
            <w:right w:val="none" w:sz="0" w:space="0" w:color="auto"/>
          </w:divBdr>
          <w:divsChild>
            <w:div w:id="1333068678">
              <w:marLeft w:val="-75"/>
              <w:marRight w:val="0"/>
              <w:marTop w:val="30"/>
              <w:marBottom w:val="30"/>
              <w:divBdr>
                <w:top w:val="none" w:sz="0" w:space="0" w:color="auto"/>
                <w:left w:val="none" w:sz="0" w:space="0" w:color="auto"/>
                <w:bottom w:val="none" w:sz="0" w:space="0" w:color="auto"/>
                <w:right w:val="none" w:sz="0" w:space="0" w:color="auto"/>
              </w:divBdr>
              <w:divsChild>
                <w:div w:id="272905926">
                  <w:marLeft w:val="0"/>
                  <w:marRight w:val="0"/>
                  <w:marTop w:val="0"/>
                  <w:marBottom w:val="0"/>
                  <w:divBdr>
                    <w:top w:val="none" w:sz="0" w:space="0" w:color="auto"/>
                    <w:left w:val="none" w:sz="0" w:space="0" w:color="auto"/>
                    <w:bottom w:val="none" w:sz="0" w:space="0" w:color="auto"/>
                    <w:right w:val="none" w:sz="0" w:space="0" w:color="auto"/>
                  </w:divBdr>
                  <w:divsChild>
                    <w:div w:id="1962421505">
                      <w:marLeft w:val="0"/>
                      <w:marRight w:val="0"/>
                      <w:marTop w:val="0"/>
                      <w:marBottom w:val="0"/>
                      <w:divBdr>
                        <w:top w:val="none" w:sz="0" w:space="0" w:color="auto"/>
                        <w:left w:val="none" w:sz="0" w:space="0" w:color="auto"/>
                        <w:bottom w:val="none" w:sz="0" w:space="0" w:color="auto"/>
                        <w:right w:val="none" w:sz="0" w:space="0" w:color="auto"/>
                      </w:divBdr>
                    </w:div>
                  </w:divsChild>
                </w:div>
                <w:div w:id="631440961">
                  <w:marLeft w:val="0"/>
                  <w:marRight w:val="0"/>
                  <w:marTop w:val="0"/>
                  <w:marBottom w:val="0"/>
                  <w:divBdr>
                    <w:top w:val="none" w:sz="0" w:space="0" w:color="auto"/>
                    <w:left w:val="none" w:sz="0" w:space="0" w:color="auto"/>
                    <w:bottom w:val="none" w:sz="0" w:space="0" w:color="auto"/>
                    <w:right w:val="none" w:sz="0" w:space="0" w:color="auto"/>
                  </w:divBdr>
                  <w:divsChild>
                    <w:div w:id="539559400">
                      <w:marLeft w:val="0"/>
                      <w:marRight w:val="0"/>
                      <w:marTop w:val="0"/>
                      <w:marBottom w:val="0"/>
                      <w:divBdr>
                        <w:top w:val="none" w:sz="0" w:space="0" w:color="auto"/>
                        <w:left w:val="none" w:sz="0" w:space="0" w:color="auto"/>
                        <w:bottom w:val="none" w:sz="0" w:space="0" w:color="auto"/>
                        <w:right w:val="none" w:sz="0" w:space="0" w:color="auto"/>
                      </w:divBdr>
                    </w:div>
                    <w:div w:id="578640927">
                      <w:marLeft w:val="0"/>
                      <w:marRight w:val="0"/>
                      <w:marTop w:val="0"/>
                      <w:marBottom w:val="0"/>
                      <w:divBdr>
                        <w:top w:val="none" w:sz="0" w:space="0" w:color="auto"/>
                        <w:left w:val="none" w:sz="0" w:space="0" w:color="auto"/>
                        <w:bottom w:val="none" w:sz="0" w:space="0" w:color="auto"/>
                        <w:right w:val="none" w:sz="0" w:space="0" w:color="auto"/>
                      </w:divBdr>
                    </w:div>
                  </w:divsChild>
                </w:div>
                <w:div w:id="1043283978">
                  <w:marLeft w:val="0"/>
                  <w:marRight w:val="0"/>
                  <w:marTop w:val="0"/>
                  <w:marBottom w:val="0"/>
                  <w:divBdr>
                    <w:top w:val="none" w:sz="0" w:space="0" w:color="auto"/>
                    <w:left w:val="none" w:sz="0" w:space="0" w:color="auto"/>
                    <w:bottom w:val="none" w:sz="0" w:space="0" w:color="auto"/>
                    <w:right w:val="none" w:sz="0" w:space="0" w:color="auto"/>
                  </w:divBdr>
                  <w:divsChild>
                    <w:div w:id="1342583259">
                      <w:marLeft w:val="0"/>
                      <w:marRight w:val="0"/>
                      <w:marTop w:val="0"/>
                      <w:marBottom w:val="0"/>
                      <w:divBdr>
                        <w:top w:val="none" w:sz="0" w:space="0" w:color="auto"/>
                        <w:left w:val="none" w:sz="0" w:space="0" w:color="auto"/>
                        <w:bottom w:val="none" w:sz="0" w:space="0" w:color="auto"/>
                        <w:right w:val="none" w:sz="0" w:space="0" w:color="auto"/>
                      </w:divBdr>
                    </w:div>
                  </w:divsChild>
                </w:div>
                <w:div w:id="1779255306">
                  <w:marLeft w:val="0"/>
                  <w:marRight w:val="0"/>
                  <w:marTop w:val="0"/>
                  <w:marBottom w:val="0"/>
                  <w:divBdr>
                    <w:top w:val="none" w:sz="0" w:space="0" w:color="auto"/>
                    <w:left w:val="none" w:sz="0" w:space="0" w:color="auto"/>
                    <w:bottom w:val="none" w:sz="0" w:space="0" w:color="auto"/>
                    <w:right w:val="none" w:sz="0" w:space="0" w:color="auto"/>
                  </w:divBdr>
                  <w:divsChild>
                    <w:div w:id="8608780">
                      <w:marLeft w:val="0"/>
                      <w:marRight w:val="0"/>
                      <w:marTop w:val="0"/>
                      <w:marBottom w:val="0"/>
                      <w:divBdr>
                        <w:top w:val="none" w:sz="0" w:space="0" w:color="auto"/>
                        <w:left w:val="none" w:sz="0" w:space="0" w:color="auto"/>
                        <w:bottom w:val="none" w:sz="0" w:space="0" w:color="auto"/>
                        <w:right w:val="none" w:sz="0" w:space="0" w:color="auto"/>
                      </w:divBdr>
                    </w:div>
                    <w:div w:id="21901702">
                      <w:marLeft w:val="0"/>
                      <w:marRight w:val="0"/>
                      <w:marTop w:val="0"/>
                      <w:marBottom w:val="0"/>
                      <w:divBdr>
                        <w:top w:val="none" w:sz="0" w:space="0" w:color="auto"/>
                        <w:left w:val="none" w:sz="0" w:space="0" w:color="auto"/>
                        <w:bottom w:val="none" w:sz="0" w:space="0" w:color="auto"/>
                        <w:right w:val="none" w:sz="0" w:space="0" w:color="auto"/>
                      </w:divBdr>
                    </w:div>
                    <w:div w:id="238369292">
                      <w:marLeft w:val="0"/>
                      <w:marRight w:val="0"/>
                      <w:marTop w:val="0"/>
                      <w:marBottom w:val="0"/>
                      <w:divBdr>
                        <w:top w:val="none" w:sz="0" w:space="0" w:color="auto"/>
                        <w:left w:val="none" w:sz="0" w:space="0" w:color="auto"/>
                        <w:bottom w:val="none" w:sz="0" w:space="0" w:color="auto"/>
                        <w:right w:val="none" w:sz="0" w:space="0" w:color="auto"/>
                      </w:divBdr>
                    </w:div>
                    <w:div w:id="2134249497">
                      <w:marLeft w:val="0"/>
                      <w:marRight w:val="0"/>
                      <w:marTop w:val="0"/>
                      <w:marBottom w:val="0"/>
                      <w:divBdr>
                        <w:top w:val="none" w:sz="0" w:space="0" w:color="auto"/>
                        <w:left w:val="none" w:sz="0" w:space="0" w:color="auto"/>
                        <w:bottom w:val="none" w:sz="0" w:space="0" w:color="auto"/>
                        <w:right w:val="none" w:sz="0" w:space="0" w:color="auto"/>
                      </w:divBdr>
                    </w:div>
                  </w:divsChild>
                </w:div>
                <w:div w:id="1819372013">
                  <w:marLeft w:val="0"/>
                  <w:marRight w:val="0"/>
                  <w:marTop w:val="0"/>
                  <w:marBottom w:val="0"/>
                  <w:divBdr>
                    <w:top w:val="none" w:sz="0" w:space="0" w:color="auto"/>
                    <w:left w:val="none" w:sz="0" w:space="0" w:color="auto"/>
                    <w:bottom w:val="none" w:sz="0" w:space="0" w:color="auto"/>
                    <w:right w:val="none" w:sz="0" w:space="0" w:color="auto"/>
                  </w:divBdr>
                  <w:divsChild>
                    <w:div w:id="1722246030">
                      <w:marLeft w:val="0"/>
                      <w:marRight w:val="0"/>
                      <w:marTop w:val="0"/>
                      <w:marBottom w:val="0"/>
                      <w:divBdr>
                        <w:top w:val="none" w:sz="0" w:space="0" w:color="auto"/>
                        <w:left w:val="none" w:sz="0" w:space="0" w:color="auto"/>
                        <w:bottom w:val="none" w:sz="0" w:space="0" w:color="auto"/>
                        <w:right w:val="none" w:sz="0" w:space="0" w:color="auto"/>
                      </w:divBdr>
                    </w:div>
                  </w:divsChild>
                </w:div>
                <w:div w:id="1958683891">
                  <w:marLeft w:val="0"/>
                  <w:marRight w:val="0"/>
                  <w:marTop w:val="0"/>
                  <w:marBottom w:val="0"/>
                  <w:divBdr>
                    <w:top w:val="none" w:sz="0" w:space="0" w:color="auto"/>
                    <w:left w:val="none" w:sz="0" w:space="0" w:color="auto"/>
                    <w:bottom w:val="none" w:sz="0" w:space="0" w:color="auto"/>
                    <w:right w:val="none" w:sz="0" w:space="0" w:color="auto"/>
                  </w:divBdr>
                  <w:divsChild>
                    <w:div w:id="1284312888">
                      <w:marLeft w:val="0"/>
                      <w:marRight w:val="0"/>
                      <w:marTop w:val="0"/>
                      <w:marBottom w:val="0"/>
                      <w:divBdr>
                        <w:top w:val="none" w:sz="0" w:space="0" w:color="auto"/>
                        <w:left w:val="none" w:sz="0" w:space="0" w:color="auto"/>
                        <w:bottom w:val="none" w:sz="0" w:space="0" w:color="auto"/>
                        <w:right w:val="none" w:sz="0" w:space="0" w:color="auto"/>
                      </w:divBdr>
                    </w:div>
                    <w:div w:id="1534148916">
                      <w:marLeft w:val="0"/>
                      <w:marRight w:val="0"/>
                      <w:marTop w:val="0"/>
                      <w:marBottom w:val="0"/>
                      <w:divBdr>
                        <w:top w:val="none" w:sz="0" w:space="0" w:color="auto"/>
                        <w:left w:val="none" w:sz="0" w:space="0" w:color="auto"/>
                        <w:bottom w:val="none" w:sz="0" w:space="0" w:color="auto"/>
                        <w:right w:val="none" w:sz="0" w:space="0" w:color="auto"/>
                      </w:divBdr>
                    </w:div>
                    <w:div w:id="1623077207">
                      <w:marLeft w:val="0"/>
                      <w:marRight w:val="0"/>
                      <w:marTop w:val="0"/>
                      <w:marBottom w:val="0"/>
                      <w:divBdr>
                        <w:top w:val="none" w:sz="0" w:space="0" w:color="auto"/>
                        <w:left w:val="none" w:sz="0" w:space="0" w:color="auto"/>
                        <w:bottom w:val="none" w:sz="0" w:space="0" w:color="auto"/>
                        <w:right w:val="none" w:sz="0" w:space="0" w:color="auto"/>
                      </w:divBdr>
                    </w:div>
                    <w:div w:id="1960063315">
                      <w:marLeft w:val="0"/>
                      <w:marRight w:val="0"/>
                      <w:marTop w:val="0"/>
                      <w:marBottom w:val="0"/>
                      <w:divBdr>
                        <w:top w:val="none" w:sz="0" w:space="0" w:color="auto"/>
                        <w:left w:val="none" w:sz="0" w:space="0" w:color="auto"/>
                        <w:bottom w:val="none" w:sz="0" w:space="0" w:color="auto"/>
                        <w:right w:val="none" w:sz="0" w:space="0" w:color="auto"/>
                      </w:divBdr>
                    </w:div>
                  </w:divsChild>
                </w:div>
                <w:div w:id="2049721986">
                  <w:marLeft w:val="0"/>
                  <w:marRight w:val="0"/>
                  <w:marTop w:val="0"/>
                  <w:marBottom w:val="0"/>
                  <w:divBdr>
                    <w:top w:val="none" w:sz="0" w:space="0" w:color="auto"/>
                    <w:left w:val="none" w:sz="0" w:space="0" w:color="auto"/>
                    <w:bottom w:val="none" w:sz="0" w:space="0" w:color="auto"/>
                    <w:right w:val="none" w:sz="0" w:space="0" w:color="auto"/>
                  </w:divBdr>
                  <w:divsChild>
                    <w:div w:id="1731419256">
                      <w:marLeft w:val="0"/>
                      <w:marRight w:val="0"/>
                      <w:marTop w:val="0"/>
                      <w:marBottom w:val="0"/>
                      <w:divBdr>
                        <w:top w:val="none" w:sz="0" w:space="0" w:color="auto"/>
                        <w:left w:val="none" w:sz="0" w:space="0" w:color="auto"/>
                        <w:bottom w:val="none" w:sz="0" w:space="0" w:color="auto"/>
                        <w:right w:val="none" w:sz="0" w:space="0" w:color="auto"/>
                      </w:divBdr>
                    </w:div>
                  </w:divsChild>
                </w:div>
                <w:div w:id="2054576070">
                  <w:marLeft w:val="0"/>
                  <w:marRight w:val="0"/>
                  <w:marTop w:val="0"/>
                  <w:marBottom w:val="0"/>
                  <w:divBdr>
                    <w:top w:val="none" w:sz="0" w:space="0" w:color="auto"/>
                    <w:left w:val="none" w:sz="0" w:space="0" w:color="auto"/>
                    <w:bottom w:val="none" w:sz="0" w:space="0" w:color="auto"/>
                    <w:right w:val="none" w:sz="0" w:space="0" w:color="auto"/>
                  </w:divBdr>
                  <w:divsChild>
                    <w:div w:id="2098936712">
                      <w:marLeft w:val="0"/>
                      <w:marRight w:val="0"/>
                      <w:marTop w:val="0"/>
                      <w:marBottom w:val="0"/>
                      <w:divBdr>
                        <w:top w:val="none" w:sz="0" w:space="0" w:color="auto"/>
                        <w:left w:val="none" w:sz="0" w:space="0" w:color="auto"/>
                        <w:bottom w:val="none" w:sz="0" w:space="0" w:color="auto"/>
                        <w:right w:val="none" w:sz="0" w:space="0" w:color="auto"/>
                      </w:divBdr>
                    </w:div>
                  </w:divsChild>
                </w:div>
                <w:div w:id="2060854631">
                  <w:marLeft w:val="0"/>
                  <w:marRight w:val="0"/>
                  <w:marTop w:val="0"/>
                  <w:marBottom w:val="0"/>
                  <w:divBdr>
                    <w:top w:val="none" w:sz="0" w:space="0" w:color="auto"/>
                    <w:left w:val="none" w:sz="0" w:space="0" w:color="auto"/>
                    <w:bottom w:val="none" w:sz="0" w:space="0" w:color="auto"/>
                    <w:right w:val="none" w:sz="0" w:space="0" w:color="auto"/>
                  </w:divBdr>
                  <w:divsChild>
                    <w:div w:id="171542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368355">
          <w:marLeft w:val="0"/>
          <w:marRight w:val="0"/>
          <w:marTop w:val="0"/>
          <w:marBottom w:val="0"/>
          <w:divBdr>
            <w:top w:val="none" w:sz="0" w:space="0" w:color="auto"/>
            <w:left w:val="none" w:sz="0" w:space="0" w:color="auto"/>
            <w:bottom w:val="none" w:sz="0" w:space="0" w:color="auto"/>
            <w:right w:val="none" w:sz="0" w:space="0" w:color="auto"/>
          </w:divBdr>
          <w:divsChild>
            <w:div w:id="1943684133">
              <w:marLeft w:val="-75"/>
              <w:marRight w:val="0"/>
              <w:marTop w:val="30"/>
              <w:marBottom w:val="30"/>
              <w:divBdr>
                <w:top w:val="none" w:sz="0" w:space="0" w:color="auto"/>
                <w:left w:val="none" w:sz="0" w:space="0" w:color="auto"/>
                <w:bottom w:val="none" w:sz="0" w:space="0" w:color="auto"/>
                <w:right w:val="none" w:sz="0" w:space="0" w:color="auto"/>
              </w:divBdr>
              <w:divsChild>
                <w:div w:id="43525380">
                  <w:marLeft w:val="0"/>
                  <w:marRight w:val="0"/>
                  <w:marTop w:val="0"/>
                  <w:marBottom w:val="0"/>
                  <w:divBdr>
                    <w:top w:val="none" w:sz="0" w:space="0" w:color="auto"/>
                    <w:left w:val="none" w:sz="0" w:space="0" w:color="auto"/>
                    <w:bottom w:val="none" w:sz="0" w:space="0" w:color="auto"/>
                    <w:right w:val="none" w:sz="0" w:space="0" w:color="auto"/>
                  </w:divBdr>
                  <w:divsChild>
                    <w:div w:id="1635745594">
                      <w:marLeft w:val="0"/>
                      <w:marRight w:val="0"/>
                      <w:marTop w:val="0"/>
                      <w:marBottom w:val="0"/>
                      <w:divBdr>
                        <w:top w:val="none" w:sz="0" w:space="0" w:color="auto"/>
                        <w:left w:val="none" w:sz="0" w:space="0" w:color="auto"/>
                        <w:bottom w:val="none" w:sz="0" w:space="0" w:color="auto"/>
                        <w:right w:val="none" w:sz="0" w:space="0" w:color="auto"/>
                      </w:divBdr>
                    </w:div>
                  </w:divsChild>
                </w:div>
                <w:div w:id="184636062">
                  <w:marLeft w:val="0"/>
                  <w:marRight w:val="0"/>
                  <w:marTop w:val="0"/>
                  <w:marBottom w:val="0"/>
                  <w:divBdr>
                    <w:top w:val="none" w:sz="0" w:space="0" w:color="auto"/>
                    <w:left w:val="none" w:sz="0" w:space="0" w:color="auto"/>
                    <w:bottom w:val="none" w:sz="0" w:space="0" w:color="auto"/>
                    <w:right w:val="none" w:sz="0" w:space="0" w:color="auto"/>
                  </w:divBdr>
                  <w:divsChild>
                    <w:div w:id="34043210">
                      <w:marLeft w:val="0"/>
                      <w:marRight w:val="0"/>
                      <w:marTop w:val="0"/>
                      <w:marBottom w:val="0"/>
                      <w:divBdr>
                        <w:top w:val="none" w:sz="0" w:space="0" w:color="auto"/>
                        <w:left w:val="none" w:sz="0" w:space="0" w:color="auto"/>
                        <w:bottom w:val="none" w:sz="0" w:space="0" w:color="auto"/>
                        <w:right w:val="none" w:sz="0" w:space="0" w:color="auto"/>
                      </w:divBdr>
                    </w:div>
                    <w:div w:id="246159825">
                      <w:marLeft w:val="0"/>
                      <w:marRight w:val="0"/>
                      <w:marTop w:val="0"/>
                      <w:marBottom w:val="0"/>
                      <w:divBdr>
                        <w:top w:val="none" w:sz="0" w:space="0" w:color="auto"/>
                        <w:left w:val="none" w:sz="0" w:space="0" w:color="auto"/>
                        <w:bottom w:val="none" w:sz="0" w:space="0" w:color="auto"/>
                        <w:right w:val="none" w:sz="0" w:space="0" w:color="auto"/>
                      </w:divBdr>
                    </w:div>
                    <w:div w:id="818809620">
                      <w:marLeft w:val="0"/>
                      <w:marRight w:val="0"/>
                      <w:marTop w:val="0"/>
                      <w:marBottom w:val="0"/>
                      <w:divBdr>
                        <w:top w:val="none" w:sz="0" w:space="0" w:color="auto"/>
                        <w:left w:val="none" w:sz="0" w:space="0" w:color="auto"/>
                        <w:bottom w:val="none" w:sz="0" w:space="0" w:color="auto"/>
                        <w:right w:val="none" w:sz="0" w:space="0" w:color="auto"/>
                      </w:divBdr>
                    </w:div>
                    <w:div w:id="1914773977">
                      <w:marLeft w:val="0"/>
                      <w:marRight w:val="0"/>
                      <w:marTop w:val="0"/>
                      <w:marBottom w:val="0"/>
                      <w:divBdr>
                        <w:top w:val="none" w:sz="0" w:space="0" w:color="auto"/>
                        <w:left w:val="none" w:sz="0" w:space="0" w:color="auto"/>
                        <w:bottom w:val="none" w:sz="0" w:space="0" w:color="auto"/>
                        <w:right w:val="none" w:sz="0" w:space="0" w:color="auto"/>
                      </w:divBdr>
                    </w:div>
                  </w:divsChild>
                </w:div>
                <w:div w:id="185365558">
                  <w:marLeft w:val="0"/>
                  <w:marRight w:val="0"/>
                  <w:marTop w:val="0"/>
                  <w:marBottom w:val="0"/>
                  <w:divBdr>
                    <w:top w:val="none" w:sz="0" w:space="0" w:color="auto"/>
                    <w:left w:val="none" w:sz="0" w:space="0" w:color="auto"/>
                    <w:bottom w:val="none" w:sz="0" w:space="0" w:color="auto"/>
                    <w:right w:val="none" w:sz="0" w:space="0" w:color="auto"/>
                  </w:divBdr>
                  <w:divsChild>
                    <w:div w:id="1595087394">
                      <w:marLeft w:val="0"/>
                      <w:marRight w:val="0"/>
                      <w:marTop w:val="0"/>
                      <w:marBottom w:val="0"/>
                      <w:divBdr>
                        <w:top w:val="none" w:sz="0" w:space="0" w:color="auto"/>
                        <w:left w:val="none" w:sz="0" w:space="0" w:color="auto"/>
                        <w:bottom w:val="none" w:sz="0" w:space="0" w:color="auto"/>
                        <w:right w:val="none" w:sz="0" w:space="0" w:color="auto"/>
                      </w:divBdr>
                    </w:div>
                  </w:divsChild>
                </w:div>
                <w:div w:id="667829739">
                  <w:marLeft w:val="0"/>
                  <w:marRight w:val="0"/>
                  <w:marTop w:val="0"/>
                  <w:marBottom w:val="0"/>
                  <w:divBdr>
                    <w:top w:val="none" w:sz="0" w:space="0" w:color="auto"/>
                    <w:left w:val="none" w:sz="0" w:space="0" w:color="auto"/>
                    <w:bottom w:val="none" w:sz="0" w:space="0" w:color="auto"/>
                    <w:right w:val="none" w:sz="0" w:space="0" w:color="auto"/>
                  </w:divBdr>
                  <w:divsChild>
                    <w:div w:id="929702972">
                      <w:marLeft w:val="0"/>
                      <w:marRight w:val="0"/>
                      <w:marTop w:val="0"/>
                      <w:marBottom w:val="0"/>
                      <w:divBdr>
                        <w:top w:val="none" w:sz="0" w:space="0" w:color="auto"/>
                        <w:left w:val="none" w:sz="0" w:space="0" w:color="auto"/>
                        <w:bottom w:val="none" w:sz="0" w:space="0" w:color="auto"/>
                        <w:right w:val="none" w:sz="0" w:space="0" w:color="auto"/>
                      </w:divBdr>
                    </w:div>
                  </w:divsChild>
                </w:div>
                <w:div w:id="868690424">
                  <w:marLeft w:val="0"/>
                  <w:marRight w:val="0"/>
                  <w:marTop w:val="0"/>
                  <w:marBottom w:val="0"/>
                  <w:divBdr>
                    <w:top w:val="none" w:sz="0" w:space="0" w:color="auto"/>
                    <w:left w:val="none" w:sz="0" w:space="0" w:color="auto"/>
                    <w:bottom w:val="none" w:sz="0" w:space="0" w:color="auto"/>
                    <w:right w:val="none" w:sz="0" w:space="0" w:color="auto"/>
                  </w:divBdr>
                  <w:divsChild>
                    <w:div w:id="634144821">
                      <w:marLeft w:val="0"/>
                      <w:marRight w:val="0"/>
                      <w:marTop w:val="0"/>
                      <w:marBottom w:val="0"/>
                      <w:divBdr>
                        <w:top w:val="none" w:sz="0" w:space="0" w:color="auto"/>
                        <w:left w:val="none" w:sz="0" w:space="0" w:color="auto"/>
                        <w:bottom w:val="none" w:sz="0" w:space="0" w:color="auto"/>
                        <w:right w:val="none" w:sz="0" w:space="0" w:color="auto"/>
                      </w:divBdr>
                    </w:div>
                  </w:divsChild>
                </w:div>
                <w:div w:id="1249389912">
                  <w:marLeft w:val="0"/>
                  <w:marRight w:val="0"/>
                  <w:marTop w:val="0"/>
                  <w:marBottom w:val="0"/>
                  <w:divBdr>
                    <w:top w:val="none" w:sz="0" w:space="0" w:color="auto"/>
                    <w:left w:val="none" w:sz="0" w:space="0" w:color="auto"/>
                    <w:bottom w:val="none" w:sz="0" w:space="0" w:color="auto"/>
                    <w:right w:val="none" w:sz="0" w:space="0" w:color="auto"/>
                  </w:divBdr>
                  <w:divsChild>
                    <w:div w:id="885533140">
                      <w:marLeft w:val="0"/>
                      <w:marRight w:val="0"/>
                      <w:marTop w:val="0"/>
                      <w:marBottom w:val="0"/>
                      <w:divBdr>
                        <w:top w:val="none" w:sz="0" w:space="0" w:color="auto"/>
                        <w:left w:val="none" w:sz="0" w:space="0" w:color="auto"/>
                        <w:bottom w:val="none" w:sz="0" w:space="0" w:color="auto"/>
                        <w:right w:val="none" w:sz="0" w:space="0" w:color="auto"/>
                      </w:divBdr>
                    </w:div>
                    <w:div w:id="1136724313">
                      <w:marLeft w:val="0"/>
                      <w:marRight w:val="0"/>
                      <w:marTop w:val="0"/>
                      <w:marBottom w:val="0"/>
                      <w:divBdr>
                        <w:top w:val="none" w:sz="0" w:space="0" w:color="auto"/>
                        <w:left w:val="none" w:sz="0" w:space="0" w:color="auto"/>
                        <w:bottom w:val="none" w:sz="0" w:space="0" w:color="auto"/>
                        <w:right w:val="none" w:sz="0" w:space="0" w:color="auto"/>
                      </w:divBdr>
                    </w:div>
                  </w:divsChild>
                </w:div>
                <w:div w:id="1532647572">
                  <w:marLeft w:val="0"/>
                  <w:marRight w:val="0"/>
                  <w:marTop w:val="0"/>
                  <w:marBottom w:val="0"/>
                  <w:divBdr>
                    <w:top w:val="none" w:sz="0" w:space="0" w:color="auto"/>
                    <w:left w:val="none" w:sz="0" w:space="0" w:color="auto"/>
                    <w:bottom w:val="none" w:sz="0" w:space="0" w:color="auto"/>
                    <w:right w:val="none" w:sz="0" w:space="0" w:color="auto"/>
                  </w:divBdr>
                  <w:divsChild>
                    <w:div w:id="2020617859">
                      <w:marLeft w:val="0"/>
                      <w:marRight w:val="0"/>
                      <w:marTop w:val="0"/>
                      <w:marBottom w:val="0"/>
                      <w:divBdr>
                        <w:top w:val="none" w:sz="0" w:space="0" w:color="auto"/>
                        <w:left w:val="none" w:sz="0" w:space="0" w:color="auto"/>
                        <w:bottom w:val="none" w:sz="0" w:space="0" w:color="auto"/>
                        <w:right w:val="none" w:sz="0" w:space="0" w:color="auto"/>
                      </w:divBdr>
                    </w:div>
                  </w:divsChild>
                </w:div>
                <w:div w:id="1979843861">
                  <w:marLeft w:val="0"/>
                  <w:marRight w:val="0"/>
                  <w:marTop w:val="0"/>
                  <w:marBottom w:val="0"/>
                  <w:divBdr>
                    <w:top w:val="none" w:sz="0" w:space="0" w:color="auto"/>
                    <w:left w:val="none" w:sz="0" w:space="0" w:color="auto"/>
                    <w:bottom w:val="none" w:sz="0" w:space="0" w:color="auto"/>
                    <w:right w:val="none" w:sz="0" w:space="0" w:color="auto"/>
                  </w:divBdr>
                  <w:divsChild>
                    <w:div w:id="520167976">
                      <w:marLeft w:val="0"/>
                      <w:marRight w:val="0"/>
                      <w:marTop w:val="0"/>
                      <w:marBottom w:val="0"/>
                      <w:divBdr>
                        <w:top w:val="none" w:sz="0" w:space="0" w:color="auto"/>
                        <w:left w:val="none" w:sz="0" w:space="0" w:color="auto"/>
                        <w:bottom w:val="none" w:sz="0" w:space="0" w:color="auto"/>
                        <w:right w:val="none" w:sz="0" w:space="0" w:color="auto"/>
                      </w:divBdr>
                    </w:div>
                  </w:divsChild>
                </w:div>
                <w:div w:id="2062055000">
                  <w:marLeft w:val="0"/>
                  <w:marRight w:val="0"/>
                  <w:marTop w:val="0"/>
                  <w:marBottom w:val="0"/>
                  <w:divBdr>
                    <w:top w:val="none" w:sz="0" w:space="0" w:color="auto"/>
                    <w:left w:val="none" w:sz="0" w:space="0" w:color="auto"/>
                    <w:bottom w:val="none" w:sz="0" w:space="0" w:color="auto"/>
                    <w:right w:val="none" w:sz="0" w:space="0" w:color="auto"/>
                  </w:divBdr>
                  <w:divsChild>
                    <w:div w:id="609238083">
                      <w:marLeft w:val="0"/>
                      <w:marRight w:val="0"/>
                      <w:marTop w:val="0"/>
                      <w:marBottom w:val="0"/>
                      <w:divBdr>
                        <w:top w:val="none" w:sz="0" w:space="0" w:color="auto"/>
                        <w:left w:val="none" w:sz="0" w:space="0" w:color="auto"/>
                        <w:bottom w:val="none" w:sz="0" w:space="0" w:color="auto"/>
                        <w:right w:val="none" w:sz="0" w:space="0" w:color="auto"/>
                      </w:divBdr>
                    </w:div>
                    <w:div w:id="699548239">
                      <w:marLeft w:val="0"/>
                      <w:marRight w:val="0"/>
                      <w:marTop w:val="0"/>
                      <w:marBottom w:val="0"/>
                      <w:divBdr>
                        <w:top w:val="none" w:sz="0" w:space="0" w:color="auto"/>
                        <w:left w:val="none" w:sz="0" w:space="0" w:color="auto"/>
                        <w:bottom w:val="none" w:sz="0" w:space="0" w:color="auto"/>
                        <w:right w:val="none" w:sz="0" w:space="0" w:color="auto"/>
                      </w:divBdr>
                    </w:div>
                    <w:div w:id="1649627078">
                      <w:marLeft w:val="0"/>
                      <w:marRight w:val="0"/>
                      <w:marTop w:val="0"/>
                      <w:marBottom w:val="0"/>
                      <w:divBdr>
                        <w:top w:val="none" w:sz="0" w:space="0" w:color="auto"/>
                        <w:left w:val="none" w:sz="0" w:space="0" w:color="auto"/>
                        <w:bottom w:val="none" w:sz="0" w:space="0" w:color="auto"/>
                        <w:right w:val="none" w:sz="0" w:space="0" w:color="auto"/>
                      </w:divBdr>
                    </w:div>
                    <w:div w:id="208556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393045">
          <w:marLeft w:val="0"/>
          <w:marRight w:val="0"/>
          <w:marTop w:val="0"/>
          <w:marBottom w:val="0"/>
          <w:divBdr>
            <w:top w:val="none" w:sz="0" w:space="0" w:color="auto"/>
            <w:left w:val="none" w:sz="0" w:space="0" w:color="auto"/>
            <w:bottom w:val="none" w:sz="0" w:space="0" w:color="auto"/>
            <w:right w:val="none" w:sz="0" w:space="0" w:color="auto"/>
          </w:divBdr>
        </w:div>
      </w:divsChild>
    </w:div>
    <w:div w:id="1476219866">
      <w:bodyDiv w:val="1"/>
      <w:marLeft w:val="0"/>
      <w:marRight w:val="0"/>
      <w:marTop w:val="0"/>
      <w:marBottom w:val="0"/>
      <w:divBdr>
        <w:top w:val="none" w:sz="0" w:space="0" w:color="auto"/>
        <w:left w:val="none" w:sz="0" w:space="0" w:color="auto"/>
        <w:bottom w:val="none" w:sz="0" w:space="0" w:color="auto"/>
        <w:right w:val="none" w:sz="0" w:space="0" w:color="auto"/>
      </w:divBdr>
      <w:divsChild>
        <w:div w:id="227083622">
          <w:marLeft w:val="0"/>
          <w:marRight w:val="0"/>
          <w:marTop w:val="0"/>
          <w:marBottom w:val="0"/>
          <w:divBdr>
            <w:top w:val="none" w:sz="0" w:space="0" w:color="auto"/>
            <w:left w:val="none" w:sz="0" w:space="0" w:color="auto"/>
            <w:bottom w:val="none" w:sz="0" w:space="0" w:color="auto"/>
            <w:right w:val="none" w:sz="0" w:space="0" w:color="auto"/>
          </w:divBdr>
        </w:div>
        <w:div w:id="297802020">
          <w:marLeft w:val="0"/>
          <w:marRight w:val="0"/>
          <w:marTop w:val="0"/>
          <w:marBottom w:val="0"/>
          <w:divBdr>
            <w:top w:val="none" w:sz="0" w:space="0" w:color="auto"/>
            <w:left w:val="none" w:sz="0" w:space="0" w:color="auto"/>
            <w:bottom w:val="none" w:sz="0" w:space="0" w:color="auto"/>
            <w:right w:val="none" w:sz="0" w:space="0" w:color="auto"/>
          </w:divBdr>
        </w:div>
        <w:div w:id="299728133">
          <w:marLeft w:val="0"/>
          <w:marRight w:val="0"/>
          <w:marTop w:val="0"/>
          <w:marBottom w:val="0"/>
          <w:divBdr>
            <w:top w:val="none" w:sz="0" w:space="0" w:color="auto"/>
            <w:left w:val="none" w:sz="0" w:space="0" w:color="auto"/>
            <w:bottom w:val="none" w:sz="0" w:space="0" w:color="auto"/>
            <w:right w:val="none" w:sz="0" w:space="0" w:color="auto"/>
          </w:divBdr>
          <w:divsChild>
            <w:div w:id="1839693136">
              <w:marLeft w:val="-75"/>
              <w:marRight w:val="0"/>
              <w:marTop w:val="30"/>
              <w:marBottom w:val="30"/>
              <w:divBdr>
                <w:top w:val="none" w:sz="0" w:space="0" w:color="auto"/>
                <w:left w:val="none" w:sz="0" w:space="0" w:color="auto"/>
                <w:bottom w:val="none" w:sz="0" w:space="0" w:color="auto"/>
                <w:right w:val="none" w:sz="0" w:space="0" w:color="auto"/>
              </w:divBdr>
              <w:divsChild>
                <w:div w:id="464545256">
                  <w:marLeft w:val="0"/>
                  <w:marRight w:val="0"/>
                  <w:marTop w:val="0"/>
                  <w:marBottom w:val="0"/>
                  <w:divBdr>
                    <w:top w:val="none" w:sz="0" w:space="0" w:color="auto"/>
                    <w:left w:val="none" w:sz="0" w:space="0" w:color="auto"/>
                    <w:bottom w:val="none" w:sz="0" w:space="0" w:color="auto"/>
                    <w:right w:val="none" w:sz="0" w:space="0" w:color="auto"/>
                  </w:divBdr>
                  <w:divsChild>
                    <w:div w:id="945844599">
                      <w:marLeft w:val="0"/>
                      <w:marRight w:val="0"/>
                      <w:marTop w:val="0"/>
                      <w:marBottom w:val="0"/>
                      <w:divBdr>
                        <w:top w:val="none" w:sz="0" w:space="0" w:color="auto"/>
                        <w:left w:val="none" w:sz="0" w:space="0" w:color="auto"/>
                        <w:bottom w:val="none" w:sz="0" w:space="0" w:color="auto"/>
                        <w:right w:val="none" w:sz="0" w:space="0" w:color="auto"/>
                      </w:divBdr>
                    </w:div>
                  </w:divsChild>
                </w:div>
                <w:div w:id="560210907">
                  <w:marLeft w:val="0"/>
                  <w:marRight w:val="0"/>
                  <w:marTop w:val="0"/>
                  <w:marBottom w:val="0"/>
                  <w:divBdr>
                    <w:top w:val="none" w:sz="0" w:space="0" w:color="auto"/>
                    <w:left w:val="none" w:sz="0" w:space="0" w:color="auto"/>
                    <w:bottom w:val="none" w:sz="0" w:space="0" w:color="auto"/>
                    <w:right w:val="none" w:sz="0" w:space="0" w:color="auto"/>
                  </w:divBdr>
                  <w:divsChild>
                    <w:div w:id="1688409364">
                      <w:marLeft w:val="0"/>
                      <w:marRight w:val="0"/>
                      <w:marTop w:val="0"/>
                      <w:marBottom w:val="0"/>
                      <w:divBdr>
                        <w:top w:val="none" w:sz="0" w:space="0" w:color="auto"/>
                        <w:left w:val="none" w:sz="0" w:space="0" w:color="auto"/>
                        <w:bottom w:val="none" w:sz="0" w:space="0" w:color="auto"/>
                        <w:right w:val="none" w:sz="0" w:space="0" w:color="auto"/>
                      </w:divBdr>
                    </w:div>
                  </w:divsChild>
                </w:div>
                <w:div w:id="1032919590">
                  <w:marLeft w:val="0"/>
                  <w:marRight w:val="0"/>
                  <w:marTop w:val="0"/>
                  <w:marBottom w:val="0"/>
                  <w:divBdr>
                    <w:top w:val="none" w:sz="0" w:space="0" w:color="auto"/>
                    <w:left w:val="none" w:sz="0" w:space="0" w:color="auto"/>
                    <w:bottom w:val="none" w:sz="0" w:space="0" w:color="auto"/>
                    <w:right w:val="none" w:sz="0" w:space="0" w:color="auto"/>
                  </w:divBdr>
                  <w:divsChild>
                    <w:div w:id="633296029">
                      <w:marLeft w:val="0"/>
                      <w:marRight w:val="0"/>
                      <w:marTop w:val="0"/>
                      <w:marBottom w:val="0"/>
                      <w:divBdr>
                        <w:top w:val="none" w:sz="0" w:space="0" w:color="auto"/>
                        <w:left w:val="none" w:sz="0" w:space="0" w:color="auto"/>
                        <w:bottom w:val="none" w:sz="0" w:space="0" w:color="auto"/>
                        <w:right w:val="none" w:sz="0" w:space="0" w:color="auto"/>
                      </w:divBdr>
                    </w:div>
                  </w:divsChild>
                </w:div>
                <w:div w:id="1050612939">
                  <w:marLeft w:val="0"/>
                  <w:marRight w:val="0"/>
                  <w:marTop w:val="0"/>
                  <w:marBottom w:val="0"/>
                  <w:divBdr>
                    <w:top w:val="none" w:sz="0" w:space="0" w:color="auto"/>
                    <w:left w:val="none" w:sz="0" w:space="0" w:color="auto"/>
                    <w:bottom w:val="none" w:sz="0" w:space="0" w:color="auto"/>
                    <w:right w:val="none" w:sz="0" w:space="0" w:color="auto"/>
                  </w:divBdr>
                  <w:divsChild>
                    <w:div w:id="682126549">
                      <w:marLeft w:val="0"/>
                      <w:marRight w:val="0"/>
                      <w:marTop w:val="0"/>
                      <w:marBottom w:val="0"/>
                      <w:divBdr>
                        <w:top w:val="none" w:sz="0" w:space="0" w:color="auto"/>
                        <w:left w:val="none" w:sz="0" w:space="0" w:color="auto"/>
                        <w:bottom w:val="none" w:sz="0" w:space="0" w:color="auto"/>
                        <w:right w:val="none" w:sz="0" w:space="0" w:color="auto"/>
                      </w:divBdr>
                    </w:div>
                  </w:divsChild>
                </w:div>
                <w:div w:id="1088312514">
                  <w:marLeft w:val="0"/>
                  <w:marRight w:val="0"/>
                  <w:marTop w:val="0"/>
                  <w:marBottom w:val="0"/>
                  <w:divBdr>
                    <w:top w:val="none" w:sz="0" w:space="0" w:color="auto"/>
                    <w:left w:val="none" w:sz="0" w:space="0" w:color="auto"/>
                    <w:bottom w:val="none" w:sz="0" w:space="0" w:color="auto"/>
                    <w:right w:val="none" w:sz="0" w:space="0" w:color="auto"/>
                  </w:divBdr>
                  <w:divsChild>
                    <w:div w:id="653876496">
                      <w:marLeft w:val="0"/>
                      <w:marRight w:val="0"/>
                      <w:marTop w:val="0"/>
                      <w:marBottom w:val="0"/>
                      <w:divBdr>
                        <w:top w:val="none" w:sz="0" w:space="0" w:color="auto"/>
                        <w:left w:val="none" w:sz="0" w:space="0" w:color="auto"/>
                        <w:bottom w:val="none" w:sz="0" w:space="0" w:color="auto"/>
                        <w:right w:val="none" w:sz="0" w:space="0" w:color="auto"/>
                      </w:divBdr>
                    </w:div>
                  </w:divsChild>
                </w:div>
                <w:div w:id="1137800457">
                  <w:marLeft w:val="0"/>
                  <w:marRight w:val="0"/>
                  <w:marTop w:val="0"/>
                  <w:marBottom w:val="0"/>
                  <w:divBdr>
                    <w:top w:val="none" w:sz="0" w:space="0" w:color="auto"/>
                    <w:left w:val="none" w:sz="0" w:space="0" w:color="auto"/>
                    <w:bottom w:val="none" w:sz="0" w:space="0" w:color="auto"/>
                    <w:right w:val="none" w:sz="0" w:space="0" w:color="auto"/>
                  </w:divBdr>
                  <w:divsChild>
                    <w:div w:id="110516942">
                      <w:marLeft w:val="0"/>
                      <w:marRight w:val="0"/>
                      <w:marTop w:val="0"/>
                      <w:marBottom w:val="0"/>
                      <w:divBdr>
                        <w:top w:val="none" w:sz="0" w:space="0" w:color="auto"/>
                        <w:left w:val="none" w:sz="0" w:space="0" w:color="auto"/>
                        <w:bottom w:val="none" w:sz="0" w:space="0" w:color="auto"/>
                        <w:right w:val="none" w:sz="0" w:space="0" w:color="auto"/>
                      </w:divBdr>
                    </w:div>
                    <w:div w:id="587202860">
                      <w:marLeft w:val="0"/>
                      <w:marRight w:val="0"/>
                      <w:marTop w:val="0"/>
                      <w:marBottom w:val="0"/>
                      <w:divBdr>
                        <w:top w:val="none" w:sz="0" w:space="0" w:color="auto"/>
                        <w:left w:val="none" w:sz="0" w:space="0" w:color="auto"/>
                        <w:bottom w:val="none" w:sz="0" w:space="0" w:color="auto"/>
                        <w:right w:val="none" w:sz="0" w:space="0" w:color="auto"/>
                      </w:divBdr>
                    </w:div>
                  </w:divsChild>
                </w:div>
                <w:div w:id="1266768843">
                  <w:marLeft w:val="0"/>
                  <w:marRight w:val="0"/>
                  <w:marTop w:val="0"/>
                  <w:marBottom w:val="0"/>
                  <w:divBdr>
                    <w:top w:val="none" w:sz="0" w:space="0" w:color="auto"/>
                    <w:left w:val="none" w:sz="0" w:space="0" w:color="auto"/>
                    <w:bottom w:val="none" w:sz="0" w:space="0" w:color="auto"/>
                    <w:right w:val="none" w:sz="0" w:space="0" w:color="auto"/>
                  </w:divBdr>
                  <w:divsChild>
                    <w:div w:id="813907934">
                      <w:marLeft w:val="0"/>
                      <w:marRight w:val="0"/>
                      <w:marTop w:val="0"/>
                      <w:marBottom w:val="0"/>
                      <w:divBdr>
                        <w:top w:val="none" w:sz="0" w:space="0" w:color="auto"/>
                        <w:left w:val="none" w:sz="0" w:space="0" w:color="auto"/>
                        <w:bottom w:val="none" w:sz="0" w:space="0" w:color="auto"/>
                        <w:right w:val="none" w:sz="0" w:space="0" w:color="auto"/>
                      </w:divBdr>
                    </w:div>
                    <w:div w:id="899511656">
                      <w:marLeft w:val="0"/>
                      <w:marRight w:val="0"/>
                      <w:marTop w:val="0"/>
                      <w:marBottom w:val="0"/>
                      <w:divBdr>
                        <w:top w:val="none" w:sz="0" w:space="0" w:color="auto"/>
                        <w:left w:val="none" w:sz="0" w:space="0" w:color="auto"/>
                        <w:bottom w:val="none" w:sz="0" w:space="0" w:color="auto"/>
                        <w:right w:val="none" w:sz="0" w:space="0" w:color="auto"/>
                      </w:divBdr>
                    </w:div>
                    <w:div w:id="1236893548">
                      <w:marLeft w:val="0"/>
                      <w:marRight w:val="0"/>
                      <w:marTop w:val="0"/>
                      <w:marBottom w:val="0"/>
                      <w:divBdr>
                        <w:top w:val="none" w:sz="0" w:space="0" w:color="auto"/>
                        <w:left w:val="none" w:sz="0" w:space="0" w:color="auto"/>
                        <w:bottom w:val="none" w:sz="0" w:space="0" w:color="auto"/>
                        <w:right w:val="none" w:sz="0" w:space="0" w:color="auto"/>
                      </w:divBdr>
                    </w:div>
                    <w:div w:id="1953628415">
                      <w:marLeft w:val="0"/>
                      <w:marRight w:val="0"/>
                      <w:marTop w:val="0"/>
                      <w:marBottom w:val="0"/>
                      <w:divBdr>
                        <w:top w:val="none" w:sz="0" w:space="0" w:color="auto"/>
                        <w:left w:val="none" w:sz="0" w:space="0" w:color="auto"/>
                        <w:bottom w:val="none" w:sz="0" w:space="0" w:color="auto"/>
                        <w:right w:val="none" w:sz="0" w:space="0" w:color="auto"/>
                      </w:divBdr>
                    </w:div>
                    <w:div w:id="1967809529">
                      <w:marLeft w:val="0"/>
                      <w:marRight w:val="0"/>
                      <w:marTop w:val="0"/>
                      <w:marBottom w:val="0"/>
                      <w:divBdr>
                        <w:top w:val="none" w:sz="0" w:space="0" w:color="auto"/>
                        <w:left w:val="none" w:sz="0" w:space="0" w:color="auto"/>
                        <w:bottom w:val="none" w:sz="0" w:space="0" w:color="auto"/>
                        <w:right w:val="none" w:sz="0" w:space="0" w:color="auto"/>
                      </w:divBdr>
                    </w:div>
                  </w:divsChild>
                </w:div>
                <w:div w:id="1572502556">
                  <w:marLeft w:val="0"/>
                  <w:marRight w:val="0"/>
                  <w:marTop w:val="0"/>
                  <w:marBottom w:val="0"/>
                  <w:divBdr>
                    <w:top w:val="none" w:sz="0" w:space="0" w:color="auto"/>
                    <w:left w:val="none" w:sz="0" w:space="0" w:color="auto"/>
                    <w:bottom w:val="none" w:sz="0" w:space="0" w:color="auto"/>
                    <w:right w:val="none" w:sz="0" w:space="0" w:color="auto"/>
                  </w:divBdr>
                  <w:divsChild>
                    <w:div w:id="650015241">
                      <w:marLeft w:val="0"/>
                      <w:marRight w:val="0"/>
                      <w:marTop w:val="0"/>
                      <w:marBottom w:val="0"/>
                      <w:divBdr>
                        <w:top w:val="none" w:sz="0" w:space="0" w:color="auto"/>
                        <w:left w:val="none" w:sz="0" w:space="0" w:color="auto"/>
                        <w:bottom w:val="none" w:sz="0" w:space="0" w:color="auto"/>
                        <w:right w:val="none" w:sz="0" w:space="0" w:color="auto"/>
                      </w:divBdr>
                    </w:div>
                  </w:divsChild>
                </w:div>
                <w:div w:id="1816797327">
                  <w:marLeft w:val="0"/>
                  <w:marRight w:val="0"/>
                  <w:marTop w:val="0"/>
                  <w:marBottom w:val="0"/>
                  <w:divBdr>
                    <w:top w:val="none" w:sz="0" w:space="0" w:color="auto"/>
                    <w:left w:val="none" w:sz="0" w:space="0" w:color="auto"/>
                    <w:bottom w:val="none" w:sz="0" w:space="0" w:color="auto"/>
                    <w:right w:val="none" w:sz="0" w:space="0" w:color="auto"/>
                  </w:divBdr>
                  <w:divsChild>
                    <w:div w:id="257982334">
                      <w:marLeft w:val="0"/>
                      <w:marRight w:val="0"/>
                      <w:marTop w:val="0"/>
                      <w:marBottom w:val="0"/>
                      <w:divBdr>
                        <w:top w:val="none" w:sz="0" w:space="0" w:color="auto"/>
                        <w:left w:val="none" w:sz="0" w:space="0" w:color="auto"/>
                        <w:bottom w:val="none" w:sz="0" w:space="0" w:color="auto"/>
                        <w:right w:val="none" w:sz="0" w:space="0" w:color="auto"/>
                      </w:divBdr>
                    </w:div>
                    <w:div w:id="381026699">
                      <w:marLeft w:val="0"/>
                      <w:marRight w:val="0"/>
                      <w:marTop w:val="0"/>
                      <w:marBottom w:val="0"/>
                      <w:divBdr>
                        <w:top w:val="none" w:sz="0" w:space="0" w:color="auto"/>
                        <w:left w:val="none" w:sz="0" w:space="0" w:color="auto"/>
                        <w:bottom w:val="none" w:sz="0" w:space="0" w:color="auto"/>
                        <w:right w:val="none" w:sz="0" w:space="0" w:color="auto"/>
                      </w:divBdr>
                    </w:div>
                    <w:div w:id="785152807">
                      <w:marLeft w:val="0"/>
                      <w:marRight w:val="0"/>
                      <w:marTop w:val="0"/>
                      <w:marBottom w:val="0"/>
                      <w:divBdr>
                        <w:top w:val="none" w:sz="0" w:space="0" w:color="auto"/>
                        <w:left w:val="none" w:sz="0" w:space="0" w:color="auto"/>
                        <w:bottom w:val="none" w:sz="0" w:space="0" w:color="auto"/>
                        <w:right w:val="none" w:sz="0" w:space="0" w:color="auto"/>
                      </w:divBdr>
                    </w:div>
                    <w:div w:id="848132799">
                      <w:marLeft w:val="0"/>
                      <w:marRight w:val="0"/>
                      <w:marTop w:val="0"/>
                      <w:marBottom w:val="0"/>
                      <w:divBdr>
                        <w:top w:val="none" w:sz="0" w:space="0" w:color="auto"/>
                        <w:left w:val="none" w:sz="0" w:space="0" w:color="auto"/>
                        <w:bottom w:val="none" w:sz="0" w:space="0" w:color="auto"/>
                        <w:right w:val="none" w:sz="0" w:space="0" w:color="auto"/>
                      </w:divBdr>
                    </w:div>
                    <w:div w:id="929584207">
                      <w:marLeft w:val="0"/>
                      <w:marRight w:val="0"/>
                      <w:marTop w:val="0"/>
                      <w:marBottom w:val="0"/>
                      <w:divBdr>
                        <w:top w:val="none" w:sz="0" w:space="0" w:color="auto"/>
                        <w:left w:val="none" w:sz="0" w:space="0" w:color="auto"/>
                        <w:bottom w:val="none" w:sz="0" w:space="0" w:color="auto"/>
                        <w:right w:val="none" w:sz="0" w:space="0" w:color="auto"/>
                      </w:divBdr>
                    </w:div>
                    <w:div w:id="109158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952729">
          <w:marLeft w:val="0"/>
          <w:marRight w:val="0"/>
          <w:marTop w:val="0"/>
          <w:marBottom w:val="0"/>
          <w:divBdr>
            <w:top w:val="none" w:sz="0" w:space="0" w:color="auto"/>
            <w:left w:val="none" w:sz="0" w:space="0" w:color="auto"/>
            <w:bottom w:val="none" w:sz="0" w:space="0" w:color="auto"/>
            <w:right w:val="none" w:sz="0" w:space="0" w:color="auto"/>
          </w:divBdr>
          <w:divsChild>
            <w:div w:id="1536187696">
              <w:marLeft w:val="-75"/>
              <w:marRight w:val="0"/>
              <w:marTop w:val="30"/>
              <w:marBottom w:val="30"/>
              <w:divBdr>
                <w:top w:val="none" w:sz="0" w:space="0" w:color="auto"/>
                <w:left w:val="none" w:sz="0" w:space="0" w:color="auto"/>
                <w:bottom w:val="none" w:sz="0" w:space="0" w:color="auto"/>
                <w:right w:val="none" w:sz="0" w:space="0" w:color="auto"/>
              </w:divBdr>
              <w:divsChild>
                <w:div w:id="480269195">
                  <w:marLeft w:val="0"/>
                  <w:marRight w:val="0"/>
                  <w:marTop w:val="0"/>
                  <w:marBottom w:val="0"/>
                  <w:divBdr>
                    <w:top w:val="none" w:sz="0" w:space="0" w:color="auto"/>
                    <w:left w:val="none" w:sz="0" w:space="0" w:color="auto"/>
                    <w:bottom w:val="none" w:sz="0" w:space="0" w:color="auto"/>
                    <w:right w:val="none" w:sz="0" w:space="0" w:color="auto"/>
                  </w:divBdr>
                  <w:divsChild>
                    <w:div w:id="1552498086">
                      <w:marLeft w:val="0"/>
                      <w:marRight w:val="0"/>
                      <w:marTop w:val="0"/>
                      <w:marBottom w:val="0"/>
                      <w:divBdr>
                        <w:top w:val="none" w:sz="0" w:space="0" w:color="auto"/>
                        <w:left w:val="none" w:sz="0" w:space="0" w:color="auto"/>
                        <w:bottom w:val="none" w:sz="0" w:space="0" w:color="auto"/>
                        <w:right w:val="none" w:sz="0" w:space="0" w:color="auto"/>
                      </w:divBdr>
                    </w:div>
                  </w:divsChild>
                </w:div>
                <w:div w:id="687290544">
                  <w:marLeft w:val="0"/>
                  <w:marRight w:val="0"/>
                  <w:marTop w:val="0"/>
                  <w:marBottom w:val="0"/>
                  <w:divBdr>
                    <w:top w:val="none" w:sz="0" w:space="0" w:color="auto"/>
                    <w:left w:val="none" w:sz="0" w:space="0" w:color="auto"/>
                    <w:bottom w:val="none" w:sz="0" w:space="0" w:color="auto"/>
                    <w:right w:val="none" w:sz="0" w:space="0" w:color="auto"/>
                  </w:divBdr>
                  <w:divsChild>
                    <w:div w:id="1229223425">
                      <w:marLeft w:val="0"/>
                      <w:marRight w:val="0"/>
                      <w:marTop w:val="0"/>
                      <w:marBottom w:val="0"/>
                      <w:divBdr>
                        <w:top w:val="none" w:sz="0" w:space="0" w:color="auto"/>
                        <w:left w:val="none" w:sz="0" w:space="0" w:color="auto"/>
                        <w:bottom w:val="none" w:sz="0" w:space="0" w:color="auto"/>
                        <w:right w:val="none" w:sz="0" w:space="0" w:color="auto"/>
                      </w:divBdr>
                    </w:div>
                  </w:divsChild>
                </w:div>
                <w:div w:id="732048990">
                  <w:marLeft w:val="0"/>
                  <w:marRight w:val="0"/>
                  <w:marTop w:val="0"/>
                  <w:marBottom w:val="0"/>
                  <w:divBdr>
                    <w:top w:val="none" w:sz="0" w:space="0" w:color="auto"/>
                    <w:left w:val="none" w:sz="0" w:space="0" w:color="auto"/>
                    <w:bottom w:val="none" w:sz="0" w:space="0" w:color="auto"/>
                    <w:right w:val="none" w:sz="0" w:space="0" w:color="auto"/>
                  </w:divBdr>
                  <w:divsChild>
                    <w:div w:id="267468773">
                      <w:marLeft w:val="0"/>
                      <w:marRight w:val="0"/>
                      <w:marTop w:val="0"/>
                      <w:marBottom w:val="0"/>
                      <w:divBdr>
                        <w:top w:val="none" w:sz="0" w:space="0" w:color="auto"/>
                        <w:left w:val="none" w:sz="0" w:space="0" w:color="auto"/>
                        <w:bottom w:val="none" w:sz="0" w:space="0" w:color="auto"/>
                        <w:right w:val="none" w:sz="0" w:space="0" w:color="auto"/>
                      </w:divBdr>
                    </w:div>
                    <w:div w:id="1123497303">
                      <w:marLeft w:val="0"/>
                      <w:marRight w:val="0"/>
                      <w:marTop w:val="0"/>
                      <w:marBottom w:val="0"/>
                      <w:divBdr>
                        <w:top w:val="none" w:sz="0" w:space="0" w:color="auto"/>
                        <w:left w:val="none" w:sz="0" w:space="0" w:color="auto"/>
                        <w:bottom w:val="none" w:sz="0" w:space="0" w:color="auto"/>
                        <w:right w:val="none" w:sz="0" w:space="0" w:color="auto"/>
                      </w:divBdr>
                    </w:div>
                    <w:div w:id="1332560405">
                      <w:marLeft w:val="0"/>
                      <w:marRight w:val="0"/>
                      <w:marTop w:val="0"/>
                      <w:marBottom w:val="0"/>
                      <w:divBdr>
                        <w:top w:val="none" w:sz="0" w:space="0" w:color="auto"/>
                        <w:left w:val="none" w:sz="0" w:space="0" w:color="auto"/>
                        <w:bottom w:val="none" w:sz="0" w:space="0" w:color="auto"/>
                        <w:right w:val="none" w:sz="0" w:space="0" w:color="auto"/>
                      </w:divBdr>
                    </w:div>
                    <w:div w:id="1950813237">
                      <w:marLeft w:val="0"/>
                      <w:marRight w:val="0"/>
                      <w:marTop w:val="0"/>
                      <w:marBottom w:val="0"/>
                      <w:divBdr>
                        <w:top w:val="none" w:sz="0" w:space="0" w:color="auto"/>
                        <w:left w:val="none" w:sz="0" w:space="0" w:color="auto"/>
                        <w:bottom w:val="none" w:sz="0" w:space="0" w:color="auto"/>
                        <w:right w:val="none" w:sz="0" w:space="0" w:color="auto"/>
                      </w:divBdr>
                    </w:div>
                  </w:divsChild>
                </w:div>
                <w:div w:id="852451200">
                  <w:marLeft w:val="0"/>
                  <w:marRight w:val="0"/>
                  <w:marTop w:val="0"/>
                  <w:marBottom w:val="0"/>
                  <w:divBdr>
                    <w:top w:val="none" w:sz="0" w:space="0" w:color="auto"/>
                    <w:left w:val="none" w:sz="0" w:space="0" w:color="auto"/>
                    <w:bottom w:val="none" w:sz="0" w:space="0" w:color="auto"/>
                    <w:right w:val="none" w:sz="0" w:space="0" w:color="auto"/>
                  </w:divBdr>
                  <w:divsChild>
                    <w:div w:id="1937714457">
                      <w:marLeft w:val="0"/>
                      <w:marRight w:val="0"/>
                      <w:marTop w:val="0"/>
                      <w:marBottom w:val="0"/>
                      <w:divBdr>
                        <w:top w:val="none" w:sz="0" w:space="0" w:color="auto"/>
                        <w:left w:val="none" w:sz="0" w:space="0" w:color="auto"/>
                        <w:bottom w:val="none" w:sz="0" w:space="0" w:color="auto"/>
                        <w:right w:val="none" w:sz="0" w:space="0" w:color="auto"/>
                      </w:divBdr>
                    </w:div>
                  </w:divsChild>
                </w:div>
                <w:div w:id="1140533029">
                  <w:marLeft w:val="0"/>
                  <w:marRight w:val="0"/>
                  <w:marTop w:val="0"/>
                  <w:marBottom w:val="0"/>
                  <w:divBdr>
                    <w:top w:val="none" w:sz="0" w:space="0" w:color="auto"/>
                    <w:left w:val="none" w:sz="0" w:space="0" w:color="auto"/>
                    <w:bottom w:val="none" w:sz="0" w:space="0" w:color="auto"/>
                    <w:right w:val="none" w:sz="0" w:space="0" w:color="auto"/>
                  </w:divBdr>
                  <w:divsChild>
                    <w:div w:id="1741635607">
                      <w:marLeft w:val="0"/>
                      <w:marRight w:val="0"/>
                      <w:marTop w:val="0"/>
                      <w:marBottom w:val="0"/>
                      <w:divBdr>
                        <w:top w:val="none" w:sz="0" w:space="0" w:color="auto"/>
                        <w:left w:val="none" w:sz="0" w:space="0" w:color="auto"/>
                        <w:bottom w:val="none" w:sz="0" w:space="0" w:color="auto"/>
                        <w:right w:val="none" w:sz="0" w:space="0" w:color="auto"/>
                      </w:divBdr>
                    </w:div>
                    <w:div w:id="1755787013">
                      <w:marLeft w:val="0"/>
                      <w:marRight w:val="0"/>
                      <w:marTop w:val="0"/>
                      <w:marBottom w:val="0"/>
                      <w:divBdr>
                        <w:top w:val="none" w:sz="0" w:space="0" w:color="auto"/>
                        <w:left w:val="none" w:sz="0" w:space="0" w:color="auto"/>
                        <w:bottom w:val="none" w:sz="0" w:space="0" w:color="auto"/>
                        <w:right w:val="none" w:sz="0" w:space="0" w:color="auto"/>
                      </w:divBdr>
                    </w:div>
                  </w:divsChild>
                </w:div>
                <w:div w:id="1241405848">
                  <w:marLeft w:val="0"/>
                  <w:marRight w:val="0"/>
                  <w:marTop w:val="0"/>
                  <w:marBottom w:val="0"/>
                  <w:divBdr>
                    <w:top w:val="none" w:sz="0" w:space="0" w:color="auto"/>
                    <w:left w:val="none" w:sz="0" w:space="0" w:color="auto"/>
                    <w:bottom w:val="none" w:sz="0" w:space="0" w:color="auto"/>
                    <w:right w:val="none" w:sz="0" w:space="0" w:color="auto"/>
                  </w:divBdr>
                  <w:divsChild>
                    <w:div w:id="742409967">
                      <w:marLeft w:val="0"/>
                      <w:marRight w:val="0"/>
                      <w:marTop w:val="0"/>
                      <w:marBottom w:val="0"/>
                      <w:divBdr>
                        <w:top w:val="none" w:sz="0" w:space="0" w:color="auto"/>
                        <w:left w:val="none" w:sz="0" w:space="0" w:color="auto"/>
                        <w:bottom w:val="none" w:sz="0" w:space="0" w:color="auto"/>
                        <w:right w:val="none" w:sz="0" w:space="0" w:color="auto"/>
                      </w:divBdr>
                    </w:div>
                  </w:divsChild>
                </w:div>
                <w:div w:id="1280602453">
                  <w:marLeft w:val="0"/>
                  <w:marRight w:val="0"/>
                  <w:marTop w:val="0"/>
                  <w:marBottom w:val="0"/>
                  <w:divBdr>
                    <w:top w:val="none" w:sz="0" w:space="0" w:color="auto"/>
                    <w:left w:val="none" w:sz="0" w:space="0" w:color="auto"/>
                    <w:bottom w:val="none" w:sz="0" w:space="0" w:color="auto"/>
                    <w:right w:val="none" w:sz="0" w:space="0" w:color="auto"/>
                  </w:divBdr>
                  <w:divsChild>
                    <w:div w:id="1347515315">
                      <w:marLeft w:val="0"/>
                      <w:marRight w:val="0"/>
                      <w:marTop w:val="0"/>
                      <w:marBottom w:val="0"/>
                      <w:divBdr>
                        <w:top w:val="none" w:sz="0" w:space="0" w:color="auto"/>
                        <w:left w:val="none" w:sz="0" w:space="0" w:color="auto"/>
                        <w:bottom w:val="none" w:sz="0" w:space="0" w:color="auto"/>
                        <w:right w:val="none" w:sz="0" w:space="0" w:color="auto"/>
                      </w:divBdr>
                    </w:div>
                  </w:divsChild>
                </w:div>
                <w:div w:id="1428506021">
                  <w:marLeft w:val="0"/>
                  <w:marRight w:val="0"/>
                  <w:marTop w:val="0"/>
                  <w:marBottom w:val="0"/>
                  <w:divBdr>
                    <w:top w:val="none" w:sz="0" w:space="0" w:color="auto"/>
                    <w:left w:val="none" w:sz="0" w:space="0" w:color="auto"/>
                    <w:bottom w:val="none" w:sz="0" w:space="0" w:color="auto"/>
                    <w:right w:val="none" w:sz="0" w:space="0" w:color="auto"/>
                  </w:divBdr>
                  <w:divsChild>
                    <w:div w:id="629015391">
                      <w:marLeft w:val="0"/>
                      <w:marRight w:val="0"/>
                      <w:marTop w:val="0"/>
                      <w:marBottom w:val="0"/>
                      <w:divBdr>
                        <w:top w:val="none" w:sz="0" w:space="0" w:color="auto"/>
                        <w:left w:val="none" w:sz="0" w:space="0" w:color="auto"/>
                        <w:bottom w:val="none" w:sz="0" w:space="0" w:color="auto"/>
                        <w:right w:val="none" w:sz="0" w:space="0" w:color="auto"/>
                      </w:divBdr>
                    </w:div>
                    <w:div w:id="843087431">
                      <w:marLeft w:val="0"/>
                      <w:marRight w:val="0"/>
                      <w:marTop w:val="0"/>
                      <w:marBottom w:val="0"/>
                      <w:divBdr>
                        <w:top w:val="none" w:sz="0" w:space="0" w:color="auto"/>
                        <w:left w:val="none" w:sz="0" w:space="0" w:color="auto"/>
                        <w:bottom w:val="none" w:sz="0" w:space="0" w:color="auto"/>
                        <w:right w:val="none" w:sz="0" w:space="0" w:color="auto"/>
                      </w:divBdr>
                    </w:div>
                    <w:div w:id="1870877183">
                      <w:marLeft w:val="0"/>
                      <w:marRight w:val="0"/>
                      <w:marTop w:val="0"/>
                      <w:marBottom w:val="0"/>
                      <w:divBdr>
                        <w:top w:val="none" w:sz="0" w:space="0" w:color="auto"/>
                        <w:left w:val="none" w:sz="0" w:space="0" w:color="auto"/>
                        <w:bottom w:val="none" w:sz="0" w:space="0" w:color="auto"/>
                        <w:right w:val="none" w:sz="0" w:space="0" w:color="auto"/>
                      </w:divBdr>
                    </w:div>
                    <w:div w:id="1957440703">
                      <w:marLeft w:val="0"/>
                      <w:marRight w:val="0"/>
                      <w:marTop w:val="0"/>
                      <w:marBottom w:val="0"/>
                      <w:divBdr>
                        <w:top w:val="none" w:sz="0" w:space="0" w:color="auto"/>
                        <w:left w:val="none" w:sz="0" w:space="0" w:color="auto"/>
                        <w:bottom w:val="none" w:sz="0" w:space="0" w:color="auto"/>
                        <w:right w:val="none" w:sz="0" w:space="0" w:color="auto"/>
                      </w:divBdr>
                    </w:div>
                  </w:divsChild>
                </w:div>
                <w:div w:id="1824272011">
                  <w:marLeft w:val="0"/>
                  <w:marRight w:val="0"/>
                  <w:marTop w:val="0"/>
                  <w:marBottom w:val="0"/>
                  <w:divBdr>
                    <w:top w:val="none" w:sz="0" w:space="0" w:color="auto"/>
                    <w:left w:val="none" w:sz="0" w:space="0" w:color="auto"/>
                    <w:bottom w:val="none" w:sz="0" w:space="0" w:color="auto"/>
                    <w:right w:val="none" w:sz="0" w:space="0" w:color="auto"/>
                  </w:divBdr>
                  <w:divsChild>
                    <w:div w:id="31792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840402">
          <w:marLeft w:val="0"/>
          <w:marRight w:val="0"/>
          <w:marTop w:val="0"/>
          <w:marBottom w:val="0"/>
          <w:divBdr>
            <w:top w:val="none" w:sz="0" w:space="0" w:color="auto"/>
            <w:left w:val="none" w:sz="0" w:space="0" w:color="auto"/>
            <w:bottom w:val="none" w:sz="0" w:space="0" w:color="auto"/>
            <w:right w:val="none" w:sz="0" w:space="0" w:color="auto"/>
          </w:divBdr>
          <w:divsChild>
            <w:div w:id="1546332104">
              <w:marLeft w:val="-75"/>
              <w:marRight w:val="0"/>
              <w:marTop w:val="30"/>
              <w:marBottom w:val="30"/>
              <w:divBdr>
                <w:top w:val="none" w:sz="0" w:space="0" w:color="auto"/>
                <w:left w:val="none" w:sz="0" w:space="0" w:color="auto"/>
                <w:bottom w:val="none" w:sz="0" w:space="0" w:color="auto"/>
                <w:right w:val="none" w:sz="0" w:space="0" w:color="auto"/>
              </w:divBdr>
              <w:divsChild>
                <w:div w:id="87585701">
                  <w:marLeft w:val="0"/>
                  <w:marRight w:val="0"/>
                  <w:marTop w:val="0"/>
                  <w:marBottom w:val="0"/>
                  <w:divBdr>
                    <w:top w:val="none" w:sz="0" w:space="0" w:color="auto"/>
                    <w:left w:val="none" w:sz="0" w:space="0" w:color="auto"/>
                    <w:bottom w:val="none" w:sz="0" w:space="0" w:color="auto"/>
                    <w:right w:val="none" w:sz="0" w:space="0" w:color="auto"/>
                  </w:divBdr>
                  <w:divsChild>
                    <w:div w:id="562451852">
                      <w:marLeft w:val="0"/>
                      <w:marRight w:val="0"/>
                      <w:marTop w:val="0"/>
                      <w:marBottom w:val="0"/>
                      <w:divBdr>
                        <w:top w:val="none" w:sz="0" w:space="0" w:color="auto"/>
                        <w:left w:val="none" w:sz="0" w:space="0" w:color="auto"/>
                        <w:bottom w:val="none" w:sz="0" w:space="0" w:color="auto"/>
                        <w:right w:val="none" w:sz="0" w:space="0" w:color="auto"/>
                      </w:divBdr>
                    </w:div>
                  </w:divsChild>
                </w:div>
                <w:div w:id="164126701">
                  <w:marLeft w:val="0"/>
                  <w:marRight w:val="0"/>
                  <w:marTop w:val="0"/>
                  <w:marBottom w:val="0"/>
                  <w:divBdr>
                    <w:top w:val="none" w:sz="0" w:space="0" w:color="auto"/>
                    <w:left w:val="none" w:sz="0" w:space="0" w:color="auto"/>
                    <w:bottom w:val="none" w:sz="0" w:space="0" w:color="auto"/>
                    <w:right w:val="none" w:sz="0" w:space="0" w:color="auto"/>
                  </w:divBdr>
                  <w:divsChild>
                    <w:div w:id="52043191">
                      <w:marLeft w:val="0"/>
                      <w:marRight w:val="0"/>
                      <w:marTop w:val="0"/>
                      <w:marBottom w:val="0"/>
                      <w:divBdr>
                        <w:top w:val="none" w:sz="0" w:space="0" w:color="auto"/>
                        <w:left w:val="none" w:sz="0" w:space="0" w:color="auto"/>
                        <w:bottom w:val="none" w:sz="0" w:space="0" w:color="auto"/>
                        <w:right w:val="none" w:sz="0" w:space="0" w:color="auto"/>
                      </w:divBdr>
                    </w:div>
                  </w:divsChild>
                </w:div>
                <w:div w:id="747505748">
                  <w:marLeft w:val="0"/>
                  <w:marRight w:val="0"/>
                  <w:marTop w:val="0"/>
                  <w:marBottom w:val="0"/>
                  <w:divBdr>
                    <w:top w:val="none" w:sz="0" w:space="0" w:color="auto"/>
                    <w:left w:val="none" w:sz="0" w:space="0" w:color="auto"/>
                    <w:bottom w:val="none" w:sz="0" w:space="0" w:color="auto"/>
                    <w:right w:val="none" w:sz="0" w:space="0" w:color="auto"/>
                  </w:divBdr>
                  <w:divsChild>
                    <w:div w:id="1781484239">
                      <w:marLeft w:val="0"/>
                      <w:marRight w:val="0"/>
                      <w:marTop w:val="0"/>
                      <w:marBottom w:val="0"/>
                      <w:divBdr>
                        <w:top w:val="none" w:sz="0" w:space="0" w:color="auto"/>
                        <w:left w:val="none" w:sz="0" w:space="0" w:color="auto"/>
                        <w:bottom w:val="none" w:sz="0" w:space="0" w:color="auto"/>
                        <w:right w:val="none" w:sz="0" w:space="0" w:color="auto"/>
                      </w:divBdr>
                    </w:div>
                    <w:div w:id="1985504241">
                      <w:marLeft w:val="0"/>
                      <w:marRight w:val="0"/>
                      <w:marTop w:val="0"/>
                      <w:marBottom w:val="0"/>
                      <w:divBdr>
                        <w:top w:val="none" w:sz="0" w:space="0" w:color="auto"/>
                        <w:left w:val="none" w:sz="0" w:space="0" w:color="auto"/>
                        <w:bottom w:val="none" w:sz="0" w:space="0" w:color="auto"/>
                        <w:right w:val="none" w:sz="0" w:space="0" w:color="auto"/>
                      </w:divBdr>
                    </w:div>
                  </w:divsChild>
                </w:div>
                <w:div w:id="1004548776">
                  <w:marLeft w:val="0"/>
                  <w:marRight w:val="0"/>
                  <w:marTop w:val="0"/>
                  <w:marBottom w:val="0"/>
                  <w:divBdr>
                    <w:top w:val="none" w:sz="0" w:space="0" w:color="auto"/>
                    <w:left w:val="none" w:sz="0" w:space="0" w:color="auto"/>
                    <w:bottom w:val="none" w:sz="0" w:space="0" w:color="auto"/>
                    <w:right w:val="none" w:sz="0" w:space="0" w:color="auto"/>
                  </w:divBdr>
                  <w:divsChild>
                    <w:div w:id="809708135">
                      <w:marLeft w:val="0"/>
                      <w:marRight w:val="0"/>
                      <w:marTop w:val="0"/>
                      <w:marBottom w:val="0"/>
                      <w:divBdr>
                        <w:top w:val="none" w:sz="0" w:space="0" w:color="auto"/>
                        <w:left w:val="none" w:sz="0" w:space="0" w:color="auto"/>
                        <w:bottom w:val="none" w:sz="0" w:space="0" w:color="auto"/>
                        <w:right w:val="none" w:sz="0" w:space="0" w:color="auto"/>
                      </w:divBdr>
                    </w:div>
                  </w:divsChild>
                </w:div>
                <w:div w:id="1401900874">
                  <w:marLeft w:val="0"/>
                  <w:marRight w:val="0"/>
                  <w:marTop w:val="0"/>
                  <w:marBottom w:val="0"/>
                  <w:divBdr>
                    <w:top w:val="none" w:sz="0" w:space="0" w:color="auto"/>
                    <w:left w:val="none" w:sz="0" w:space="0" w:color="auto"/>
                    <w:bottom w:val="none" w:sz="0" w:space="0" w:color="auto"/>
                    <w:right w:val="none" w:sz="0" w:space="0" w:color="auto"/>
                  </w:divBdr>
                  <w:divsChild>
                    <w:div w:id="1021737481">
                      <w:marLeft w:val="0"/>
                      <w:marRight w:val="0"/>
                      <w:marTop w:val="0"/>
                      <w:marBottom w:val="0"/>
                      <w:divBdr>
                        <w:top w:val="none" w:sz="0" w:space="0" w:color="auto"/>
                        <w:left w:val="none" w:sz="0" w:space="0" w:color="auto"/>
                        <w:bottom w:val="none" w:sz="0" w:space="0" w:color="auto"/>
                        <w:right w:val="none" w:sz="0" w:space="0" w:color="auto"/>
                      </w:divBdr>
                    </w:div>
                    <w:div w:id="1362631114">
                      <w:marLeft w:val="0"/>
                      <w:marRight w:val="0"/>
                      <w:marTop w:val="0"/>
                      <w:marBottom w:val="0"/>
                      <w:divBdr>
                        <w:top w:val="none" w:sz="0" w:space="0" w:color="auto"/>
                        <w:left w:val="none" w:sz="0" w:space="0" w:color="auto"/>
                        <w:bottom w:val="none" w:sz="0" w:space="0" w:color="auto"/>
                        <w:right w:val="none" w:sz="0" w:space="0" w:color="auto"/>
                      </w:divBdr>
                    </w:div>
                    <w:div w:id="1757314636">
                      <w:marLeft w:val="0"/>
                      <w:marRight w:val="0"/>
                      <w:marTop w:val="0"/>
                      <w:marBottom w:val="0"/>
                      <w:divBdr>
                        <w:top w:val="none" w:sz="0" w:space="0" w:color="auto"/>
                        <w:left w:val="none" w:sz="0" w:space="0" w:color="auto"/>
                        <w:bottom w:val="none" w:sz="0" w:space="0" w:color="auto"/>
                        <w:right w:val="none" w:sz="0" w:space="0" w:color="auto"/>
                      </w:divBdr>
                    </w:div>
                    <w:div w:id="1767656766">
                      <w:marLeft w:val="0"/>
                      <w:marRight w:val="0"/>
                      <w:marTop w:val="0"/>
                      <w:marBottom w:val="0"/>
                      <w:divBdr>
                        <w:top w:val="none" w:sz="0" w:space="0" w:color="auto"/>
                        <w:left w:val="none" w:sz="0" w:space="0" w:color="auto"/>
                        <w:bottom w:val="none" w:sz="0" w:space="0" w:color="auto"/>
                        <w:right w:val="none" w:sz="0" w:space="0" w:color="auto"/>
                      </w:divBdr>
                    </w:div>
                  </w:divsChild>
                </w:div>
                <w:div w:id="1596669566">
                  <w:marLeft w:val="0"/>
                  <w:marRight w:val="0"/>
                  <w:marTop w:val="0"/>
                  <w:marBottom w:val="0"/>
                  <w:divBdr>
                    <w:top w:val="none" w:sz="0" w:space="0" w:color="auto"/>
                    <w:left w:val="none" w:sz="0" w:space="0" w:color="auto"/>
                    <w:bottom w:val="none" w:sz="0" w:space="0" w:color="auto"/>
                    <w:right w:val="none" w:sz="0" w:space="0" w:color="auto"/>
                  </w:divBdr>
                  <w:divsChild>
                    <w:div w:id="1975595401">
                      <w:marLeft w:val="0"/>
                      <w:marRight w:val="0"/>
                      <w:marTop w:val="0"/>
                      <w:marBottom w:val="0"/>
                      <w:divBdr>
                        <w:top w:val="none" w:sz="0" w:space="0" w:color="auto"/>
                        <w:left w:val="none" w:sz="0" w:space="0" w:color="auto"/>
                        <w:bottom w:val="none" w:sz="0" w:space="0" w:color="auto"/>
                        <w:right w:val="none" w:sz="0" w:space="0" w:color="auto"/>
                      </w:divBdr>
                    </w:div>
                  </w:divsChild>
                </w:div>
                <w:div w:id="1788936252">
                  <w:marLeft w:val="0"/>
                  <w:marRight w:val="0"/>
                  <w:marTop w:val="0"/>
                  <w:marBottom w:val="0"/>
                  <w:divBdr>
                    <w:top w:val="none" w:sz="0" w:space="0" w:color="auto"/>
                    <w:left w:val="none" w:sz="0" w:space="0" w:color="auto"/>
                    <w:bottom w:val="none" w:sz="0" w:space="0" w:color="auto"/>
                    <w:right w:val="none" w:sz="0" w:space="0" w:color="auto"/>
                  </w:divBdr>
                  <w:divsChild>
                    <w:div w:id="320471893">
                      <w:marLeft w:val="0"/>
                      <w:marRight w:val="0"/>
                      <w:marTop w:val="0"/>
                      <w:marBottom w:val="0"/>
                      <w:divBdr>
                        <w:top w:val="none" w:sz="0" w:space="0" w:color="auto"/>
                        <w:left w:val="none" w:sz="0" w:space="0" w:color="auto"/>
                        <w:bottom w:val="none" w:sz="0" w:space="0" w:color="auto"/>
                        <w:right w:val="none" w:sz="0" w:space="0" w:color="auto"/>
                      </w:divBdr>
                    </w:div>
                  </w:divsChild>
                </w:div>
                <w:div w:id="1814327359">
                  <w:marLeft w:val="0"/>
                  <w:marRight w:val="0"/>
                  <w:marTop w:val="0"/>
                  <w:marBottom w:val="0"/>
                  <w:divBdr>
                    <w:top w:val="none" w:sz="0" w:space="0" w:color="auto"/>
                    <w:left w:val="none" w:sz="0" w:space="0" w:color="auto"/>
                    <w:bottom w:val="none" w:sz="0" w:space="0" w:color="auto"/>
                    <w:right w:val="none" w:sz="0" w:space="0" w:color="auto"/>
                  </w:divBdr>
                  <w:divsChild>
                    <w:div w:id="103117503">
                      <w:marLeft w:val="0"/>
                      <w:marRight w:val="0"/>
                      <w:marTop w:val="0"/>
                      <w:marBottom w:val="0"/>
                      <w:divBdr>
                        <w:top w:val="none" w:sz="0" w:space="0" w:color="auto"/>
                        <w:left w:val="none" w:sz="0" w:space="0" w:color="auto"/>
                        <w:bottom w:val="none" w:sz="0" w:space="0" w:color="auto"/>
                        <w:right w:val="none" w:sz="0" w:space="0" w:color="auto"/>
                      </w:divBdr>
                    </w:div>
                    <w:div w:id="923993962">
                      <w:marLeft w:val="0"/>
                      <w:marRight w:val="0"/>
                      <w:marTop w:val="0"/>
                      <w:marBottom w:val="0"/>
                      <w:divBdr>
                        <w:top w:val="none" w:sz="0" w:space="0" w:color="auto"/>
                        <w:left w:val="none" w:sz="0" w:space="0" w:color="auto"/>
                        <w:bottom w:val="none" w:sz="0" w:space="0" w:color="auto"/>
                        <w:right w:val="none" w:sz="0" w:space="0" w:color="auto"/>
                      </w:divBdr>
                    </w:div>
                    <w:div w:id="1120807445">
                      <w:marLeft w:val="0"/>
                      <w:marRight w:val="0"/>
                      <w:marTop w:val="0"/>
                      <w:marBottom w:val="0"/>
                      <w:divBdr>
                        <w:top w:val="none" w:sz="0" w:space="0" w:color="auto"/>
                        <w:left w:val="none" w:sz="0" w:space="0" w:color="auto"/>
                        <w:bottom w:val="none" w:sz="0" w:space="0" w:color="auto"/>
                        <w:right w:val="none" w:sz="0" w:space="0" w:color="auto"/>
                      </w:divBdr>
                    </w:div>
                    <w:div w:id="2136100115">
                      <w:marLeft w:val="0"/>
                      <w:marRight w:val="0"/>
                      <w:marTop w:val="0"/>
                      <w:marBottom w:val="0"/>
                      <w:divBdr>
                        <w:top w:val="none" w:sz="0" w:space="0" w:color="auto"/>
                        <w:left w:val="none" w:sz="0" w:space="0" w:color="auto"/>
                        <w:bottom w:val="none" w:sz="0" w:space="0" w:color="auto"/>
                        <w:right w:val="none" w:sz="0" w:space="0" w:color="auto"/>
                      </w:divBdr>
                    </w:div>
                  </w:divsChild>
                </w:div>
                <w:div w:id="2070692897">
                  <w:marLeft w:val="0"/>
                  <w:marRight w:val="0"/>
                  <w:marTop w:val="0"/>
                  <w:marBottom w:val="0"/>
                  <w:divBdr>
                    <w:top w:val="none" w:sz="0" w:space="0" w:color="auto"/>
                    <w:left w:val="none" w:sz="0" w:space="0" w:color="auto"/>
                    <w:bottom w:val="none" w:sz="0" w:space="0" w:color="auto"/>
                    <w:right w:val="none" w:sz="0" w:space="0" w:color="auto"/>
                  </w:divBdr>
                  <w:divsChild>
                    <w:div w:id="24550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842382">
          <w:marLeft w:val="0"/>
          <w:marRight w:val="0"/>
          <w:marTop w:val="0"/>
          <w:marBottom w:val="0"/>
          <w:divBdr>
            <w:top w:val="none" w:sz="0" w:space="0" w:color="auto"/>
            <w:left w:val="none" w:sz="0" w:space="0" w:color="auto"/>
            <w:bottom w:val="none" w:sz="0" w:space="0" w:color="auto"/>
            <w:right w:val="none" w:sz="0" w:space="0" w:color="auto"/>
          </w:divBdr>
          <w:divsChild>
            <w:div w:id="171342445">
              <w:marLeft w:val="-75"/>
              <w:marRight w:val="0"/>
              <w:marTop w:val="30"/>
              <w:marBottom w:val="30"/>
              <w:divBdr>
                <w:top w:val="none" w:sz="0" w:space="0" w:color="auto"/>
                <w:left w:val="none" w:sz="0" w:space="0" w:color="auto"/>
                <w:bottom w:val="none" w:sz="0" w:space="0" w:color="auto"/>
                <w:right w:val="none" w:sz="0" w:space="0" w:color="auto"/>
              </w:divBdr>
              <w:divsChild>
                <w:div w:id="180974236">
                  <w:marLeft w:val="0"/>
                  <w:marRight w:val="0"/>
                  <w:marTop w:val="0"/>
                  <w:marBottom w:val="0"/>
                  <w:divBdr>
                    <w:top w:val="none" w:sz="0" w:space="0" w:color="auto"/>
                    <w:left w:val="none" w:sz="0" w:space="0" w:color="auto"/>
                    <w:bottom w:val="none" w:sz="0" w:space="0" w:color="auto"/>
                    <w:right w:val="none" w:sz="0" w:space="0" w:color="auto"/>
                  </w:divBdr>
                  <w:divsChild>
                    <w:div w:id="1362054199">
                      <w:marLeft w:val="0"/>
                      <w:marRight w:val="0"/>
                      <w:marTop w:val="0"/>
                      <w:marBottom w:val="0"/>
                      <w:divBdr>
                        <w:top w:val="none" w:sz="0" w:space="0" w:color="auto"/>
                        <w:left w:val="none" w:sz="0" w:space="0" w:color="auto"/>
                        <w:bottom w:val="none" w:sz="0" w:space="0" w:color="auto"/>
                        <w:right w:val="none" w:sz="0" w:space="0" w:color="auto"/>
                      </w:divBdr>
                    </w:div>
                  </w:divsChild>
                </w:div>
                <w:div w:id="749692517">
                  <w:marLeft w:val="0"/>
                  <w:marRight w:val="0"/>
                  <w:marTop w:val="0"/>
                  <w:marBottom w:val="0"/>
                  <w:divBdr>
                    <w:top w:val="none" w:sz="0" w:space="0" w:color="auto"/>
                    <w:left w:val="none" w:sz="0" w:space="0" w:color="auto"/>
                    <w:bottom w:val="none" w:sz="0" w:space="0" w:color="auto"/>
                    <w:right w:val="none" w:sz="0" w:space="0" w:color="auto"/>
                  </w:divBdr>
                  <w:divsChild>
                    <w:div w:id="626812726">
                      <w:marLeft w:val="0"/>
                      <w:marRight w:val="0"/>
                      <w:marTop w:val="0"/>
                      <w:marBottom w:val="0"/>
                      <w:divBdr>
                        <w:top w:val="none" w:sz="0" w:space="0" w:color="auto"/>
                        <w:left w:val="none" w:sz="0" w:space="0" w:color="auto"/>
                        <w:bottom w:val="none" w:sz="0" w:space="0" w:color="auto"/>
                        <w:right w:val="none" w:sz="0" w:space="0" w:color="auto"/>
                      </w:divBdr>
                    </w:div>
                  </w:divsChild>
                </w:div>
                <w:div w:id="875233774">
                  <w:marLeft w:val="0"/>
                  <w:marRight w:val="0"/>
                  <w:marTop w:val="0"/>
                  <w:marBottom w:val="0"/>
                  <w:divBdr>
                    <w:top w:val="none" w:sz="0" w:space="0" w:color="auto"/>
                    <w:left w:val="none" w:sz="0" w:space="0" w:color="auto"/>
                    <w:bottom w:val="none" w:sz="0" w:space="0" w:color="auto"/>
                    <w:right w:val="none" w:sz="0" w:space="0" w:color="auto"/>
                  </w:divBdr>
                  <w:divsChild>
                    <w:div w:id="215776351">
                      <w:marLeft w:val="0"/>
                      <w:marRight w:val="0"/>
                      <w:marTop w:val="0"/>
                      <w:marBottom w:val="0"/>
                      <w:divBdr>
                        <w:top w:val="none" w:sz="0" w:space="0" w:color="auto"/>
                        <w:left w:val="none" w:sz="0" w:space="0" w:color="auto"/>
                        <w:bottom w:val="none" w:sz="0" w:space="0" w:color="auto"/>
                        <w:right w:val="none" w:sz="0" w:space="0" w:color="auto"/>
                      </w:divBdr>
                    </w:div>
                    <w:div w:id="675689631">
                      <w:marLeft w:val="0"/>
                      <w:marRight w:val="0"/>
                      <w:marTop w:val="0"/>
                      <w:marBottom w:val="0"/>
                      <w:divBdr>
                        <w:top w:val="none" w:sz="0" w:space="0" w:color="auto"/>
                        <w:left w:val="none" w:sz="0" w:space="0" w:color="auto"/>
                        <w:bottom w:val="none" w:sz="0" w:space="0" w:color="auto"/>
                        <w:right w:val="none" w:sz="0" w:space="0" w:color="auto"/>
                      </w:divBdr>
                    </w:div>
                    <w:div w:id="1376126556">
                      <w:marLeft w:val="0"/>
                      <w:marRight w:val="0"/>
                      <w:marTop w:val="0"/>
                      <w:marBottom w:val="0"/>
                      <w:divBdr>
                        <w:top w:val="none" w:sz="0" w:space="0" w:color="auto"/>
                        <w:left w:val="none" w:sz="0" w:space="0" w:color="auto"/>
                        <w:bottom w:val="none" w:sz="0" w:space="0" w:color="auto"/>
                        <w:right w:val="none" w:sz="0" w:space="0" w:color="auto"/>
                      </w:divBdr>
                    </w:div>
                    <w:div w:id="1841045080">
                      <w:marLeft w:val="0"/>
                      <w:marRight w:val="0"/>
                      <w:marTop w:val="0"/>
                      <w:marBottom w:val="0"/>
                      <w:divBdr>
                        <w:top w:val="none" w:sz="0" w:space="0" w:color="auto"/>
                        <w:left w:val="none" w:sz="0" w:space="0" w:color="auto"/>
                        <w:bottom w:val="none" w:sz="0" w:space="0" w:color="auto"/>
                        <w:right w:val="none" w:sz="0" w:space="0" w:color="auto"/>
                      </w:divBdr>
                    </w:div>
                  </w:divsChild>
                </w:div>
                <w:div w:id="894505320">
                  <w:marLeft w:val="0"/>
                  <w:marRight w:val="0"/>
                  <w:marTop w:val="0"/>
                  <w:marBottom w:val="0"/>
                  <w:divBdr>
                    <w:top w:val="none" w:sz="0" w:space="0" w:color="auto"/>
                    <w:left w:val="none" w:sz="0" w:space="0" w:color="auto"/>
                    <w:bottom w:val="none" w:sz="0" w:space="0" w:color="auto"/>
                    <w:right w:val="none" w:sz="0" w:space="0" w:color="auto"/>
                  </w:divBdr>
                  <w:divsChild>
                    <w:div w:id="1532913913">
                      <w:marLeft w:val="0"/>
                      <w:marRight w:val="0"/>
                      <w:marTop w:val="0"/>
                      <w:marBottom w:val="0"/>
                      <w:divBdr>
                        <w:top w:val="none" w:sz="0" w:space="0" w:color="auto"/>
                        <w:left w:val="none" w:sz="0" w:space="0" w:color="auto"/>
                        <w:bottom w:val="none" w:sz="0" w:space="0" w:color="auto"/>
                        <w:right w:val="none" w:sz="0" w:space="0" w:color="auto"/>
                      </w:divBdr>
                    </w:div>
                  </w:divsChild>
                </w:div>
                <w:div w:id="948854378">
                  <w:marLeft w:val="0"/>
                  <w:marRight w:val="0"/>
                  <w:marTop w:val="0"/>
                  <w:marBottom w:val="0"/>
                  <w:divBdr>
                    <w:top w:val="none" w:sz="0" w:space="0" w:color="auto"/>
                    <w:left w:val="none" w:sz="0" w:space="0" w:color="auto"/>
                    <w:bottom w:val="none" w:sz="0" w:space="0" w:color="auto"/>
                    <w:right w:val="none" w:sz="0" w:space="0" w:color="auto"/>
                  </w:divBdr>
                  <w:divsChild>
                    <w:div w:id="1726416861">
                      <w:marLeft w:val="0"/>
                      <w:marRight w:val="0"/>
                      <w:marTop w:val="0"/>
                      <w:marBottom w:val="0"/>
                      <w:divBdr>
                        <w:top w:val="none" w:sz="0" w:space="0" w:color="auto"/>
                        <w:left w:val="none" w:sz="0" w:space="0" w:color="auto"/>
                        <w:bottom w:val="none" w:sz="0" w:space="0" w:color="auto"/>
                        <w:right w:val="none" w:sz="0" w:space="0" w:color="auto"/>
                      </w:divBdr>
                    </w:div>
                  </w:divsChild>
                </w:div>
                <w:div w:id="1069814183">
                  <w:marLeft w:val="0"/>
                  <w:marRight w:val="0"/>
                  <w:marTop w:val="0"/>
                  <w:marBottom w:val="0"/>
                  <w:divBdr>
                    <w:top w:val="none" w:sz="0" w:space="0" w:color="auto"/>
                    <w:left w:val="none" w:sz="0" w:space="0" w:color="auto"/>
                    <w:bottom w:val="none" w:sz="0" w:space="0" w:color="auto"/>
                    <w:right w:val="none" w:sz="0" w:space="0" w:color="auto"/>
                  </w:divBdr>
                  <w:divsChild>
                    <w:div w:id="227885203">
                      <w:marLeft w:val="0"/>
                      <w:marRight w:val="0"/>
                      <w:marTop w:val="0"/>
                      <w:marBottom w:val="0"/>
                      <w:divBdr>
                        <w:top w:val="none" w:sz="0" w:space="0" w:color="auto"/>
                        <w:left w:val="none" w:sz="0" w:space="0" w:color="auto"/>
                        <w:bottom w:val="none" w:sz="0" w:space="0" w:color="auto"/>
                        <w:right w:val="none" w:sz="0" w:space="0" w:color="auto"/>
                      </w:divBdr>
                    </w:div>
                    <w:div w:id="1630895168">
                      <w:marLeft w:val="0"/>
                      <w:marRight w:val="0"/>
                      <w:marTop w:val="0"/>
                      <w:marBottom w:val="0"/>
                      <w:divBdr>
                        <w:top w:val="none" w:sz="0" w:space="0" w:color="auto"/>
                        <w:left w:val="none" w:sz="0" w:space="0" w:color="auto"/>
                        <w:bottom w:val="none" w:sz="0" w:space="0" w:color="auto"/>
                        <w:right w:val="none" w:sz="0" w:space="0" w:color="auto"/>
                      </w:divBdr>
                    </w:div>
                  </w:divsChild>
                </w:div>
                <w:div w:id="1454985866">
                  <w:marLeft w:val="0"/>
                  <w:marRight w:val="0"/>
                  <w:marTop w:val="0"/>
                  <w:marBottom w:val="0"/>
                  <w:divBdr>
                    <w:top w:val="none" w:sz="0" w:space="0" w:color="auto"/>
                    <w:left w:val="none" w:sz="0" w:space="0" w:color="auto"/>
                    <w:bottom w:val="none" w:sz="0" w:space="0" w:color="auto"/>
                    <w:right w:val="none" w:sz="0" w:space="0" w:color="auto"/>
                  </w:divBdr>
                  <w:divsChild>
                    <w:div w:id="183709512">
                      <w:marLeft w:val="0"/>
                      <w:marRight w:val="0"/>
                      <w:marTop w:val="0"/>
                      <w:marBottom w:val="0"/>
                      <w:divBdr>
                        <w:top w:val="none" w:sz="0" w:space="0" w:color="auto"/>
                        <w:left w:val="none" w:sz="0" w:space="0" w:color="auto"/>
                        <w:bottom w:val="none" w:sz="0" w:space="0" w:color="auto"/>
                        <w:right w:val="none" w:sz="0" w:space="0" w:color="auto"/>
                      </w:divBdr>
                    </w:div>
                    <w:div w:id="214896661">
                      <w:marLeft w:val="0"/>
                      <w:marRight w:val="0"/>
                      <w:marTop w:val="0"/>
                      <w:marBottom w:val="0"/>
                      <w:divBdr>
                        <w:top w:val="none" w:sz="0" w:space="0" w:color="auto"/>
                        <w:left w:val="none" w:sz="0" w:space="0" w:color="auto"/>
                        <w:bottom w:val="none" w:sz="0" w:space="0" w:color="auto"/>
                        <w:right w:val="none" w:sz="0" w:space="0" w:color="auto"/>
                      </w:divBdr>
                    </w:div>
                    <w:div w:id="389309713">
                      <w:marLeft w:val="0"/>
                      <w:marRight w:val="0"/>
                      <w:marTop w:val="0"/>
                      <w:marBottom w:val="0"/>
                      <w:divBdr>
                        <w:top w:val="none" w:sz="0" w:space="0" w:color="auto"/>
                        <w:left w:val="none" w:sz="0" w:space="0" w:color="auto"/>
                        <w:bottom w:val="none" w:sz="0" w:space="0" w:color="auto"/>
                        <w:right w:val="none" w:sz="0" w:space="0" w:color="auto"/>
                      </w:divBdr>
                    </w:div>
                    <w:div w:id="1891728036">
                      <w:marLeft w:val="0"/>
                      <w:marRight w:val="0"/>
                      <w:marTop w:val="0"/>
                      <w:marBottom w:val="0"/>
                      <w:divBdr>
                        <w:top w:val="none" w:sz="0" w:space="0" w:color="auto"/>
                        <w:left w:val="none" w:sz="0" w:space="0" w:color="auto"/>
                        <w:bottom w:val="none" w:sz="0" w:space="0" w:color="auto"/>
                        <w:right w:val="none" w:sz="0" w:space="0" w:color="auto"/>
                      </w:divBdr>
                    </w:div>
                  </w:divsChild>
                </w:div>
                <w:div w:id="1483887188">
                  <w:marLeft w:val="0"/>
                  <w:marRight w:val="0"/>
                  <w:marTop w:val="0"/>
                  <w:marBottom w:val="0"/>
                  <w:divBdr>
                    <w:top w:val="none" w:sz="0" w:space="0" w:color="auto"/>
                    <w:left w:val="none" w:sz="0" w:space="0" w:color="auto"/>
                    <w:bottom w:val="none" w:sz="0" w:space="0" w:color="auto"/>
                    <w:right w:val="none" w:sz="0" w:space="0" w:color="auto"/>
                  </w:divBdr>
                  <w:divsChild>
                    <w:div w:id="583761357">
                      <w:marLeft w:val="0"/>
                      <w:marRight w:val="0"/>
                      <w:marTop w:val="0"/>
                      <w:marBottom w:val="0"/>
                      <w:divBdr>
                        <w:top w:val="none" w:sz="0" w:space="0" w:color="auto"/>
                        <w:left w:val="none" w:sz="0" w:space="0" w:color="auto"/>
                        <w:bottom w:val="none" w:sz="0" w:space="0" w:color="auto"/>
                        <w:right w:val="none" w:sz="0" w:space="0" w:color="auto"/>
                      </w:divBdr>
                    </w:div>
                  </w:divsChild>
                </w:div>
                <w:div w:id="1845508681">
                  <w:marLeft w:val="0"/>
                  <w:marRight w:val="0"/>
                  <w:marTop w:val="0"/>
                  <w:marBottom w:val="0"/>
                  <w:divBdr>
                    <w:top w:val="none" w:sz="0" w:space="0" w:color="auto"/>
                    <w:left w:val="none" w:sz="0" w:space="0" w:color="auto"/>
                    <w:bottom w:val="none" w:sz="0" w:space="0" w:color="auto"/>
                    <w:right w:val="none" w:sz="0" w:space="0" w:color="auto"/>
                  </w:divBdr>
                  <w:divsChild>
                    <w:div w:id="4780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203758">
          <w:marLeft w:val="0"/>
          <w:marRight w:val="0"/>
          <w:marTop w:val="0"/>
          <w:marBottom w:val="0"/>
          <w:divBdr>
            <w:top w:val="none" w:sz="0" w:space="0" w:color="auto"/>
            <w:left w:val="none" w:sz="0" w:space="0" w:color="auto"/>
            <w:bottom w:val="none" w:sz="0" w:space="0" w:color="auto"/>
            <w:right w:val="none" w:sz="0" w:space="0" w:color="auto"/>
          </w:divBdr>
        </w:div>
      </w:divsChild>
    </w:div>
    <w:div w:id="1481463705">
      <w:bodyDiv w:val="1"/>
      <w:marLeft w:val="0"/>
      <w:marRight w:val="0"/>
      <w:marTop w:val="0"/>
      <w:marBottom w:val="0"/>
      <w:divBdr>
        <w:top w:val="none" w:sz="0" w:space="0" w:color="auto"/>
        <w:left w:val="none" w:sz="0" w:space="0" w:color="auto"/>
        <w:bottom w:val="none" w:sz="0" w:space="0" w:color="auto"/>
        <w:right w:val="none" w:sz="0" w:space="0" w:color="auto"/>
      </w:divBdr>
    </w:div>
    <w:div w:id="1493252600">
      <w:bodyDiv w:val="1"/>
      <w:marLeft w:val="0"/>
      <w:marRight w:val="0"/>
      <w:marTop w:val="0"/>
      <w:marBottom w:val="0"/>
      <w:divBdr>
        <w:top w:val="none" w:sz="0" w:space="0" w:color="auto"/>
        <w:left w:val="none" w:sz="0" w:space="0" w:color="auto"/>
        <w:bottom w:val="none" w:sz="0" w:space="0" w:color="auto"/>
        <w:right w:val="none" w:sz="0" w:space="0" w:color="auto"/>
      </w:divBdr>
    </w:div>
    <w:div w:id="1516310389">
      <w:bodyDiv w:val="1"/>
      <w:marLeft w:val="0"/>
      <w:marRight w:val="0"/>
      <w:marTop w:val="0"/>
      <w:marBottom w:val="0"/>
      <w:divBdr>
        <w:top w:val="none" w:sz="0" w:space="0" w:color="auto"/>
        <w:left w:val="none" w:sz="0" w:space="0" w:color="auto"/>
        <w:bottom w:val="none" w:sz="0" w:space="0" w:color="auto"/>
        <w:right w:val="none" w:sz="0" w:space="0" w:color="auto"/>
      </w:divBdr>
      <w:divsChild>
        <w:div w:id="522518847">
          <w:marLeft w:val="0"/>
          <w:marRight w:val="0"/>
          <w:marTop w:val="0"/>
          <w:marBottom w:val="0"/>
          <w:divBdr>
            <w:top w:val="none" w:sz="0" w:space="0" w:color="auto"/>
            <w:left w:val="none" w:sz="0" w:space="0" w:color="auto"/>
            <w:bottom w:val="none" w:sz="0" w:space="0" w:color="auto"/>
            <w:right w:val="none" w:sz="0" w:space="0" w:color="auto"/>
          </w:divBdr>
          <w:divsChild>
            <w:div w:id="236284936">
              <w:marLeft w:val="-75"/>
              <w:marRight w:val="0"/>
              <w:marTop w:val="30"/>
              <w:marBottom w:val="30"/>
              <w:divBdr>
                <w:top w:val="none" w:sz="0" w:space="0" w:color="auto"/>
                <w:left w:val="none" w:sz="0" w:space="0" w:color="auto"/>
                <w:bottom w:val="none" w:sz="0" w:space="0" w:color="auto"/>
                <w:right w:val="none" w:sz="0" w:space="0" w:color="auto"/>
              </w:divBdr>
              <w:divsChild>
                <w:div w:id="297414383">
                  <w:marLeft w:val="0"/>
                  <w:marRight w:val="0"/>
                  <w:marTop w:val="0"/>
                  <w:marBottom w:val="0"/>
                  <w:divBdr>
                    <w:top w:val="none" w:sz="0" w:space="0" w:color="auto"/>
                    <w:left w:val="none" w:sz="0" w:space="0" w:color="auto"/>
                    <w:bottom w:val="none" w:sz="0" w:space="0" w:color="auto"/>
                    <w:right w:val="none" w:sz="0" w:space="0" w:color="auto"/>
                  </w:divBdr>
                  <w:divsChild>
                    <w:div w:id="750394801">
                      <w:marLeft w:val="0"/>
                      <w:marRight w:val="0"/>
                      <w:marTop w:val="0"/>
                      <w:marBottom w:val="0"/>
                      <w:divBdr>
                        <w:top w:val="none" w:sz="0" w:space="0" w:color="auto"/>
                        <w:left w:val="none" w:sz="0" w:space="0" w:color="auto"/>
                        <w:bottom w:val="none" w:sz="0" w:space="0" w:color="auto"/>
                        <w:right w:val="none" w:sz="0" w:space="0" w:color="auto"/>
                      </w:divBdr>
                    </w:div>
                  </w:divsChild>
                </w:div>
                <w:div w:id="364208804">
                  <w:marLeft w:val="0"/>
                  <w:marRight w:val="0"/>
                  <w:marTop w:val="0"/>
                  <w:marBottom w:val="0"/>
                  <w:divBdr>
                    <w:top w:val="none" w:sz="0" w:space="0" w:color="auto"/>
                    <w:left w:val="none" w:sz="0" w:space="0" w:color="auto"/>
                    <w:bottom w:val="none" w:sz="0" w:space="0" w:color="auto"/>
                    <w:right w:val="none" w:sz="0" w:space="0" w:color="auto"/>
                  </w:divBdr>
                  <w:divsChild>
                    <w:div w:id="1485269931">
                      <w:marLeft w:val="0"/>
                      <w:marRight w:val="0"/>
                      <w:marTop w:val="0"/>
                      <w:marBottom w:val="0"/>
                      <w:divBdr>
                        <w:top w:val="none" w:sz="0" w:space="0" w:color="auto"/>
                        <w:left w:val="none" w:sz="0" w:space="0" w:color="auto"/>
                        <w:bottom w:val="none" w:sz="0" w:space="0" w:color="auto"/>
                        <w:right w:val="none" w:sz="0" w:space="0" w:color="auto"/>
                      </w:divBdr>
                    </w:div>
                  </w:divsChild>
                </w:div>
                <w:div w:id="462160067">
                  <w:marLeft w:val="0"/>
                  <w:marRight w:val="0"/>
                  <w:marTop w:val="0"/>
                  <w:marBottom w:val="0"/>
                  <w:divBdr>
                    <w:top w:val="none" w:sz="0" w:space="0" w:color="auto"/>
                    <w:left w:val="none" w:sz="0" w:space="0" w:color="auto"/>
                    <w:bottom w:val="none" w:sz="0" w:space="0" w:color="auto"/>
                    <w:right w:val="none" w:sz="0" w:space="0" w:color="auto"/>
                  </w:divBdr>
                  <w:divsChild>
                    <w:div w:id="1490517392">
                      <w:marLeft w:val="0"/>
                      <w:marRight w:val="0"/>
                      <w:marTop w:val="0"/>
                      <w:marBottom w:val="0"/>
                      <w:divBdr>
                        <w:top w:val="none" w:sz="0" w:space="0" w:color="auto"/>
                        <w:left w:val="none" w:sz="0" w:space="0" w:color="auto"/>
                        <w:bottom w:val="none" w:sz="0" w:space="0" w:color="auto"/>
                        <w:right w:val="none" w:sz="0" w:space="0" w:color="auto"/>
                      </w:divBdr>
                    </w:div>
                  </w:divsChild>
                </w:div>
                <w:div w:id="598369711">
                  <w:marLeft w:val="0"/>
                  <w:marRight w:val="0"/>
                  <w:marTop w:val="0"/>
                  <w:marBottom w:val="0"/>
                  <w:divBdr>
                    <w:top w:val="none" w:sz="0" w:space="0" w:color="auto"/>
                    <w:left w:val="none" w:sz="0" w:space="0" w:color="auto"/>
                    <w:bottom w:val="none" w:sz="0" w:space="0" w:color="auto"/>
                    <w:right w:val="none" w:sz="0" w:space="0" w:color="auto"/>
                  </w:divBdr>
                  <w:divsChild>
                    <w:div w:id="1294561102">
                      <w:marLeft w:val="0"/>
                      <w:marRight w:val="0"/>
                      <w:marTop w:val="0"/>
                      <w:marBottom w:val="0"/>
                      <w:divBdr>
                        <w:top w:val="none" w:sz="0" w:space="0" w:color="auto"/>
                        <w:left w:val="none" w:sz="0" w:space="0" w:color="auto"/>
                        <w:bottom w:val="none" w:sz="0" w:space="0" w:color="auto"/>
                        <w:right w:val="none" w:sz="0" w:space="0" w:color="auto"/>
                      </w:divBdr>
                    </w:div>
                  </w:divsChild>
                </w:div>
                <w:div w:id="625699986">
                  <w:marLeft w:val="0"/>
                  <w:marRight w:val="0"/>
                  <w:marTop w:val="0"/>
                  <w:marBottom w:val="0"/>
                  <w:divBdr>
                    <w:top w:val="none" w:sz="0" w:space="0" w:color="auto"/>
                    <w:left w:val="none" w:sz="0" w:space="0" w:color="auto"/>
                    <w:bottom w:val="none" w:sz="0" w:space="0" w:color="auto"/>
                    <w:right w:val="none" w:sz="0" w:space="0" w:color="auto"/>
                  </w:divBdr>
                  <w:divsChild>
                    <w:div w:id="629824282">
                      <w:marLeft w:val="0"/>
                      <w:marRight w:val="0"/>
                      <w:marTop w:val="0"/>
                      <w:marBottom w:val="0"/>
                      <w:divBdr>
                        <w:top w:val="none" w:sz="0" w:space="0" w:color="auto"/>
                        <w:left w:val="none" w:sz="0" w:space="0" w:color="auto"/>
                        <w:bottom w:val="none" w:sz="0" w:space="0" w:color="auto"/>
                        <w:right w:val="none" w:sz="0" w:space="0" w:color="auto"/>
                      </w:divBdr>
                    </w:div>
                  </w:divsChild>
                </w:div>
                <w:div w:id="672416432">
                  <w:marLeft w:val="0"/>
                  <w:marRight w:val="0"/>
                  <w:marTop w:val="0"/>
                  <w:marBottom w:val="0"/>
                  <w:divBdr>
                    <w:top w:val="none" w:sz="0" w:space="0" w:color="auto"/>
                    <w:left w:val="none" w:sz="0" w:space="0" w:color="auto"/>
                    <w:bottom w:val="none" w:sz="0" w:space="0" w:color="auto"/>
                    <w:right w:val="none" w:sz="0" w:space="0" w:color="auto"/>
                  </w:divBdr>
                  <w:divsChild>
                    <w:div w:id="1486049453">
                      <w:marLeft w:val="0"/>
                      <w:marRight w:val="0"/>
                      <w:marTop w:val="0"/>
                      <w:marBottom w:val="0"/>
                      <w:divBdr>
                        <w:top w:val="none" w:sz="0" w:space="0" w:color="auto"/>
                        <w:left w:val="none" w:sz="0" w:space="0" w:color="auto"/>
                        <w:bottom w:val="none" w:sz="0" w:space="0" w:color="auto"/>
                        <w:right w:val="none" w:sz="0" w:space="0" w:color="auto"/>
                      </w:divBdr>
                    </w:div>
                  </w:divsChild>
                </w:div>
                <w:div w:id="768041210">
                  <w:marLeft w:val="0"/>
                  <w:marRight w:val="0"/>
                  <w:marTop w:val="0"/>
                  <w:marBottom w:val="0"/>
                  <w:divBdr>
                    <w:top w:val="none" w:sz="0" w:space="0" w:color="auto"/>
                    <w:left w:val="none" w:sz="0" w:space="0" w:color="auto"/>
                    <w:bottom w:val="none" w:sz="0" w:space="0" w:color="auto"/>
                    <w:right w:val="none" w:sz="0" w:space="0" w:color="auto"/>
                  </w:divBdr>
                  <w:divsChild>
                    <w:div w:id="418719444">
                      <w:marLeft w:val="0"/>
                      <w:marRight w:val="0"/>
                      <w:marTop w:val="0"/>
                      <w:marBottom w:val="0"/>
                      <w:divBdr>
                        <w:top w:val="none" w:sz="0" w:space="0" w:color="auto"/>
                        <w:left w:val="none" w:sz="0" w:space="0" w:color="auto"/>
                        <w:bottom w:val="none" w:sz="0" w:space="0" w:color="auto"/>
                        <w:right w:val="none" w:sz="0" w:space="0" w:color="auto"/>
                      </w:divBdr>
                    </w:div>
                  </w:divsChild>
                </w:div>
                <w:div w:id="866722648">
                  <w:marLeft w:val="0"/>
                  <w:marRight w:val="0"/>
                  <w:marTop w:val="0"/>
                  <w:marBottom w:val="0"/>
                  <w:divBdr>
                    <w:top w:val="none" w:sz="0" w:space="0" w:color="auto"/>
                    <w:left w:val="none" w:sz="0" w:space="0" w:color="auto"/>
                    <w:bottom w:val="none" w:sz="0" w:space="0" w:color="auto"/>
                    <w:right w:val="none" w:sz="0" w:space="0" w:color="auto"/>
                  </w:divBdr>
                  <w:divsChild>
                    <w:div w:id="1268267413">
                      <w:marLeft w:val="0"/>
                      <w:marRight w:val="0"/>
                      <w:marTop w:val="0"/>
                      <w:marBottom w:val="0"/>
                      <w:divBdr>
                        <w:top w:val="none" w:sz="0" w:space="0" w:color="auto"/>
                        <w:left w:val="none" w:sz="0" w:space="0" w:color="auto"/>
                        <w:bottom w:val="none" w:sz="0" w:space="0" w:color="auto"/>
                        <w:right w:val="none" w:sz="0" w:space="0" w:color="auto"/>
                      </w:divBdr>
                    </w:div>
                  </w:divsChild>
                </w:div>
                <w:div w:id="877280155">
                  <w:marLeft w:val="0"/>
                  <w:marRight w:val="0"/>
                  <w:marTop w:val="0"/>
                  <w:marBottom w:val="0"/>
                  <w:divBdr>
                    <w:top w:val="none" w:sz="0" w:space="0" w:color="auto"/>
                    <w:left w:val="none" w:sz="0" w:space="0" w:color="auto"/>
                    <w:bottom w:val="none" w:sz="0" w:space="0" w:color="auto"/>
                    <w:right w:val="none" w:sz="0" w:space="0" w:color="auto"/>
                  </w:divBdr>
                  <w:divsChild>
                    <w:div w:id="979261284">
                      <w:marLeft w:val="0"/>
                      <w:marRight w:val="0"/>
                      <w:marTop w:val="0"/>
                      <w:marBottom w:val="0"/>
                      <w:divBdr>
                        <w:top w:val="none" w:sz="0" w:space="0" w:color="auto"/>
                        <w:left w:val="none" w:sz="0" w:space="0" w:color="auto"/>
                        <w:bottom w:val="none" w:sz="0" w:space="0" w:color="auto"/>
                        <w:right w:val="none" w:sz="0" w:space="0" w:color="auto"/>
                      </w:divBdr>
                    </w:div>
                  </w:divsChild>
                </w:div>
                <w:div w:id="1197347459">
                  <w:marLeft w:val="0"/>
                  <w:marRight w:val="0"/>
                  <w:marTop w:val="0"/>
                  <w:marBottom w:val="0"/>
                  <w:divBdr>
                    <w:top w:val="none" w:sz="0" w:space="0" w:color="auto"/>
                    <w:left w:val="none" w:sz="0" w:space="0" w:color="auto"/>
                    <w:bottom w:val="none" w:sz="0" w:space="0" w:color="auto"/>
                    <w:right w:val="none" w:sz="0" w:space="0" w:color="auto"/>
                  </w:divBdr>
                  <w:divsChild>
                    <w:div w:id="2097089262">
                      <w:marLeft w:val="0"/>
                      <w:marRight w:val="0"/>
                      <w:marTop w:val="0"/>
                      <w:marBottom w:val="0"/>
                      <w:divBdr>
                        <w:top w:val="none" w:sz="0" w:space="0" w:color="auto"/>
                        <w:left w:val="none" w:sz="0" w:space="0" w:color="auto"/>
                        <w:bottom w:val="none" w:sz="0" w:space="0" w:color="auto"/>
                        <w:right w:val="none" w:sz="0" w:space="0" w:color="auto"/>
                      </w:divBdr>
                    </w:div>
                  </w:divsChild>
                </w:div>
                <w:div w:id="1324429548">
                  <w:marLeft w:val="0"/>
                  <w:marRight w:val="0"/>
                  <w:marTop w:val="0"/>
                  <w:marBottom w:val="0"/>
                  <w:divBdr>
                    <w:top w:val="none" w:sz="0" w:space="0" w:color="auto"/>
                    <w:left w:val="none" w:sz="0" w:space="0" w:color="auto"/>
                    <w:bottom w:val="none" w:sz="0" w:space="0" w:color="auto"/>
                    <w:right w:val="none" w:sz="0" w:space="0" w:color="auto"/>
                  </w:divBdr>
                  <w:divsChild>
                    <w:div w:id="1813450154">
                      <w:marLeft w:val="0"/>
                      <w:marRight w:val="0"/>
                      <w:marTop w:val="0"/>
                      <w:marBottom w:val="0"/>
                      <w:divBdr>
                        <w:top w:val="none" w:sz="0" w:space="0" w:color="auto"/>
                        <w:left w:val="none" w:sz="0" w:space="0" w:color="auto"/>
                        <w:bottom w:val="none" w:sz="0" w:space="0" w:color="auto"/>
                        <w:right w:val="none" w:sz="0" w:space="0" w:color="auto"/>
                      </w:divBdr>
                    </w:div>
                  </w:divsChild>
                </w:div>
                <w:div w:id="1404792769">
                  <w:marLeft w:val="0"/>
                  <w:marRight w:val="0"/>
                  <w:marTop w:val="0"/>
                  <w:marBottom w:val="0"/>
                  <w:divBdr>
                    <w:top w:val="none" w:sz="0" w:space="0" w:color="auto"/>
                    <w:left w:val="none" w:sz="0" w:space="0" w:color="auto"/>
                    <w:bottom w:val="none" w:sz="0" w:space="0" w:color="auto"/>
                    <w:right w:val="none" w:sz="0" w:space="0" w:color="auto"/>
                  </w:divBdr>
                  <w:divsChild>
                    <w:div w:id="876087259">
                      <w:marLeft w:val="0"/>
                      <w:marRight w:val="0"/>
                      <w:marTop w:val="0"/>
                      <w:marBottom w:val="0"/>
                      <w:divBdr>
                        <w:top w:val="none" w:sz="0" w:space="0" w:color="auto"/>
                        <w:left w:val="none" w:sz="0" w:space="0" w:color="auto"/>
                        <w:bottom w:val="none" w:sz="0" w:space="0" w:color="auto"/>
                        <w:right w:val="none" w:sz="0" w:space="0" w:color="auto"/>
                      </w:divBdr>
                    </w:div>
                  </w:divsChild>
                </w:div>
                <w:div w:id="1615558143">
                  <w:marLeft w:val="0"/>
                  <w:marRight w:val="0"/>
                  <w:marTop w:val="0"/>
                  <w:marBottom w:val="0"/>
                  <w:divBdr>
                    <w:top w:val="none" w:sz="0" w:space="0" w:color="auto"/>
                    <w:left w:val="none" w:sz="0" w:space="0" w:color="auto"/>
                    <w:bottom w:val="none" w:sz="0" w:space="0" w:color="auto"/>
                    <w:right w:val="none" w:sz="0" w:space="0" w:color="auto"/>
                  </w:divBdr>
                  <w:divsChild>
                    <w:div w:id="1247417688">
                      <w:marLeft w:val="0"/>
                      <w:marRight w:val="0"/>
                      <w:marTop w:val="0"/>
                      <w:marBottom w:val="0"/>
                      <w:divBdr>
                        <w:top w:val="none" w:sz="0" w:space="0" w:color="auto"/>
                        <w:left w:val="none" w:sz="0" w:space="0" w:color="auto"/>
                        <w:bottom w:val="none" w:sz="0" w:space="0" w:color="auto"/>
                        <w:right w:val="none" w:sz="0" w:space="0" w:color="auto"/>
                      </w:divBdr>
                    </w:div>
                  </w:divsChild>
                </w:div>
                <w:div w:id="1681614556">
                  <w:marLeft w:val="0"/>
                  <w:marRight w:val="0"/>
                  <w:marTop w:val="0"/>
                  <w:marBottom w:val="0"/>
                  <w:divBdr>
                    <w:top w:val="none" w:sz="0" w:space="0" w:color="auto"/>
                    <w:left w:val="none" w:sz="0" w:space="0" w:color="auto"/>
                    <w:bottom w:val="none" w:sz="0" w:space="0" w:color="auto"/>
                    <w:right w:val="none" w:sz="0" w:space="0" w:color="auto"/>
                  </w:divBdr>
                  <w:divsChild>
                    <w:div w:id="1403287089">
                      <w:marLeft w:val="0"/>
                      <w:marRight w:val="0"/>
                      <w:marTop w:val="0"/>
                      <w:marBottom w:val="0"/>
                      <w:divBdr>
                        <w:top w:val="none" w:sz="0" w:space="0" w:color="auto"/>
                        <w:left w:val="none" w:sz="0" w:space="0" w:color="auto"/>
                        <w:bottom w:val="none" w:sz="0" w:space="0" w:color="auto"/>
                        <w:right w:val="none" w:sz="0" w:space="0" w:color="auto"/>
                      </w:divBdr>
                    </w:div>
                  </w:divsChild>
                </w:div>
                <w:div w:id="1745031858">
                  <w:marLeft w:val="0"/>
                  <w:marRight w:val="0"/>
                  <w:marTop w:val="0"/>
                  <w:marBottom w:val="0"/>
                  <w:divBdr>
                    <w:top w:val="none" w:sz="0" w:space="0" w:color="auto"/>
                    <w:left w:val="none" w:sz="0" w:space="0" w:color="auto"/>
                    <w:bottom w:val="none" w:sz="0" w:space="0" w:color="auto"/>
                    <w:right w:val="none" w:sz="0" w:space="0" w:color="auto"/>
                  </w:divBdr>
                  <w:divsChild>
                    <w:div w:id="541485133">
                      <w:marLeft w:val="0"/>
                      <w:marRight w:val="0"/>
                      <w:marTop w:val="0"/>
                      <w:marBottom w:val="0"/>
                      <w:divBdr>
                        <w:top w:val="none" w:sz="0" w:space="0" w:color="auto"/>
                        <w:left w:val="none" w:sz="0" w:space="0" w:color="auto"/>
                        <w:bottom w:val="none" w:sz="0" w:space="0" w:color="auto"/>
                        <w:right w:val="none" w:sz="0" w:space="0" w:color="auto"/>
                      </w:divBdr>
                    </w:div>
                  </w:divsChild>
                </w:div>
                <w:div w:id="1770353260">
                  <w:marLeft w:val="0"/>
                  <w:marRight w:val="0"/>
                  <w:marTop w:val="0"/>
                  <w:marBottom w:val="0"/>
                  <w:divBdr>
                    <w:top w:val="none" w:sz="0" w:space="0" w:color="auto"/>
                    <w:left w:val="none" w:sz="0" w:space="0" w:color="auto"/>
                    <w:bottom w:val="none" w:sz="0" w:space="0" w:color="auto"/>
                    <w:right w:val="none" w:sz="0" w:space="0" w:color="auto"/>
                  </w:divBdr>
                  <w:divsChild>
                    <w:div w:id="1777361176">
                      <w:marLeft w:val="0"/>
                      <w:marRight w:val="0"/>
                      <w:marTop w:val="0"/>
                      <w:marBottom w:val="0"/>
                      <w:divBdr>
                        <w:top w:val="none" w:sz="0" w:space="0" w:color="auto"/>
                        <w:left w:val="none" w:sz="0" w:space="0" w:color="auto"/>
                        <w:bottom w:val="none" w:sz="0" w:space="0" w:color="auto"/>
                        <w:right w:val="none" w:sz="0" w:space="0" w:color="auto"/>
                      </w:divBdr>
                    </w:div>
                  </w:divsChild>
                </w:div>
                <w:div w:id="1856578384">
                  <w:marLeft w:val="0"/>
                  <w:marRight w:val="0"/>
                  <w:marTop w:val="0"/>
                  <w:marBottom w:val="0"/>
                  <w:divBdr>
                    <w:top w:val="none" w:sz="0" w:space="0" w:color="auto"/>
                    <w:left w:val="none" w:sz="0" w:space="0" w:color="auto"/>
                    <w:bottom w:val="none" w:sz="0" w:space="0" w:color="auto"/>
                    <w:right w:val="none" w:sz="0" w:space="0" w:color="auto"/>
                  </w:divBdr>
                  <w:divsChild>
                    <w:div w:id="1278246910">
                      <w:marLeft w:val="0"/>
                      <w:marRight w:val="0"/>
                      <w:marTop w:val="0"/>
                      <w:marBottom w:val="0"/>
                      <w:divBdr>
                        <w:top w:val="none" w:sz="0" w:space="0" w:color="auto"/>
                        <w:left w:val="none" w:sz="0" w:space="0" w:color="auto"/>
                        <w:bottom w:val="none" w:sz="0" w:space="0" w:color="auto"/>
                        <w:right w:val="none" w:sz="0" w:space="0" w:color="auto"/>
                      </w:divBdr>
                    </w:div>
                  </w:divsChild>
                </w:div>
                <w:div w:id="1896621917">
                  <w:marLeft w:val="0"/>
                  <w:marRight w:val="0"/>
                  <w:marTop w:val="0"/>
                  <w:marBottom w:val="0"/>
                  <w:divBdr>
                    <w:top w:val="none" w:sz="0" w:space="0" w:color="auto"/>
                    <w:left w:val="none" w:sz="0" w:space="0" w:color="auto"/>
                    <w:bottom w:val="none" w:sz="0" w:space="0" w:color="auto"/>
                    <w:right w:val="none" w:sz="0" w:space="0" w:color="auto"/>
                  </w:divBdr>
                  <w:divsChild>
                    <w:div w:id="96574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936802">
          <w:marLeft w:val="0"/>
          <w:marRight w:val="0"/>
          <w:marTop w:val="0"/>
          <w:marBottom w:val="0"/>
          <w:divBdr>
            <w:top w:val="none" w:sz="0" w:space="0" w:color="auto"/>
            <w:left w:val="none" w:sz="0" w:space="0" w:color="auto"/>
            <w:bottom w:val="none" w:sz="0" w:space="0" w:color="auto"/>
            <w:right w:val="none" w:sz="0" w:space="0" w:color="auto"/>
          </w:divBdr>
        </w:div>
      </w:divsChild>
    </w:div>
    <w:div w:id="1541867515">
      <w:bodyDiv w:val="1"/>
      <w:marLeft w:val="0"/>
      <w:marRight w:val="0"/>
      <w:marTop w:val="0"/>
      <w:marBottom w:val="0"/>
      <w:divBdr>
        <w:top w:val="none" w:sz="0" w:space="0" w:color="auto"/>
        <w:left w:val="none" w:sz="0" w:space="0" w:color="auto"/>
        <w:bottom w:val="none" w:sz="0" w:space="0" w:color="auto"/>
        <w:right w:val="none" w:sz="0" w:space="0" w:color="auto"/>
      </w:divBdr>
    </w:div>
    <w:div w:id="1584989463">
      <w:bodyDiv w:val="1"/>
      <w:marLeft w:val="0"/>
      <w:marRight w:val="0"/>
      <w:marTop w:val="0"/>
      <w:marBottom w:val="0"/>
      <w:divBdr>
        <w:top w:val="none" w:sz="0" w:space="0" w:color="auto"/>
        <w:left w:val="none" w:sz="0" w:space="0" w:color="auto"/>
        <w:bottom w:val="none" w:sz="0" w:space="0" w:color="auto"/>
        <w:right w:val="none" w:sz="0" w:space="0" w:color="auto"/>
      </w:divBdr>
    </w:div>
    <w:div w:id="1633753358">
      <w:bodyDiv w:val="1"/>
      <w:marLeft w:val="0"/>
      <w:marRight w:val="0"/>
      <w:marTop w:val="0"/>
      <w:marBottom w:val="0"/>
      <w:divBdr>
        <w:top w:val="none" w:sz="0" w:space="0" w:color="auto"/>
        <w:left w:val="none" w:sz="0" w:space="0" w:color="auto"/>
        <w:bottom w:val="none" w:sz="0" w:space="0" w:color="auto"/>
        <w:right w:val="none" w:sz="0" w:space="0" w:color="auto"/>
      </w:divBdr>
      <w:divsChild>
        <w:div w:id="1845976480">
          <w:marLeft w:val="0"/>
          <w:marRight w:val="0"/>
          <w:marTop w:val="0"/>
          <w:marBottom w:val="0"/>
          <w:divBdr>
            <w:top w:val="none" w:sz="0" w:space="0" w:color="auto"/>
            <w:left w:val="none" w:sz="0" w:space="0" w:color="auto"/>
            <w:bottom w:val="none" w:sz="0" w:space="0" w:color="auto"/>
            <w:right w:val="none" w:sz="0" w:space="0" w:color="auto"/>
          </w:divBdr>
        </w:div>
      </w:divsChild>
    </w:div>
    <w:div w:id="1637949757">
      <w:bodyDiv w:val="1"/>
      <w:marLeft w:val="0"/>
      <w:marRight w:val="0"/>
      <w:marTop w:val="0"/>
      <w:marBottom w:val="0"/>
      <w:divBdr>
        <w:top w:val="none" w:sz="0" w:space="0" w:color="auto"/>
        <w:left w:val="none" w:sz="0" w:space="0" w:color="auto"/>
        <w:bottom w:val="none" w:sz="0" w:space="0" w:color="auto"/>
        <w:right w:val="none" w:sz="0" w:space="0" w:color="auto"/>
      </w:divBdr>
    </w:div>
    <w:div w:id="1684741516">
      <w:bodyDiv w:val="1"/>
      <w:marLeft w:val="0"/>
      <w:marRight w:val="0"/>
      <w:marTop w:val="0"/>
      <w:marBottom w:val="0"/>
      <w:divBdr>
        <w:top w:val="none" w:sz="0" w:space="0" w:color="auto"/>
        <w:left w:val="none" w:sz="0" w:space="0" w:color="auto"/>
        <w:bottom w:val="none" w:sz="0" w:space="0" w:color="auto"/>
        <w:right w:val="none" w:sz="0" w:space="0" w:color="auto"/>
      </w:divBdr>
      <w:divsChild>
        <w:div w:id="822115512">
          <w:marLeft w:val="0"/>
          <w:marRight w:val="0"/>
          <w:marTop w:val="0"/>
          <w:marBottom w:val="0"/>
          <w:divBdr>
            <w:top w:val="none" w:sz="0" w:space="0" w:color="auto"/>
            <w:left w:val="none" w:sz="0" w:space="0" w:color="auto"/>
            <w:bottom w:val="none" w:sz="0" w:space="0" w:color="auto"/>
            <w:right w:val="none" w:sz="0" w:space="0" w:color="auto"/>
          </w:divBdr>
        </w:div>
        <w:div w:id="1610501151">
          <w:marLeft w:val="0"/>
          <w:marRight w:val="0"/>
          <w:marTop w:val="0"/>
          <w:marBottom w:val="0"/>
          <w:divBdr>
            <w:top w:val="none" w:sz="0" w:space="0" w:color="auto"/>
            <w:left w:val="none" w:sz="0" w:space="0" w:color="auto"/>
            <w:bottom w:val="none" w:sz="0" w:space="0" w:color="auto"/>
            <w:right w:val="none" w:sz="0" w:space="0" w:color="auto"/>
          </w:divBdr>
          <w:divsChild>
            <w:div w:id="2123721328">
              <w:marLeft w:val="-75"/>
              <w:marRight w:val="0"/>
              <w:marTop w:val="30"/>
              <w:marBottom w:val="30"/>
              <w:divBdr>
                <w:top w:val="none" w:sz="0" w:space="0" w:color="auto"/>
                <w:left w:val="none" w:sz="0" w:space="0" w:color="auto"/>
                <w:bottom w:val="none" w:sz="0" w:space="0" w:color="auto"/>
                <w:right w:val="none" w:sz="0" w:space="0" w:color="auto"/>
              </w:divBdr>
              <w:divsChild>
                <w:div w:id="142354854">
                  <w:marLeft w:val="0"/>
                  <w:marRight w:val="0"/>
                  <w:marTop w:val="0"/>
                  <w:marBottom w:val="0"/>
                  <w:divBdr>
                    <w:top w:val="none" w:sz="0" w:space="0" w:color="auto"/>
                    <w:left w:val="none" w:sz="0" w:space="0" w:color="auto"/>
                    <w:bottom w:val="none" w:sz="0" w:space="0" w:color="auto"/>
                    <w:right w:val="none" w:sz="0" w:space="0" w:color="auto"/>
                  </w:divBdr>
                  <w:divsChild>
                    <w:div w:id="1083913887">
                      <w:marLeft w:val="0"/>
                      <w:marRight w:val="0"/>
                      <w:marTop w:val="0"/>
                      <w:marBottom w:val="0"/>
                      <w:divBdr>
                        <w:top w:val="none" w:sz="0" w:space="0" w:color="auto"/>
                        <w:left w:val="none" w:sz="0" w:space="0" w:color="auto"/>
                        <w:bottom w:val="none" w:sz="0" w:space="0" w:color="auto"/>
                        <w:right w:val="none" w:sz="0" w:space="0" w:color="auto"/>
                      </w:divBdr>
                    </w:div>
                  </w:divsChild>
                </w:div>
                <w:div w:id="160897870">
                  <w:marLeft w:val="0"/>
                  <w:marRight w:val="0"/>
                  <w:marTop w:val="0"/>
                  <w:marBottom w:val="0"/>
                  <w:divBdr>
                    <w:top w:val="none" w:sz="0" w:space="0" w:color="auto"/>
                    <w:left w:val="none" w:sz="0" w:space="0" w:color="auto"/>
                    <w:bottom w:val="none" w:sz="0" w:space="0" w:color="auto"/>
                    <w:right w:val="none" w:sz="0" w:space="0" w:color="auto"/>
                  </w:divBdr>
                  <w:divsChild>
                    <w:div w:id="1037002055">
                      <w:marLeft w:val="0"/>
                      <w:marRight w:val="0"/>
                      <w:marTop w:val="0"/>
                      <w:marBottom w:val="0"/>
                      <w:divBdr>
                        <w:top w:val="none" w:sz="0" w:space="0" w:color="auto"/>
                        <w:left w:val="none" w:sz="0" w:space="0" w:color="auto"/>
                        <w:bottom w:val="none" w:sz="0" w:space="0" w:color="auto"/>
                        <w:right w:val="none" w:sz="0" w:space="0" w:color="auto"/>
                      </w:divBdr>
                    </w:div>
                  </w:divsChild>
                </w:div>
                <w:div w:id="169177261">
                  <w:marLeft w:val="0"/>
                  <w:marRight w:val="0"/>
                  <w:marTop w:val="0"/>
                  <w:marBottom w:val="0"/>
                  <w:divBdr>
                    <w:top w:val="none" w:sz="0" w:space="0" w:color="auto"/>
                    <w:left w:val="none" w:sz="0" w:space="0" w:color="auto"/>
                    <w:bottom w:val="none" w:sz="0" w:space="0" w:color="auto"/>
                    <w:right w:val="none" w:sz="0" w:space="0" w:color="auto"/>
                  </w:divBdr>
                  <w:divsChild>
                    <w:div w:id="1273513602">
                      <w:marLeft w:val="0"/>
                      <w:marRight w:val="0"/>
                      <w:marTop w:val="0"/>
                      <w:marBottom w:val="0"/>
                      <w:divBdr>
                        <w:top w:val="none" w:sz="0" w:space="0" w:color="auto"/>
                        <w:left w:val="none" w:sz="0" w:space="0" w:color="auto"/>
                        <w:bottom w:val="none" w:sz="0" w:space="0" w:color="auto"/>
                        <w:right w:val="none" w:sz="0" w:space="0" w:color="auto"/>
                      </w:divBdr>
                    </w:div>
                  </w:divsChild>
                </w:div>
                <w:div w:id="191919591">
                  <w:marLeft w:val="0"/>
                  <w:marRight w:val="0"/>
                  <w:marTop w:val="0"/>
                  <w:marBottom w:val="0"/>
                  <w:divBdr>
                    <w:top w:val="none" w:sz="0" w:space="0" w:color="auto"/>
                    <w:left w:val="none" w:sz="0" w:space="0" w:color="auto"/>
                    <w:bottom w:val="none" w:sz="0" w:space="0" w:color="auto"/>
                    <w:right w:val="none" w:sz="0" w:space="0" w:color="auto"/>
                  </w:divBdr>
                  <w:divsChild>
                    <w:div w:id="1619335697">
                      <w:marLeft w:val="0"/>
                      <w:marRight w:val="0"/>
                      <w:marTop w:val="0"/>
                      <w:marBottom w:val="0"/>
                      <w:divBdr>
                        <w:top w:val="none" w:sz="0" w:space="0" w:color="auto"/>
                        <w:left w:val="none" w:sz="0" w:space="0" w:color="auto"/>
                        <w:bottom w:val="none" w:sz="0" w:space="0" w:color="auto"/>
                        <w:right w:val="none" w:sz="0" w:space="0" w:color="auto"/>
                      </w:divBdr>
                    </w:div>
                  </w:divsChild>
                </w:div>
                <w:div w:id="245578992">
                  <w:marLeft w:val="0"/>
                  <w:marRight w:val="0"/>
                  <w:marTop w:val="0"/>
                  <w:marBottom w:val="0"/>
                  <w:divBdr>
                    <w:top w:val="none" w:sz="0" w:space="0" w:color="auto"/>
                    <w:left w:val="none" w:sz="0" w:space="0" w:color="auto"/>
                    <w:bottom w:val="none" w:sz="0" w:space="0" w:color="auto"/>
                    <w:right w:val="none" w:sz="0" w:space="0" w:color="auto"/>
                  </w:divBdr>
                  <w:divsChild>
                    <w:div w:id="1212498362">
                      <w:marLeft w:val="0"/>
                      <w:marRight w:val="0"/>
                      <w:marTop w:val="0"/>
                      <w:marBottom w:val="0"/>
                      <w:divBdr>
                        <w:top w:val="none" w:sz="0" w:space="0" w:color="auto"/>
                        <w:left w:val="none" w:sz="0" w:space="0" w:color="auto"/>
                        <w:bottom w:val="none" w:sz="0" w:space="0" w:color="auto"/>
                        <w:right w:val="none" w:sz="0" w:space="0" w:color="auto"/>
                      </w:divBdr>
                    </w:div>
                  </w:divsChild>
                </w:div>
                <w:div w:id="280919450">
                  <w:marLeft w:val="0"/>
                  <w:marRight w:val="0"/>
                  <w:marTop w:val="0"/>
                  <w:marBottom w:val="0"/>
                  <w:divBdr>
                    <w:top w:val="none" w:sz="0" w:space="0" w:color="auto"/>
                    <w:left w:val="none" w:sz="0" w:space="0" w:color="auto"/>
                    <w:bottom w:val="none" w:sz="0" w:space="0" w:color="auto"/>
                    <w:right w:val="none" w:sz="0" w:space="0" w:color="auto"/>
                  </w:divBdr>
                  <w:divsChild>
                    <w:div w:id="1198931602">
                      <w:marLeft w:val="0"/>
                      <w:marRight w:val="0"/>
                      <w:marTop w:val="0"/>
                      <w:marBottom w:val="0"/>
                      <w:divBdr>
                        <w:top w:val="none" w:sz="0" w:space="0" w:color="auto"/>
                        <w:left w:val="none" w:sz="0" w:space="0" w:color="auto"/>
                        <w:bottom w:val="none" w:sz="0" w:space="0" w:color="auto"/>
                        <w:right w:val="none" w:sz="0" w:space="0" w:color="auto"/>
                      </w:divBdr>
                    </w:div>
                  </w:divsChild>
                </w:div>
                <w:div w:id="311981517">
                  <w:marLeft w:val="0"/>
                  <w:marRight w:val="0"/>
                  <w:marTop w:val="0"/>
                  <w:marBottom w:val="0"/>
                  <w:divBdr>
                    <w:top w:val="none" w:sz="0" w:space="0" w:color="auto"/>
                    <w:left w:val="none" w:sz="0" w:space="0" w:color="auto"/>
                    <w:bottom w:val="none" w:sz="0" w:space="0" w:color="auto"/>
                    <w:right w:val="none" w:sz="0" w:space="0" w:color="auto"/>
                  </w:divBdr>
                  <w:divsChild>
                    <w:div w:id="2132820186">
                      <w:marLeft w:val="0"/>
                      <w:marRight w:val="0"/>
                      <w:marTop w:val="0"/>
                      <w:marBottom w:val="0"/>
                      <w:divBdr>
                        <w:top w:val="none" w:sz="0" w:space="0" w:color="auto"/>
                        <w:left w:val="none" w:sz="0" w:space="0" w:color="auto"/>
                        <w:bottom w:val="none" w:sz="0" w:space="0" w:color="auto"/>
                        <w:right w:val="none" w:sz="0" w:space="0" w:color="auto"/>
                      </w:divBdr>
                    </w:div>
                  </w:divsChild>
                </w:div>
                <w:div w:id="388846368">
                  <w:marLeft w:val="0"/>
                  <w:marRight w:val="0"/>
                  <w:marTop w:val="0"/>
                  <w:marBottom w:val="0"/>
                  <w:divBdr>
                    <w:top w:val="none" w:sz="0" w:space="0" w:color="auto"/>
                    <w:left w:val="none" w:sz="0" w:space="0" w:color="auto"/>
                    <w:bottom w:val="none" w:sz="0" w:space="0" w:color="auto"/>
                    <w:right w:val="none" w:sz="0" w:space="0" w:color="auto"/>
                  </w:divBdr>
                  <w:divsChild>
                    <w:div w:id="1804075973">
                      <w:marLeft w:val="0"/>
                      <w:marRight w:val="0"/>
                      <w:marTop w:val="0"/>
                      <w:marBottom w:val="0"/>
                      <w:divBdr>
                        <w:top w:val="none" w:sz="0" w:space="0" w:color="auto"/>
                        <w:left w:val="none" w:sz="0" w:space="0" w:color="auto"/>
                        <w:bottom w:val="none" w:sz="0" w:space="0" w:color="auto"/>
                        <w:right w:val="none" w:sz="0" w:space="0" w:color="auto"/>
                      </w:divBdr>
                    </w:div>
                  </w:divsChild>
                </w:div>
                <w:div w:id="636103515">
                  <w:marLeft w:val="0"/>
                  <w:marRight w:val="0"/>
                  <w:marTop w:val="0"/>
                  <w:marBottom w:val="0"/>
                  <w:divBdr>
                    <w:top w:val="none" w:sz="0" w:space="0" w:color="auto"/>
                    <w:left w:val="none" w:sz="0" w:space="0" w:color="auto"/>
                    <w:bottom w:val="none" w:sz="0" w:space="0" w:color="auto"/>
                    <w:right w:val="none" w:sz="0" w:space="0" w:color="auto"/>
                  </w:divBdr>
                  <w:divsChild>
                    <w:div w:id="307636444">
                      <w:marLeft w:val="0"/>
                      <w:marRight w:val="0"/>
                      <w:marTop w:val="0"/>
                      <w:marBottom w:val="0"/>
                      <w:divBdr>
                        <w:top w:val="none" w:sz="0" w:space="0" w:color="auto"/>
                        <w:left w:val="none" w:sz="0" w:space="0" w:color="auto"/>
                        <w:bottom w:val="none" w:sz="0" w:space="0" w:color="auto"/>
                        <w:right w:val="none" w:sz="0" w:space="0" w:color="auto"/>
                      </w:divBdr>
                    </w:div>
                  </w:divsChild>
                </w:div>
                <w:div w:id="888423716">
                  <w:marLeft w:val="0"/>
                  <w:marRight w:val="0"/>
                  <w:marTop w:val="0"/>
                  <w:marBottom w:val="0"/>
                  <w:divBdr>
                    <w:top w:val="none" w:sz="0" w:space="0" w:color="auto"/>
                    <w:left w:val="none" w:sz="0" w:space="0" w:color="auto"/>
                    <w:bottom w:val="none" w:sz="0" w:space="0" w:color="auto"/>
                    <w:right w:val="none" w:sz="0" w:space="0" w:color="auto"/>
                  </w:divBdr>
                  <w:divsChild>
                    <w:div w:id="1149175833">
                      <w:marLeft w:val="0"/>
                      <w:marRight w:val="0"/>
                      <w:marTop w:val="0"/>
                      <w:marBottom w:val="0"/>
                      <w:divBdr>
                        <w:top w:val="none" w:sz="0" w:space="0" w:color="auto"/>
                        <w:left w:val="none" w:sz="0" w:space="0" w:color="auto"/>
                        <w:bottom w:val="none" w:sz="0" w:space="0" w:color="auto"/>
                        <w:right w:val="none" w:sz="0" w:space="0" w:color="auto"/>
                      </w:divBdr>
                    </w:div>
                  </w:divsChild>
                </w:div>
                <w:div w:id="896284113">
                  <w:marLeft w:val="0"/>
                  <w:marRight w:val="0"/>
                  <w:marTop w:val="0"/>
                  <w:marBottom w:val="0"/>
                  <w:divBdr>
                    <w:top w:val="none" w:sz="0" w:space="0" w:color="auto"/>
                    <w:left w:val="none" w:sz="0" w:space="0" w:color="auto"/>
                    <w:bottom w:val="none" w:sz="0" w:space="0" w:color="auto"/>
                    <w:right w:val="none" w:sz="0" w:space="0" w:color="auto"/>
                  </w:divBdr>
                  <w:divsChild>
                    <w:div w:id="1826622866">
                      <w:marLeft w:val="0"/>
                      <w:marRight w:val="0"/>
                      <w:marTop w:val="0"/>
                      <w:marBottom w:val="0"/>
                      <w:divBdr>
                        <w:top w:val="none" w:sz="0" w:space="0" w:color="auto"/>
                        <w:left w:val="none" w:sz="0" w:space="0" w:color="auto"/>
                        <w:bottom w:val="none" w:sz="0" w:space="0" w:color="auto"/>
                        <w:right w:val="none" w:sz="0" w:space="0" w:color="auto"/>
                      </w:divBdr>
                    </w:div>
                  </w:divsChild>
                </w:div>
                <w:div w:id="1059014927">
                  <w:marLeft w:val="0"/>
                  <w:marRight w:val="0"/>
                  <w:marTop w:val="0"/>
                  <w:marBottom w:val="0"/>
                  <w:divBdr>
                    <w:top w:val="none" w:sz="0" w:space="0" w:color="auto"/>
                    <w:left w:val="none" w:sz="0" w:space="0" w:color="auto"/>
                    <w:bottom w:val="none" w:sz="0" w:space="0" w:color="auto"/>
                    <w:right w:val="none" w:sz="0" w:space="0" w:color="auto"/>
                  </w:divBdr>
                  <w:divsChild>
                    <w:div w:id="1222908988">
                      <w:marLeft w:val="0"/>
                      <w:marRight w:val="0"/>
                      <w:marTop w:val="0"/>
                      <w:marBottom w:val="0"/>
                      <w:divBdr>
                        <w:top w:val="none" w:sz="0" w:space="0" w:color="auto"/>
                        <w:left w:val="none" w:sz="0" w:space="0" w:color="auto"/>
                        <w:bottom w:val="none" w:sz="0" w:space="0" w:color="auto"/>
                        <w:right w:val="none" w:sz="0" w:space="0" w:color="auto"/>
                      </w:divBdr>
                    </w:div>
                  </w:divsChild>
                </w:div>
                <w:div w:id="1519731191">
                  <w:marLeft w:val="0"/>
                  <w:marRight w:val="0"/>
                  <w:marTop w:val="0"/>
                  <w:marBottom w:val="0"/>
                  <w:divBdr>
                    <w:top w:val="none" w:sz="0" w:space="0" w:color="auto"/>
                    <w:left w:val="none" w:sz="0" w:space="0" w:color="auto"/>
                    <w:bottom w:val="none" w:sz="0" w:space="0" w:color="auto"/>
                    <w:right w:val="none" w:sz="0" w:space="0" w:color="auto"/>
                  </w:divBdr>
                  <w:divsChild>
                    <w:div w:id="954750521">
                      <w:marLeft w:val="0"/>
                      <w:marRight w:val="0"/>
                      <w:marTop w:val="0"/>
                      <w:marBottom w:val="0"/>
                      <w:divBdr>
                        <w:top w:val="none" w:sz="0" w:space="0" w:color="auto"/>
                        <w:left w:val="none" w:sz="0" w:space="0" w:color="auto"/>
                        <w:bottom w:val="none" w:sz="0" w:space="0" w:color="auto"/>
                        <w:right w:val="none" w:sz="0" w:space="0" w:color="auto"/>
                      </w:divBdr>
                    </w:div>
                  </w:divsChild>
                </w:div>
                <w:div w:id="1573931624">
                  <w:marLeft w:val="0"/>
                  <w:marRight w:val="0"/>
                  <w:marTop w:val="0"/>
                  <w:marBottom w:val="0"/>
                  <w:divBdr>
                    <w:top w:val="none" w:sz="0" w:space="0" w:color="auto"/>
                    <w:left w:val="none" w:sz="0" w:space="0" w:color="auto"/>
                    <w:bottom w:val="none" w:sz="0" w:space="0" w:color="auto"/>
                    <w:right w:val="none" w:sz="0" w:space="0" w:color="auto"/>
                  </w:divBdr>
                  <w:divsChild>
                    <w:div w:id="1325085091">
                      <w:marLeft w:val="0"/>
                      <w:marRight w:val="0"/>
                      <w:marTop w:val="0"/>
                      <w:marBottom w:val="0"/>
                      <w:divBdr>
                        <w:top w:val="none" w:sz="0" w:space="0" w:color="auto"/>
                        <w:left w:val="none" w:sz="0" w:space="0" w:color="auto"/>
                        <w:bottom w:val="none" w:sz="0" w:space="0" w:color="auto"/>
                        <w:right w:val="none" w:sz="0" w:space="0" w:color="auto"/>
                      </w:divBdr>
                    </w:div>
                  </w:divsChild>
                </w:div>
                <w:div w:id="1606764978">
                  <w:marLeft w:val="0"/>
                  <w:marRight w:val="0"/>
                  <w:marTop w:val="0"/>
                  <w:marBottom w:val="0"/>
                  <w:divBdr>
                    <w:top w:val="none" w:sz="0" w:space="0" w:color="auto"/>
                    <w:left w:val="none" w:sz="0" w:space="0" w:color="auto"/>
                    <w:bottom w:val="none" w:sz="0" w:space="0" w:color="auto"/>
                    <w:right w:val="none" w:sz="0" w:space="0" w:color="auto"/>
                  </w:divBdr>
                  <w:divsChild>
                    <w:div w:id="969474264">
                      <w:marLeft w:val="0"/>
                      <w:marRight w:val="0"/>
                      <w:marTop w:val="0"/>
                      <w:marBottom w:val="0"/>
                      <w:divBdr>
                        <w:top w:val="none" w:sz="0" w:space="0" w:color="auto"/>
                        <w:left w:val="none" w:sz="0" w:space="0" w:color="auto"/>
                        <w:bottom w:val="none" w:sz="0" w:space="0" w:color="auto"/>
                        <w:right w:val="none" w:sz="0" w:space="0" w:color="auto"/>
                      </w:divBdr>
                    </w:div>
                  </w:divsChild>
                </w:div>
                <w:div w:id="1662273360">
                  <w:marLeft w:val="0"/>
                  <w:marRight w:val="0"/>
                  <w:marTop w:val="0"/>
                  <w:marBottom w:val="0"/>
                  <w:divBdr>
                    <w:top w:val="none" w:sz="0" w:space="0" w:color="auto"/>
                    <w:left w:val="none" w:sz="0" w:space="0" w:color="auto"/>
                    <w:bottom w:val="none" w:sz="0" w:space="0" w:color="auto"/>
                    <w:right w:val="none" w:sz="0" w:space="0" w:color="auto"/>
                  </w:divBdr>
                  <w:divsChild>
                    <w:div w:id="389957783">
                      <w:marLeft w:val="0"/>
                      <w:marRight w:val="0"/>
                      <w:marTop w:val="0"/>
                      <w:marBottom w:val="0"/>
                      <w:divBdr>
                        <w:top w:val="none" w:sz="0" w:space="0" w:color="auto"/>
                        <w:left w:val="none" w:sz="0" w:space="0" w:color="auto"/>
                        <w:bottom w:val="none" w:sz="0" w:space="0" w:color="auto"/>
                        <w:right w:val="none" w:sz="0" w:space="0" w:color="auto"/>
                      </w:divBdr>
                    </w:div>
                  </w:divsChild>
                </w:div>
                <w:div w:id="1987973895">
                  <w:marLeft w:val="0"/>
                  <w:marRight w:val="0"/>
                  <w:marTop w:val="0"/>
                  <w:marBottom w:val="0"/>
                  <w:divBdr>
                    <w:top w:val="none" w:sz="0" w:space="0" w:color="auto"/>
                    <w:left w:val="none" w:sz="0" w:space="0" w:color="auto"/>
                    <w:bottom w:val="none" w:sz="0" w:space="0" w:color="auto"/>
                    <w:right w:val="none" w:sz="0" w:space="0" w:color="auto"/>
                  </w:divBdr>
                  <w:divsChild>
                    <w:div w:id="2117170794">
                      <w:marLeft w:val="0"/>
                      <w:marRight w:val="0"/>
                      <w:marTop w:val="0"/>
                      <w:marBottom w:val="0"/>
                      <w:divBdr>
                        <w:top w:val="none" w:sz="0" w:space="0" w:color="auto"/>
                        <w:left w:val="none" w:sz="0" w:space="0" w:color="auto"/>
                        <w:bottom w:val="none" w:sz="0" w:space="0" w:color="auto"/>
                        <w:right w:val="none" w:sz="0" w:space="0" w:color="auto"/>
                      </w:divBdr>
                    </w:div>
                  </w:divsChild>
                </w:div>
                <w:div w:id="2029940278">
                  <w:marLeft w:val="0"/>
                  <w:marRight w:val="0"/>
                  <w:marTop w:val="0"/>
                  <w:marBottom w:val="0"/>
                  <w:divBdr>
                    <w:top w:val="none" w:sz="0" w:space="0" w:color="auto"/>
                    <w:left w:val="none" w:sz="0" w:space="0" w:color="auto"/>
                    <w:bottom w:val="none" w:sz="0" w:space="0" w:color="auto"/>
                    <w:right w:val="none" w:sz="0" w:space="0" w:color="auto"/>
                  </w:divBdr>
                  <w:divsChild>
                    <w:div w:id="44296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483494">
      <w:bodyDiv w:val="1"/>
      <w:marLeft w:val="0"/>
      <w:marRight w:val="0"/>
      <w:marTop w:val="0"/>
      <w:marBottom w:val="0"/>
      <w:divBdr>
        <w:top w:val="none" w:sz="0" w:space="0" w:color="auto"/>
        <w:left w:val="none" w:sz="0" w:space="0" w:color="auto"/>
        <w:bottom w:val="none" w:sz="0" w:space="0" w:color="auto"/>
        <w:right w:val="none" w:sz="0" w:space="0" w:color="auto"/>
      </w:divBdr>
    </w:div>
    <w:div w:id="1736391161">
      <w:bodyDiv w:val="1"/>
      <w:marLeft w:val="0"/>
      <w:marRight w:val="0"/>
      <w:marTop w:val="0"/>
      <w:marBottom w:val="0"/>
      <w:divBdr>
        <w:top w:val="none" w:sz="0" w:space="0" w:color="auto"/>
        <w:left w:val="none" w:sz="0" w:space="0" w:color="auto"/>
        <w:bottom w:val="none" w:sz="0" w:space="0" w:color="auto"/>
        <w:right w:val="none" w:sz="0" w:space="0" w:color="auto"/>
      </w:divBdr>
      <w:divsChild>
        <w:div w:id="907611707">
          <w:marLeft w:val="0"/>
          <w:marRight w:val="0"/>
          <w:marTop w:val="0"/>
          <w:marBottom w:val="0"/>
          <w:divBdr>
            <w:top w:val="none" w:sz="0" w:space="0" w:color="auto"/>
            <w:left w:val="none" w:sz="0" w:space="0" w:color="auto"/>
            <w:bottom w:val="none" w:sz="0" w:space="0" w:color="auto"/>
            <w:right w:val="none" w:sz="0" w:space="0" w:color="auto"/>
          </w:divBdr>
        </w:div>
      </w:divsChild>
    </w:div>
    <w:div w:id="1821918065">
      <w:bodyDiv w:val="1"/>
      <w:marLeft w:val="0"/>
      <w:marRight w:val="0"/>
      <w:marTop w:val="0"/>
      <w:marBottom w:val="0"/>
      <w:divBdr>
        <w:top w:val="none" w:sz="0" w:space="0" w:color="auto"/>
        <w:left w:val="none" w:sz="0" w:space="0" w:color="auto"/>
        <w:bottom w:val="none" w:sz="0" w:space="0" w:color="auto"/>
        <w:right w:val="none" w:sz="0" w:space="0" w:color="auto"/>
      </w:divBdr>
    </w:div>
    <w:div w:id="1866214509">
      <w:bodyDiv w:val="1"/>
      <w:marLeft w:val="0"/>
      <w:marRight w:val="0"/>
      <w:marTop w:val="0"/>
      <w:marBottom w:val="0"/>
      <w:divBdr>
        <w:top w:val="none" w:sz="0" w:space="0" w:color="auto"/>
        <w:left w:val="none" w:sz="0" w:space="0" w:color="auto"/>
        <w:bottom w:val="none" w:sz="0" w:space="0" w:color="auto"/>
        <w:right w:val="none" w:sz="0" w:space="0" w:color="auto"/>
      </w:divBdr>
      <w:divsChild>
        <w:div w:id="1242135310">
          <w:marLeft w:val="0"/>
          <w:marRight w:val="0"/>
          <w:marTop w:val="0"/>
          <w:marBottom w:val="0"/>
          <w:divBdr>
            <w:top w:val="none" w:sz="0" w:space="0" w:color="auto"/>
            <w:left w:val="none" w:sz="0" w:space="0" w:color="auto"/>
            <w:bottom w:val="none" w:sz="0" w:space="0" w:color="auto"/>
            <w:right w:val="none" w:sz="0" w:space="0" w:color="auto"/>
          </w:divBdr>
        </w:div>
      </w:divsChild>
    </w:div>
    <w:div w:id="1869830643">
      <w:bodyDiv w:val="1"/>
      <w:marLeft w:val="0"/>
      <w:marRight w:val="0"/>
      <w:marTop w:val="0"/>
      <w:marBottom w:val="0"/>
      <w:divBdr>
        <w:top w:val="none" w:sz="0" w:space="0" w:color="auto"/>
        <w:left w:val="none" w:sz="0" w:space="0" w:color="auto"/>
        <w:bottom w:val="none" w:sz="0" w:space="0" w:color="auto"/>
        <w:right w:val="none" w:sz="0" w:space="0" w:color="auto"/>
      </w:divBdr>
    </w:div>
    <w:div w:id="1875074722">
      <w:bodyDiv w:val="1"/>
      <w:marLeft w:val="0"/>
      <w:marRight w:val="0"/>
      <w:marTop w:val="0"/>
      <w:marBottom w:val="0"/>
      <w:divBdr>
        <w:top w:val="none" w:sz="0" w:space="0" w:color="auto"/>
        <w:left w:val="none" w:sz="0" w:space="0" w:color="auto"/>
        <w:bottom w:val="none" w:sz="0" w:space="0" w:color="auto"/>
        <w:right w:val="none" w:sz="0" w:space="0" w:color="auto"/>
      </w:divBdr>
      <w:divsChild>
        <w:div w:id="709111798">
          <w:marLeft w:val="0"/>
          <w:marRight w:val="0"/>
          <w:marTop w:val="0"/>
          <w:marBottom w:val="0"/>
          <w:divBdr>
            <w:top w:val="none" w:sz="0" w:space="0" w:color="auto"/>
            <w:left w:val="none" w:sz="0" w:space="0" w:color="auto"/>
            <w:bottom w:val="none" w:sz="0" w:space="0" w:color="auto"/>
            <w:right w:val="none" w:sz="0" w:space="0" w:color="auto"/>
          </w:divBdr>
        </w:div>
        <w:div w:id="1315135327">
          <w:marLeft w:val="0"/>
          <w:marRight w:val="0"/>
          <w:marTop w:val="0"/>
          <w:marBottom w:val="0"/>
          <w:divBdr>
            <w:top w:val="none" w:sz="0" w:space="0" w:color="auto"/>
            <w:left w:val="none" w:sz="0" w:space="0" w:color="auto"/>
            <w:bottom w:val="none" w:sz="0" w:space="0" w:color="auto"/>
            <w:right w:val="none" w:sz="0" w:space="0" w:color="auto"/>
          </w:divBdr>
          <w:divsChild>
            <w:div w:id="1527988911">
              <w:marLeft w:val="-75"/>
              <w:marRight w:val="0"/>
              <w:marTop w:val="30"/>
              <w:marBottom w:val="30"/>
              <w:divBdr>
                <w:top w:val="none" w:sz="0" w:space="0" w:color="auto"/>
                <w:left w:val="none" w:sz="0" w:space="0" w:color="auto"/>
                <w:bottom w:val="none" w:sz="0" w:space="0" w:color="auto"/>
                <w:right w:val="none" w:sz="0" w:space="0" w:color="auto"/>
              </w:divBdr>
              <w:divsChild>
                <w:div w:id="260065505">
                  <w:marLeft w:val="0"/>
                  <w:marRight w:val="0"/>
                  <w:marTop w:val="0"/>
                  <w:marBottom w:val="0"/>
                  <w:divBdr>
                    <w:top w:val="none" w:sz="0" w:space="0" w:color="auto"/>
                    <w:left w:val="none" w:sz="0" w:space="0" w:color="auto"/>
                    <w:bottom w:val="none" w:sz="0" w:space="0" w:color="auto"/>
                    <w:right w:val="none" w:sz="0" w:space="0" w:color="auto"/>
                  </w:divBdr>
                  <w:divsChild>
                    <w:div w:id="8878599">
                      <w:marLeft w:val="0"/>
                      <w:marRight w:val="0"/>
                      <w:marTop w:val="0"/>
                      <w:marBottom w:val="0"/>
                      <w:divBdr>
                        <w:top w:val="none" w:sz="0" w:space="0" w:color="auto"/>
                        <w:left w:val="none" w:sz="0" w:space="0" w:color="auto"/>
                        <w:bottom w:val="none" w:sz="0" w:space="0" w:color="auto"/>
                        <w:right w:val="none" w:sz="0" w:space="0" w:color="auto"/>
                      </w:divBdr>
                    </w:div>
                  </w:divsChild>
                </w:div>
                <w:div w:id="522741646">
                  <w:marLeft w:val="0"/>
                  <w:marRight w:val="0"/>
                  <w:marTop w:val="0"/>
                  <w:marBottom w:val="0"/>
                  <w:divBdr>
                    <w:top w:val="none" w:sz="0" w:space="0" w:color="auto"/>
                    <w:left w:val="none" w:sz="0" w:space="0" w:color="auto"/>
                    <w:bottom w:val="none" w:sz="0" w:space="0" w:color="auto"/>
                    <w:right w:val="none" w:sz="0" w:space="0" w:color="auto"/>
                  </w:divBdr>
                  <w:divsChild>
                    <w:div w:id="1165435817">
                      <w:marLeft w:val="0"/>
                      <w:marRight w:val="0"/>
                      <w:marTop w:val="0"/>
                      <w:marBottom w:val="0"/>
                      <w:divBdr>
                        <w:top w:val="none" w:sz="0" w:space="0" w:color="auto"/>
                        <w:left w:val="none" w:sz="0" w:space="0" w:color="auto"/>
                        <w:bottom w:val="none" w:sz="0" w:space="0" w:color="auto"/>
                        <w:right w:val="none" w:sz="0" w:space="0" w:color="auto"/>
                      </w:divBdr>
                    </w:div>
                  </w:divsChild>
                </w:div>
                <w:div w:id="597251538">
                  <w:marLeft w:val="0"/>
                  <w:marRight w:val="0"/>
                  <w:marTop w:val="0"/>
                  <w:marBottom w:val="0"/>
                  <w:divBdr>
                    <w:top w:val="none" w:sz="0" w:space="0" w:color="auto"/>
                    <w:left w:val="none" w:sz="0" w:space="0" w:color="auto"/>
                    <w:bottom w:val="none" w:sz="0" w:space="0" w:color="auto"/>
                    <w:right w:val="none" w:sz="0" w:space="0" w:color="auto"/>
                  </w:divBdr>
                  <w:divsChild>
                    <w:div w:id="400761943">
                      <w:marLeft w:val="0"/>
                      <w:marRight w:val="0"/>
                      <w:marTop w:val="0"/>
                      <w:marBottom w:val="0"/>
                      <w:divBdr>
                        <w:top w:val="none" w:sz="0" w:space="0" w:color="auto"/>
                        <w:left w:val="none" w:sz="0" w:space="0" w:color="auto"/>
                        <w:bottom w:val="none" w:sz="0" w:space="0" w:color="auto"/>
                        <w:right w:val="none" w:sz="0" w:space="0" w:color="auto"/>
                      </w:divBdr>
                    </w:div>
                  </w:divsChild>
                </w:div>
                <w:div w:id="675765827">
                  <w:marLeft w:val="0"/>
                  <w:marRight w:val="0"/>
                  <w:marTop w:val="0"/>
                  <w:marBottom w:val="0"/>
                  <w:divBdr>
                    <w:top w:val="none" w:sz="0" w:space="0" w:color="auto"/>
                    <w:left w:val="none" w:sz="0" w:space="0" w:color="auto"/>
                    <w:bottom w:val="none" w:sz="0" w:space="0" w:color="auto"/>
                    <w:right w:val="none" w:sz="0" w:space="0" w:color="auto"/>
                  </w:divBdr>
                  <w:divsChild>
                    <w:div w:id="1102920596">
                      <w:marLeft w:val="0"/>
                      <w:marRight w:val="0"/>
                      <w:marTop w:val="0"/>
                      <w:marBottom w:val="0"/>
                      <w:divBdr>
                        <w:top w:val="none" w:sz="0" w:space="0" w:color="auto"/>
                        <w:left w:val="none" w:sz="0" w:space="0" w:color="auto"/>
                        <w:bottom w:val="none" w:sz="0" w:space="0" w:color="auto"/>
                        <w:right w:val="none" w:sz="0" w:space="0" w:color="auto"/>
                      </w:divBdr>
                    </w:div>
                  </w:divsChild>
                </w:div>
                <w:div w:id="784234088">
                  <w:marLeft w:val="0"/>
                  <w:marRight w:val="0"/>
                  <w:marTop w:val="0"/>
                  <w:marBottom w:val="0"/>
                  <w:divBdr>
                    <w:top w:val="none" w:sz="0" w:space="0" w:color="auto"/>
                    <w:left w:val="none" w:sz="0" w:space="0" w:color="auto"/>
                    <w:bottom w:val="none" w:sz="0" w:space="0" w:color="auto"/>
                    <w:right w:val="none" w:sz="0" w:space="0" w:color="auto"/>
                  </w:divBdr>
                  <w:divsChild>
                    <w:div w:id="44916023">
                      <w:marLeft w:val="0"/>
                      <w:marRight w:val="0"/>
                      <w:marTop w:val="0"/>
                      <w:marBottom w:val="0"/>
                      <w:divBdr>
                        <w:top w:val="none" w:sz="0" w:space="0" w:color="auto"/>
                        <w:left w:val="none" w:sz="0" w:space="0" w:color="auto"/>
                        <w:bottom w:val="none" w:sz="0" w:space="0" w:color="auto"/>
                        <w:right w:val="none" w:sz="0" w:space="0" w:color="auto"/>
                      </w:divBdr>
                    </w:div>
                  </w:divsChild>
                </w:div>
                <w:div w:id="950287858">
                  <w:marLeft w:val="0"/>
                  <w:marRight w:val="0"/>
                  <w:marTop w:val="0"/>
                  <w:marBottom w:val="0"/>
                  <w:divBdr>
                    <w:top w:val="none" w:sz="0" w:space="0" w:color="auto"/>
                    <w:left w:val="none" w:sz="0" w:space="0" w:color="auto"/>
                    <w:bottom w:val="none" w:sz="0" w:space="0" w:color="auto"/>
                    <w:right w:val="none" w:sz="0" w:space="0" w:color="auto"/>
                  </w:divBdr>
                  <w:divsChild>
                    <w:div w:id="42217276">
                      <w:marLeft w:val="0"/>
                      <w:marRight w:val="0"/>
                      <w:marTop w:val="0"/>
                      <w:marBottom w:val="0"/>
                      <w:divBdr>
                        <w:top w:val="none" w:sz="0" w:space="0" w:color="auto"/>
                        <w:left w:val="none" w:sz="0" w:space="0" w:color="auto"/>
                        <w:bottom w:val="none" w:sz="0" w:space="0" w:color="auto"/>
                        <w:right w:val="none" w:sz="0" w:space="0" w:color="auto"/>
                      </w:divBdr>
                    </w:div>
                  </w:divsChild>
                </w:div>
                <w:div w:id="1028487502">
                  <w:marLeft w:val="0"/>
                  <w:marRight w:val="0"/>
                  <w:marTop w:val="0"/>
                  <w:marBottom w:val="0"/>
                  <w:divBdr>
                    <w:top w:val="none" w:sz="0" w:space="0" w:color="auto"/>
                    <w:left w:val="none" w:sz="0" w:space="0" w:color="auto"/>
                    <w:bottom w:val="none" w:sz="0" w:space="0" w:color="auto"/>
                    <w:right w:val="none" w:sz="0" w:space="0" w:color="auto"/>
                  </w:divBdr>
                  <w:divsChild>
                    <w:div w:id="213083992">
                      <w:marLeft w:val="0"/>
                      <w:marRight w:val="0"/>
                      <w:marTop w:val="0"/>
                      <w:marBottom w:val="0"/>
                      <w:divBdr>
                        <w:top w:val="none" w:sz="0" w:space="0" w:color="auto"/>
                        <w:left w:val="none" w:sz="0" w:space="0" w:color="auto"/>
                        <w:bottom w:val="none" w:sz="0" w:space="0" w:color="auto"/>
                        <w:right w:val="none" w:sz="0" w:space="0" w:color="auto"/>
                      </w:divBdr>
                    </w:div>
                  </w:divsChild>
                </w:div>
                <w:div w:id="1093474187">
                  <w:marLeft w:val="0"/>
                  <w:marRight w:val="0"/>
                  <w:marTop w:val="0"/>
                  <w:marBottom w:val="0"/>
                  <w:divBdr>
                    <w:top w:val="none" w:sz="0" w:space="0" w:color="auto"/>
                    <w:left w:val="none" w:sz="0" w:space="0" w:color="auto"/>
                    <w:bottom w:val="none" w:sz="0" w:space="0" w:color="auto"/>
                    <w:right w:val="none" w:sz="0" w:space="0" w:color="auto"/>
                  </w:divBdr>
                  <w:divsChild>
                    <w:div w:id="1919165748">
                      <w:marLeft w:val="0"/>
                      <w:marRight w:val="0"/>
                      <w:marTop w:val="0"/>
                      <w:marBottom w:val="0"/>
                      <w:divBdr>
                        <w:top w:val="none" w:sz="0" w:space="0" w:color="auto"/>
                        <w:left w:val="none" w:sz="0" w:space="0" w:color="auto"/>
                        <w:bottom w:val="none" w:sz="0" w:space="0" w:color="auto"/>
                        <w:right w:val="none" w:sz="0" w:space="0" w:color="auto"/>
                      </w:divBdr>
                    </w:div>
                  </w:divsChild>
                </w:div>
                <w:div w:id="1299141958">
                  <w:marLeft w:val="0"/>
                  <w:marRight w:val="0"/>
                  <w:marTop w:val="0"/>
                  <w:marBottom w:val="0"/>
                  <w:divBdr>
                    <w:top w:val="none" w:sz="0" w:space="0" w:color="auto"/>
                    <w:left w:val="none" w:sz="0" w:space="0" w:color="auto"/>
                    <w:bottom w:val="none" w:sz="0" w:space="0" w:color="auto"/>
                    <w:right w:val="none" w:sz="0" w:space="0" w:color="auto"/>
                  </w:divBdr>
                  <w:divsChild>
                    <w:div w:id="822894724">
                      <w:marLeft w:val="0"/>
                      <w:marRight w:val="0"/>
                      <w:marTop w:val="0"/>
                      <w:marBottom w:val="0"/>
                      <w:divBdr>
                        <w:top w:val="none" w:sz="0" w:space="0" w:color="auto"/>
                        <w:left w:val="none" w:sz="0" w:space="0" w:color="auto"/>
                        <w:bottom w:val="none" w:sz="0" w:space="0" w:color="auto"/>
                        <w:right w:val="none" w:sz="0" w:space="0" w:color="auto"/>
                      </w:divBdr>
                    </w:div>
                  </w:divsChild>
                </w:div>
                <w:div w:id="1454905134">
                  <w:marLeft w:val="0"/>
                  <w:marRight w:val="0"/>
                  <w:marTop w:val="0"/>
                  <w:marBottom w:val="0"/>
                  <w:divBdr>
                    <w:top w:val="none" w:sz="0" w:space="0" w:color="auto"/>
                    <w:left w:val="none" w:sz="0" w:space="0" w:color="auto"/>
                    <w:bottom w:val="none" w:sz="0" w:space="0" w:color="auto"/>
                    <w:right w:val="none" w:sz="0" w:space="0" w:color="auto"/>
                  </w:divBdr>
                  <w:divsChild>
                    <w:div w:id="17005075">
                      <w:marLeft w:val="0"/>
                      <w:marRight w:val="0"/>
                      <w:marTop w:val="0"/>
                      <w:marBottom w:val="0"/>
                      <w:divBdr>
                        <w:top w:val="none" w:sz="0" w:space="0" w:color="auto"/>
                        <w:left w:val="none" w:sz="0" w:space="0" w:color="auto"/>
                        <w:bottom w:val="none" w:sz="0" w:space="0" w:color="auto"/>
                        <w:right w:val="none" w:sz="0" w:space="0" w:color="auto"/>
                      </w:divBdr>
                    </w:div>
                  </w:divsChild>
                </w:div>
                <w:div w:id="1467317343">
                  <w:marLeft w:val="0"/>
                  <w:marRight w:val="0"/>
                  <w:marTop w:val="0"/>
                  <w:marBottom w:val="0"/>
                  <w:divBdr>
                    <w:top w:val="none" w:sz="0" w:space="0" w:color="auto"/>
                    <w:left w:val="none" w:sz="0" w:space="0" w:color="auto"/>
                    <w:bottom w:val="none" w:sz="0" w:space="0" w:color="auto"/>
                    <w:right w:val="none" w:sz="0" w:space="0" w:color="auto"/>
                  </w:divBdr>
                  <w:divsChild>
                    <w:div w:id="2041860891">
                      <w:marLeft w:val="0"/>
                      <w:marRight w:val="0"/>
                      <w:marTop w:val="0"/>
                      <w:marBottom w:val="0"/>
                      <w:divBdr>
                        <w:top w:val="none" w:sz="0" w:space="0" w:color="auto"/>
                        <w:left w:val="none" w:sz="0" w:space="0" w:color="auto"/>
                        <w:bottom w:val="none" w:sz="0" w:space="0" w:color="auto"/>
                        <w:right w:val="none" w:sz="0" w:space="0" w:color="auto"/>
                      </w:divBdr>
                    </w:div>
                  </w:divsChild>
                </w:div>
                <w:div w:id="1598755054">
                  <w:marLeft w:val="0"/>
                  <w:marRight w:val="0"/>
                  <w:marTop w:val="0"/>
                  <w:marBottom w:val="0"/>
                  <w:divBdr>
                    <w:top w:val="none" w:sz="0" w:space="0" w:color="auto"/>
                    <w:left w:val="none" w:sz="0" w:space="0" w:color="auto"/>
                    <w:bottom w:val="none" w:sz="0" w:space="0" w:color="auto"/>
                    <w:right w:val="none" w:sz="0" w:space="0" w:color="auto"/>
                  </w:divBdr>
                  <w:divsChild>
                    <w:div w:id="345593154">
                      <w:marLeft w:val="0"/>
                      <w:marRight w:val="0"/>
                      <w:marTop w:val="0"/>
                      <w:marBottom w:val="0"/>
                      <w:divBdr>
                        <w:top w:val="none" w:sz="0" w:space="0" w:color="auto"/>
                        <w:left w:val="none" w:sz="0" w:space="0" w:color="auto"/>
                        <w:bottom w:val="none" w:sz="0" w:space="0" w:color="auto"/>
                        <w:right w:val="none" w:sz="0" w:space="0" w:color="auto"/>
                      </w:divBdr>
                    </w:div>
                  </w:divsChild>
                </w:div>
                <w:div w:id="1638145612">
                  <w:marLeft w:val="0"/>
                  <w:marRight w:val="0"/>
                  <w:marTop w:val="0"/>
                  <w:marBottom w:val="0"/>
                  <w:divBdr>
                    <w:top w:val="none" w:sz="0" w:space="0" w:color="auto"/>
                    <w:left w:val="none" w:sz="0" w:space="0" w:color="auto"/>
                    <w:bottom w:val="none" w:sz="0" w:space="0" w:color="auto"/>
                    <w:right w:val="none" w:sz="0" w:space="0" w:color="auto"/>
                  </w:divBdr>
                  <w:divsChild>
                    <w:div w:id="1725255788">
                      <w:marLeft w:val="0"/>
                      <w:marRight w:val="0"/>
                      <w:marTop w:val="0"/>
                      <w:marBottom w:val="0"/>
                      <w:divBdr>
                        <w:top w:val="none" w:sz="0" w:space="0" w:color="auto"/>
                        <w:left w:val="none" w:sz="0" w:space="0" w:color="auto"/>
                        <w:bottom w:val="none" w:sz="0" w:space="0" w:color="auto"/>
                        <w:right w:val="none" w:sz="0" w:space="0" w:color="auto"/>
                      </w:divBdr>
                    </w:div>
                  </w:divsChild>
                </w:div>
                <w:div w:id="1674796778">
                  <w:marLeft w:val="0"/>
                  <w:marRight w:val="0"/>
                  <w:marTop w:val="0"/>
                  <w:marBottom w:val="0"/>
                  <w:divBdr>
                    <w:top w:val="none" w:sz="0" w:space="0" w:color="auto"/>
                    <w:left w:val="none" w:sz="0" w:space="0" w:color="auto"/>
                    <w:bottom w:val="none" w:sz="0" w:space="0" w:color="auto"/>
                    <w:right w:val="none" w:sz="0" w:space="0" w:color="auto"/>
                  </w:divBdr>
                  <w:divsChild>
                    <w:div w:id="986319592">
                      <w:marLeft w:val="0"/>
                      <w:marRight w:val="0"/>
                      <w:marTop w:val="0"/>
                      <w:marBottom w:val="0"/>
                      <w:divBdr>
                        <w:top w:val="none" w:sz="0" w:space="0" w:color="auto"/>
                        <w:left w:val="none" w:sz="0" w:space="0" w:color="auto"/>
                        <w:bottom w:val="none" w:sz="0" w:space="0" w:color="auto"/>
                        <w:right w:val="none" w:sz="0" w:space="0" w:color="auto"/>
                      </w:divBdr>
                    </w:div>
                  </w:divsChild>
                </w:div>
                <w:div w:id="1809013998">
                  <w:marLeft w:val="0"/>
                  <w:marRight w:val="0"/>
                  <w:marTop w:val="0"/>
                  <w:marBottom w:val="0"/>
                  <w:divBdr>
                    <w:top w:val="none" w:sz="0" w:space="0" w:color="auto"/>
                    <w:left w:val="none" w:sz="0" w:space="0" w:color="auto"/>
                    <w:bottom w:val="none" w:sz="0" w:space="0" w:color="auto"/>
                    <w:right w:val="none" w:sz="0" w:space="0" w:color="auto"/>
                  </w:divBdr>
                  <w:divsChild>
                    <w:div w:id="1595817974">
                      <w:marLeft w:val="0"/>
                      <w:marRight w:val="0"/>
                      <w:marTop w:val="0"/>
                      <w:marBottom w:val="0"/>
                      <w:divBdr>
                        <w:top w:val="none" w:sz="0" w:space="0" w:color="auto"/>
                        <w:left w:val="none" w:sz="0" w:space="0" w:color="auto"/>
                        <w:bottom w:val="none" w:sz="0" w:space="0" w:color="auto"/>
                        <w:right w:val="none" w:sz="0" w:space="0" w:color="auto"/>
                      </w:divBdr>
                    </w:div>
                  </w:divsChild>
                </w:div>
                <w:div w:id="1818761960">
                  <w:marLeft w:val="0"/>
                  <w:marRight w:val="0"/>
                  <w:marTop w:val="0"/>
                  <w:marBottom w:val="0"/>
                  <w:divBdr>
                    <w:top w:val="none" w:sz="0" w:space="0" w:color="auto"/>
                    <w:left w:val="none" w:sz="0" w:space="0" w:color="auto"/>
                    <w:bottom w:val="none" w:sz="0" w:space="0" w:color="auto"/>
                    <w:right w:val="none" w:sz="0" w:space="0" w:color="auto"/>
                  </w:divBdr>
                  <w:divsChild>
                    <w:div w:id="1228102435">
                      <w:marLeft w:val="0"/>
                      <w:marRight w:val="0"/>
                      <w:marTop w:val="0"/>
                      <w:marBottom w:val="0"/>
                      <w:divBdr>
                        <w:top w:val="none" w:sz="0" w:space="0" w:color="auto"/>
                        <w:left w:val="none" w:sz="0" w:space="0" w:color="auto"/>
                        <w:bottom w:val="none" w:sz="0" w:space="0" w:color="auto"/>
                        <w:right w:val="none" w:sz="0" w:space="0" w:color="auto"/>
                      </w:divBdr>
                    </w:div>
                  </w:divsChild>
                </w:div>
                <w:div w:id="1833519072">
                  <w:marLeft w:val="0"/>
                  <w:marRight w:val="0"/>
                  <w:marTop w:val="0"/>
                  <w:marBottom w:val="0"/>
                  <w:divBdr>
                    <w:top w:val="none" w:sz="0" w:space="0" w:color="auto"/>
                    <w:left w:val="none" w:sz="0" w:space="0" w:color="auto"/>
                    <w:bottom w:val="none" w:sz="0" w:space="0" w:color="auto"/>
                    <w:right w:val="none" w:sz="0" w:space="0" w:color="auto"/>
                  </w:divBdr>
                  <w:divsChild>
                    <w:div w:id="1711148830">
                      <w:marLeft w:val="0"/>
                      <w:marRight w:val="0"/>
                      <w:marTop w:val="0"/>
                      <w:marBottom w:val="0"/>
                      <w:divBdr>
                        <w:top w:val="none" w:sz="0" w:space="0" w:color="auto"/>
                        <w:left w:val="none" w:sz="0" w:space="0" w:color="auto"/>
                        <w:bottom w:val="none" w:sz="0" w:space="0" w:color="auto"/>
                        <w:right w:val="none" w:sz="0" w:space="0" w:color="auto"/>
                      </w:divBdr>
                    </w:div>
                  </w:divsChild>
                </w:div>
                <w:div w:id="1857692104">
                  <w:marLeft w:val="0"/>
                  <w:marRight w:val="0"/>
                  <w:marTop w:val="0"/>
                  <w:marBottom w:val="0"/>
                  <w:divBdr>
                    <w:top w:val="none" w:sz="0" w:space="0" w:color="auto"/>
                    <w:left w:val="none" w:sz="0" w:space="0" w:color="auto"/>
                    <w:bottom w:val="none" w:sz="0" w:space="0" w:color="auto"/>
                    <w:right w:val="none" w:sz="0" w:space="0" w:color="auto"/>
                  </w:divBdr>
                  <w:divsChild>
                    <w:div w:id="166778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855271">
      <w:bodyDiv w:val="1"/>
      <w:marLeft w:val="0"/>
      <w:marRight w:val="0"/>
      <w:marTop w:val="0"/>
      <w:marBottom w:val="0"/>
      <w:divBdr>
        <w:top w:val="none" w:sz="0" w:space="0" w:color="auto"/>
        <w:left w:val="none" w:sz="0" w:space="0" w:color="auto"/>
        <w:bottom w:val="none" w:sz="0" w:space="0" w:color="auto"/>
        <w:right w:val="none" w:sz="0" w:space="0" w:color="auto"/>
      </w:divBdr>
    </w:div>
    <w:div w:id="1908684258">
      <w:bodyDiv w:val="1"/>
      <w:marLeft w:val="0"/>
      <w:marRight w:val="0"/>
      <w:marTop w:val="0"/>
      <w:marBottom w:val="0"/>
      <w:divBdr>
        <w:top w:val="none" w:sz="0" w:space="0" w:color="auto"/>
        <w:left w:val="none" w:sz="0" w:space="0" w:color="auto"/>
        <w:bottom w:val="none" w:sz="0" w:space="0" w:color="auto"/>
        <w:right w:val="none" w:sz="0" w:space="0" w:color="auto"/>
      </w:divBdr>
      <w:divsChild>
        <w:div w:id="535779040">
          <w:marLeft w:val="0"/>
          <w:marRight w:val="0"/>
          <w:marTop w:val="0"/>
          <w:marBottom w:val="0"/>
          <w:divBdr>
            <w:top w:val="none" w:sz="0" w:space="0" w:color="auto"/>
            <w:left w:val="none" w:sz="0" w:space="0" w:color="auto"/>
            <w:bottom w:val="none" w:sz="0" w:space="0" w:color="auto"/>
            <w:right w:val="none" w:sz="0" w:space="0" w:color="auto"/>
          </w:divBdr>
        </w:div>
      </w:divsChild>
    </w:div>
    <w:div w:id="1975597027">
      <w:bodyDiv w:val="1"/>
      <w:marLeft w:val="0"/>
      <w:marRight w:val="0"/>
      <w:marTop w:val="0"/>
      <w:marBottom w:val="0"/>
      <w:divBdr>
        <w:top w:val="none" w:sz="0" w:space="0" w:color="auto"/>
        <w:left w:val="none" w:sz="0" w:space="0" w:color="auto"/>
        <w:bottom w:val="none" w:sz="0" w:space="0" w:color="auto"/>
        <w:right w:val="none" w:sz="0" w:space="0" w:color="auto"/>
      </w:divBdr>
    </w:div>
    <w:div w:id="2016028426">
      <w:bodyDiv w:val="1"/>
      <w:marLeft w:val="0"/>
      <w:marRight w:val="0"/>
      <w:marTop w:val="0"/>
      <w:marBottom w:val="0"/>
      <w:divBdr>
        <w:top w:val="none" w:sz="0" w:space="0" w:color="auto"/>
        <w:left w:val="none" w:sz="0" w:space="0" w:color="auto"/>
        <w:bottom w:val="none" w:sz="0" w:space="0" w:color="auto"/>
        <w:right w:val="none" w:sz="0" w:space="0" w:color="auto"/>
      </w:divBdr>
    </w:div>
    <w:div w:id="2080207461">
      <w:bodyDiv w:val="1"/>
      <w:marLeft w:val="0"/>
      <w:marRight w:val="0"/>
      <w:marTop w:val="0"/>
      <w:marBottom w:val="0"/>
      <w:divBdr>
        <w:top w:val="none" w:sz="0" w:space="0" w:color="auto"/>
        <w:left w:val="none" w:sz="0" w:space="0" w:color="auto"/>
        <w:bottom w:val="none" w:sz="0" w:space="0" w:color="auto"/>
        <w:right w:val="none" w:sz="0" w:space="0" w:color="auto"/>
      </w:divBdr>
      <w:divsChild>
        <w:div w:id="1315718122">
          <w:marLeft w:val="0"/>
          <w:marRight w:val="0"/>
          <w:marTop w:val="0"/>
          <w:marBottom w:val="0"/>
          <w:divBdr>
            <w:top w:val="none" w:sz="0" w:space="0" w:color="auto"/>
            <w:left w:val="none" w:sz="0" w:space="0" w:color="auto"/>
            <w:bottom w:val="none" w:sz="0" w:space="0" w:color="auto"/>
            <w:right w:val="none" w:sz="0" w:space="0" w:color="auto"/>
          </w:divBdr>
          <w:divsChild>
            <w:div w:id="307831005">
              <w:marLeft w:val="0"/>
              <w:marRight w:val="0"/>
              <w:marTop w:val="0"/>
              <w:marBottom w:val="0"/>
              <w:divBdr>
                <w:top w:val="none" w:sz="0" w:space="0" w:color="auto"/>
                <w:left w:val="none" w:sz="0" w:space="0" w:color="auto"/>
                <w:bottom w:val="none" w:sz="0" w:space="0" w:color="auto"/>
                <w:right w:val="none" w:sz="0" w:space="0" w:color="auto"/>
              </w:divBdr>
              <w:divsChild>
                <w:div w:id="1118916430">
                  <w:marLeft w:val="0"/>
                  <w:marRight w:val="0"/>
                  <w:marTop w:val="0"/>
                  <w:marBottom w:val="0"/>
                  <w:divBdr>
                    <w:top w:val="none" w:sz="0" w:space="0" w:color="auto"/>
                    <w:left w:val="none" w:sz="0" w:space="0" w:color="auto"/>
                    <w:bottom w:val="none" w:sz="0" w:space="0" w:color="auto"/>
                    <w:right w:val="none" w:sz="0" w:space="0" w:color="auto"/>
                  </w:divBdr>
                  <w:divsChild>
                    <w:div w:id="1717777340">
                      <w:marLeft w:val="75"/>
                      <w:marRight w:val="0"/>
                      <w:marTop w:val="30"/>
                      <w:marBottom w:val="0"/>
                      <w:divBdr>
                        <w:top w:val="none" w:sz="0" w:space="0" w:color="auto"/>
                        <w:left w:val="none" w:sz="0" w:space="0" w:color="auto"/>
                        <w:bottom w:val="none" w:sz="0" w:space="0" w:color="auto"/>
                        <w:right w:val="none" w:sz="0" w:space="0" w:color="auto"/>
                      </w:divBdr>
                      <w:divsChild>
                        <w:div w:id="1672219364">
                          <w:marLeft w:val="0"/>
                          <w:marRight w:val="0"/>
                          <w:marTop w:val="0"/>
                          <w:marBottom w:val="0"/>
                          <w:divBdr>
                            <w:top w:val="none" w:sz="0" w:space="0" w:color="auto"/>
                            <w:left w:val="none" w:sz="0" w:space="0" w:color="auto"/>
                            <w:bottom w:val="none" w:sz="0" w:space="0" w:color="auto"/>
                            <w:right w:val="none" w:sz="0" w:space="0" w:color="auto"/>
                          </w:divBdr>
                          <w:divsChild>
                            <w:div w:id="1695114236">
                              <w:marLeft w:val="0"/>
                              <w:marRight w:val="0"/>
                              <w:marTop w:val="0"/>
                              <w:marBottom w:val="0"/>
                              <w:divBdr>
                                <w:top w:val="none" w:sz="0" w:space="0" w:color="auto"/>
                                <w:left w:val="none" w:sz="0" w:space="0" w:color="auto"/>
                                <w:bottom w:val="none" w:sz="0" w:space="0" w:color="auto"/>
                                <w:right w:val="none" w:sz="0" w:space="0" w:color="auto"/>
                              </w:divBdr>
                              <w:divsChild>
                                <w:div w:id="154301809">
                                  <w:marLeft w:val="0"/>
                                  <w:marRight w:val="0"/>
                                  <w:marTop w:val="0"/>
                                  <w:marBottom w:val="0"/>
                                  <w:divBdr>
                                    <w:top w:val="none" w:sz="0" w:space="0" w:color="auto"/>
                                    <w:left w:val="none" w:sz="0" w:space="0" w:color="auto"/>
                                    <w:bottom w:val="none" w:sz="0" w:space="0" w:color="auto"/>
                                    <w:right w:val="none" w:sz="0" w:space="0" w:color="auto"/>
                                  </w:divBdr>
                                  <w:divsChild>
                                    <w:div w:id="1935363007">
                                      <w:marLeft w:val="0"/>
                                      <w:marRight w:val="0"/>
                                      <w:marTop w:val="0"/>
                                      <w:marBottom w:val="180"/>
                                      <w:divBdr>
                                        <w:top w:val="none" w:sz="0" w:space="0" w:color="auto"/>
                                        <w:left w:val="none" w:sz="0" w:space="0" w:color="auto"/>
                                        <w:bottom w:val="none" w:sz="0" w:space="0" w:color="auto"/>
                                        <w:right w:val="none" w:sz="0" w:space="0" w:color="auto"/>
                                      </w:divBdr>
                                      <w:divsChild>
                                        <w:div w:id="2022538055">
                                          <w:marLeft w:val="0"/>
                                          <w:marRight w:val="0"/>
                                          <w:marTop w:val="0"/>
                                          <w:marBottom w:val="0"/>
                                          <w:divBdr>
                                            <w:top w:val="none" w:sz="0" w:space="0" w:color="auto"/>
                                            <w:left w:val="none" w:sz="0" w:space="0" w:color="auto"/>
                                            <w:bottom w:val="none" w:sz="0" w:space="0" w:color="auto"/>
                                            <w:right w:val="none" w:sz="0" w:space="0" w:color="auto"/>
                                          </w:divBdr>
                                          <w:divsChild>
                                            <w:div w:id="458456299">
                                              <w:marLeft w:val="0"/>
                                              <w:marRight w:val="0"/>
                                              <w:marTop w:val="0"/>
                                              <w:marBottom w:val="0"/>
                                              <w:divBdr>
                                                <w:top w:val="none" w:sz="0" w:space="0" w:color="auto"/>
                                                <w:left w:val="none" w:sz="0" w:space="0" w:color="auto"/>
                                                <w:bottom w:val="none" w:sz="0" w:space="0" w:color="auto"/>
                                                <w:right w:val="none" w:sz="0" w:space="0" w:color="auto"/>
                                              </w:divBdr>
                                              <w:divsChild>
                                                <w:div w:id="1333751940">
                                                  <w:marLeft w:val="0"/>
                                                  <w:marRight w:val="0"/>
                                                  <w:marTop w:val="0"/>
                                                  <w:marBottom w:val="0"/>
                                                  <w:divBdr>
                                                    <w:top w:val="none" w:sz="0" w:space="0" w:color="auto"/>
                                                    <w:left w:val="none" w:sz="0" w:space="0" w:color="auto"/>
                                                    <w:bottom w:val="none" w:sz="0" w:space="0" w:color="auto"/>
                                                    <w:right w:val="none" w:sz="0" w:space="0" w:color="auto"/>
                                                  </w:divBdr>
                                                  <w:divsChild>
                                                    <w:div w:id="92821646">
                                                      <w:marLeft w:val="0"/>
                                                      <w:marRight w:val="0"/>
                                                      <w:marTop w:val="0"/>
                                                      <w:marBottom w:val="0"/>
                                                      <w:divBdr>
                                                        <w:top w:val="single" w:sz="4" w:space="6" w:color="auto"/>
                                                        <w:left w:val="single" w:sz="4" w:space="12" w:color="auto"/>
                                                        <w:bottom w:val="single" w:sz="4" w:space="6" w:color="auto"/>
                                                        <w:right w:val="single" w:sz="4" w:space="12" w:color="auto"/>
                                                      </w:divBdr>
                                                      <w:divsChild>
                                                        <w:div w:id="109282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7580382">
                                          <w:marLeft w:val="0"/>
                                          <w:marRight w:val="0"/>
                                          <w:marTop w:val="0"/>
                                          <w:marBottom w:val="0"/>
                                          <w:divBdr>
                                            <w:top w:val="none" w:sz="0" w:space="0" w:color="auto"/>
                                            <w:left w:val="none" w:sz="0" w:space="0" w:color="auto"/>
                                            <w:bottom w:val="none" w:sz="0" w:space="0" w:color="auto"/>
                                            <w:right w:val="none" w:sz="0" w:space="0" w:color="auto"/>
                                          </w:divBdr>
                                          <w:divsChild>
                                            <w:div w:id="181209058">
                                              <w:marLeft w:val="30"/>
                                              <w:marRight w:val="30"/>
                                              <w:marTop w:val="0"/>
                                              <w:marBottom w:val="0"/>
                                              <w:divBdr>
                                                <w:top w:val="none" w:sz="0" w:space="0" w:color="auto"/>
                                                <w:left w:val="none" w:sz="0" w:space="0" w:color="auto"/>
                                                <w:bottom w:val="none" w:sz="0" w:space="0" w:color="auto"/>
                                                <w:right w:val="none" w:sz="0" w:space="0" w:color="auto"/>
                                              </w:divBdr>
                                              <w:divsChild>
                                                <w:div w:id="777333466">
                                                  <w:marLeft w:val="0"/>
                                                  <w:marRight w:val="0"/>
                                                  <w:marTop w:val="0"/>
                                                  <w:marBottom w:val="0"/>
                                                  <w:divBdr>
                                                    <w:top w:val="none" w:sz="0" w:space="0" w:color="auto"/>
                                                    <w:left w:val="none" w:sz="0" w:space="0" w:color="auto"/>
                                                    <w:bottom w:val="none" w:sz="0" w:space="0" w:color="auto"/>
                                                    <w:right w:val="none" w:sz="0" w:space="0" w:color="auto"/>
                                                  </w:divBdr>
                                                  <w:divsChild>
                                                    <w:div w:id="952133263">
                                                      <w:marLeft w:val="0"/>
                                                      <w:marRight w:val="0"/>
                                                      <w:marTop w:val="0"/>
                                                      <w:marBottom w:val="0"/>
                                                      <w:divBdr>
                                                        <w:top w:val="none" w:sz="0" w:space="0" w:color="auto"/>
                                                        <w:left w:val="none" w:sz="0" w:space="0" w:color="auto"/>
                                                        <w:bottom w:val="none" w:sz="0" w:space="0" w:color="auto"/>
                                                        <w:right w:val="none" w:sz="0" w:space="0" w:color="auto"/>
                                                      </w:divBdr>
                                                      <w:divsChild>
                                                        <w:div w:id="132598764">
                                                          <w:marLeft w:val="0"/>
                                                          <w:marRight w:val="0"/>
                                                          <w:marTop w:val="120"/>
                                                          <w:marBottom w:val="480"/>
                                                          <w:divBdr>
                                                            <w:top w:val="none" w:sz="0" w:space="0" w:color="auto"/>
                                                            <w:left w:val="none" w:sz="0" w:space="0" w:color="auto"/>
                                                            <w:bottom w:val="none" w:sz="0" w:space="0" w:color="auto"/>
                                                            <w:right w:val="none" w:sz="0" w:space="0" w:color="auto"/>
                                                          </w:divBdr>
                                                          <w:divsChild>
                                                            <w:div w:id="1912503839">
                                                              <w:marLeft w:val="0"/>
                                                              <w:marRight w:val="0"/>
                                                              <w:marTop w:val="0"/>
                                                              <w:marBottom w:val="0"/>
                                                              <w:divBdr>
                                                                <w:top w:val="none" w:sz="0" w:space="0" w:color="auto"/>
                                                                <w:left w:val="none" w:sz="0" w:space="0" w:color="auto"/>
                                                                <w:bottom w:val="none" w:sz="0" w:space="0" w:color="auto"/>
                                                                <w:right w:val="none" w:sz="0" w:space="0" w:color="auto"/>
                                                              </w:divBdr>
                                                              <w:divsChild>
                                                                <w:div w:id="1427072961">
                                                                  <w:marLeft w:val="0"/>
                                                                  <w:marRight w:val="0"/>
                                                                  <w:marTop w:val="0"/>
                                                                  <w:marBottom w:val="0"/>
                                                                  <w:divBdr>
                                                                    <w:top w:val="none" w:sz="0" w:space="0" w:color="auto"/>
                                                                    <w:left w:val="none" w:sz="0" w:space="0" w:color="auto"/>
                                                                    <w:bottom w:val="none" w:sz="0" w:space="0" w:color="auto"/>
                                                                    <w:right w:val="none" w:sz="0" w:space="0" w:color="auto"/>
                                                                  </w:divBdr>
                                                                  <w:divsChild>
                                                                    <w:div w:id="1235430322">
                                                                      <w:marLeft w:val="0"/>
                                                                      <w:marRight w:val="0"/>
                                                                      <w:marTop w:val="0"/>
                                                                      <w:marBottom w:val="0"/>
                                                                      <w:divBdr>
                                                                        <w:top w:val="none" w:sz="0" w:space="0" w:color="auto"/>
                                                                        <w:left w:val="none" w:sz="0" w:space="0" w:color="auto"/>
                                                                        <w:bottom w:val="none" w:sz="0" w:space="0" w:color="auto"/>
                                                                        <w:right w:val="none" w:sz="0" w:space="0" w:color="auto"/>
                                                                      </w:divBdr>
                                                                      <w:divsChild>
                                                                        <w:div w:id="589195023">
                                                                          <w:marLeft w:val="0"/>
                                                                          <w:marRight w:val="0"/>
                                                                          <w:marTop w:val="0"/>
                                                                          <w:marBottom w:val="0"/>
                                                                          <w:divBdr>
                                                                            <w:top w:val="none" w:sz="0" w:space="0" w:color="auto"/>
                                                                            <w:left w:val="none" w:sz="0" w:space="0" w:color="auto"/>
                                                                            <w:bottom w:val="none" w:sz="0" w:space="0" w:color="auto"/>
                                                                            <w:right w:val="none" w:sz="0" w:space="0" w:color="auto"/>
                                                                          </w:divBdr>
                                                                          <w:divsChild>
                                                                            <w:div w:id="628169754">
                                                                              <w:marLeft w:val="0"/>
                                                                              <w:marRight w:val="0"/>
                                                                              <w:marTop w:val="0"/>
                                                                              <w:marBottom w:val="0"/>
                                                                              <w:divBdr>
                                                                                <w:top w:val="none" w:sz="0" w:space="0" w:color="auto"/>
                                                                                <w:left w:val="none" w:sz="0" w:space="0" w:color="auto"/>
                                                                                <w:bottom w:val="none" w:sz="0" w:space="0" w:color="auto"/>
                                                                                <w:right w:val="none" w:sz="0" w:space="0" w:color="auto"/>
                                                                              </w:divBdr>
                                                                              <w:divsChild>
                                                                                <w:div w:id="839852492">
                                                                                  <w:marLeft w:val="0"/>
                                                                                  <w:marRight w:val="0"/>
                                                                                  <w:marTop w:val="0"/>
                                                                                  <w:marBottom w:val="0"/>
                                                                                  <w:divBdr>
                                                                                    <w:top w:val="none" w:sz="0" w:space="0" w:color="auto"/>
                                                                                    <w:left w:val="none" w:sz="0" w:space="0" w:color="auto"/>
                                                                                    <w:bottom w:val="none" w:sz="0" w:space="0" w:color="auto"/>
                                                                                    <w:right w:val="none" w:sz="0" w:space="0" w:color="auto"/>
                                                                                  </w:divBdr>
                                                                                  <w:divsChild>
                                                                                    <w:div w:id="1696030084">
                                                                                      <w:marLeft w:val="0"/>
                                                                                      <w:marRight w:val="0"/>
                                                                                      <w:marTop w:val="0"/>
                                                                                      <w:marBottom w:val="0"/>
                                                                                      <w:divBdr>
                                                                                        <w:top w:val="none" w:sz="0" w:space="0" w:color="auto"/>
                                                                                        <w:left w:val="none" w:sz="0" w:space="0" w:color="auto"/>
                                                                                        <w:bottom w:val="none" w:sz="0" w:space="0" w:color="auto"/>
                                                                                        <w:right w:val="none" w:sz="0" w:space="0" w:color="auto"/>
                                                                                      </w:divBdr>
                                                                                      <w:divsChild>
                                                                                        <w:div w:id="28744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8392042">
                                                          <w:marLeft w:val="0"/>
                                                          <w:marRight w:val="0"/>
                                                          <w:marTop w:val="0"/>
                                                          <w:marBottom w:val="0"/>
                                                          <w:divBdr>
                                                            <w:top w:val="none" w:sz="0" w:space="0" w:color="auto"/>
                                                            <w:left w:val="none" w:sz="0" w:space="0" w:color="auto"/>
                                                            <w:bottom w:val="none" w:sz="0" w:space="0" w:color="auto"/>
                                                            <w:right w:val="none" w:sz="0" w:space="0" w:color="auto"/>
                                                          </w:divBdr>
                                                          <w:divsChild>
                                                            <w:div w:id="21084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4758664">
                                  <w:marLeft w:val="0"/>
                                  <w:marRight w:val="0"/>
                                  <w:marTop w:val="0"/>
                                  <w:marBottom w:val="0"/>
                                  <w:divBdr>
                                    <w:top w:val="none" w:sz="0" w:space="0" w:color="auto"/>
                                    <w:left w:val="none" w:sz="0" w:space="0" w:color="auto"/>
                                    <w:bottom w:val="none" w:sz="0" w:space="0" w:color="auto"/>
                                    <w:right w:val="none" w:sz="0" w:space="0" w:color="auto"/>
                                  </w:divBdr>
                                  <w:divsChild>
                                    <w:div w:id="1158771424">
                                      <w:marLeft w:val="0"/>
                                      <w:marRight w:val="0"/>
                                      <w:marTop w:val="0"/>
                                      <w:marBottom w:val="180"/>
                                      <w:divBdr>
                                        <w:top w:val="none" w:sz="0" w:space="0" w:color="auto"/>
                                        <w:left w:val="none" w:sz="0" w:space="0" w:color="auto"/>
                                        <w:bottom w:val="none" w:sz="0" w:space="0" w:color="auto"/>
                                        <w:right w:val="none" w:sz="0" w:space="0" w:color="auto"/>
                                      </w:divBdr>
                                      <w:divsChild>
                                        <w:div w:id="330984040">
                                          <w:marLeft w:val="0"/>
                                          <w:marRight w:val="0"/>
                                          <w:marTop w:val="0"/>
                                          <w:marBottom w:val="0"/>
                                          <w:divBdr>
                                            <w:top w:val="none" w:sz="0" w:space="0" w:color="auto"/>
                                            <w:left w:val="none" w:sz="0" w:space="0" w:color="auto"/>
                                            <w:bottom w:val="none" w:sz="0" w:space="0" w:color="auto"/>
                                            <w:right w:val="none" w:sz="0" w:space="0" w:color="auto"/>
                                          </w:divBdr>
                                          <w:divsChild>
                                            <w:div w:id="106970644">
                                              <w:marLeft w:val="30"/>
                                              <w:marRight w:val="30"/>
                                              <w:marTop w:val="0"/>
                                              <w:marBottom w:val="0"/>
                                              <w:divBdr>
                                                <w:top w:val="none" w:sz="0" w:space="0" w:color="auto"/>
                                                <w:left w:val="none" w:sz="0" w:space="0" w:color="auto"/>
                                                <w:bottom w:val="none" w:sz="0" w:space="0" w:color="auto"/>
                                                <w:right w:val="none" w:sz="0" w:space="0" w:color="auto"/>
                                              </w:divBdr>
                                              <w:divsChild>
                                                <w:div w:id="1035153124">
                                                  <w:marLeft w:val="0"/>
                                                  <w:marRight w:val="0"/>
                                                  <w:marTop w:val="0"/>
                                                  <w:marBottom w:val="0"/>
                                                  <w:divBdr>
                                                    <w:top w:val="none" w:sz="0" w:space="0" w:color="auto"/>
                                                    <w:left w:val="none" w:sz="0" w:space="0" w:color="auto"/>
                                                    <w:bottom w:val="none" w:sz="0" w:space="0" w:color="auto"/>
                                                    <w:right w:val="none" w:sz="0" w:space="0" w:color="auto"/>
                                                  </w:divBdr>
                                                  <w:divsChild>
                                                    <w:div w:id="1683698099">
                                                      <w:marLeft w:val="0"/>
                                                      <w:marRight w:val="0"/>
                                                      <w:marTop w:val="0"/>
                                                      <w:marBottom w:val="0"/>
                                                      <w:divBdr>
                                                        <w:top w:val="none" w:sz="0" w:space="0" w:color="auto"/>
                                                        <w:left w:val="none" w:sz="0" w:space="0" w:color="auto"/>
                                                        <w:bottom w:val="none" w:sz="0" w:space="0" w:color="auto"/>
                                                        <w:right w:val="none" w:sz="0" w:space="0" w:color="auto"/>
                                                      </w:divBdr>
                                                      <w:divsChild>
                                                        <w:div w:id="1339582180">
                                                          <w:marLeft w:val="0"/>
                                                          <w:marRight w:val="0"/>
                                                          <w:marTop w:val="120"/>
                                                          <w:marBottom w:val="480"/>
                                                          <w:divBdr>
                                                            <w:top w:val="none" w:sz="0" w:space="0" w:color="auto"/>
                                                            <w:left w:val="none" w:sz="0" w:space="0" w:color="auto"/>
                                                            <w:bottom w:val="none" w:sz="0" w:space="0" w:color="auto"/>
                                                            <w:right w:val="none" w:sz="0" w:space="0" w:color="auto"/>
                                                          </w:divBdr>
                                                          <w:divsChild>
                                                            <w:div w:id="1640987732">
                                                              <w:marLeft w:val="0"/>
                                                              <w:marRight w:val="0"/>
                                                              <w:marTop w:val="0"/>
                                                              <w:marBottom w:val="0"/>
                                                              <w:divBdr>
                                                                <w:top w:val="none" w:sz="0" w:space="0" w:color="auto"/>
                                                                <w:left w:val="none" w:sz="0" w:space="0" w:color="auto"/>
                                                                <w:bottom w:val="none" w:sz="0" w:space="0" w:color="auto"/>
                                                                <w:right w:val="none" w:sz="0" w:space="0" w:color="auto"/>
                                                              </w:divBdr>
                                                              <w:divsChild>
                                                                <w:div w:id="1718117395">
                                                                  <w:marLeft w:val="0"/>
                                                                  <w:marRight w:val="0"/>
                                                                  <w:marTop w:val="0"/>
                                                                  <w:marBottom w:val="0"/>
                                                                  <w:divBdr>
                                                                    <w:top w:val="none" w:sz="0" w:space="0" w:color="auto"/>
                                                                    <w:left w:val="none" w:sz="0" w:space="0" w:color="auto"/>
                                                                    <w:bottom w:val="none" w:sz="0" w:space="0" w:color="auto"/>
                                                                    <w:right w:val="none" w:sz="0" w:space="0" w:color="auto"/>
                                                                  </w:divBdr>
                                                                  <w:divsChild>
                                                                    <w:div w:id="71775839">
                                                                      <w:marLeft w:val="0"/>
                                                                      <w:marRight w:val="0"/>
                                                                      <w:marTop w:val="0"/>
                                                                      <w:marBottom w:val="0"/>
                                                                      <w:divBdr>
                                                                        <w:top w:val="none" w:sz="0" w:space="0" w:color="auto"/>
                                                                        <w:left w:val="none" w:sz="0" w:space="0" w:color="auto"/>
                                                                        <w:bottom w:val="none" w:sz="0" w:space="0" w:color="auto"/>
                                                                        <w:right w:val="none" w:sz="0" w:space="0" w:color="auto"/>
                                                                      </w:divBdr>
                                                                      <w:divsChild>
                                                                        <w:div w:id="1701319828">
                                                                          <w:marLeft w:val="0"/>
                                                                          <w:marRight w:val="0"/>
                                                                          <w:marTop w:val="0"/>
                                                                          <w:marBottom w:val="0"/>
                                                                          <w:divBdr>
                                                                            <w:top w:val="none" w:sz="0" w:space="0" w:color="auto"/>
                                                                            <w:left w:val="none" w:sz="0" w:space="0" w:color="auto"/>
                                                                            <w:bottom w:val="none" w:sz="0" w:space="0" w:color="auto"/>
                                                                            <w:right w:val="none" w:sz="0" w:space="0" w:color="auto"/>
                                                                          </w:divBdr>
                                                                          <w:divsChild>
                                                                            <w:div w:id="974876135">
                                                                              <w:marLeft w:val="0"/>
                                                                              <w:marRight w:val="0"/>
                                                                              <w:marTop w:val="0"/>
                                                                              <w:marBottom w:val="0"/>
                                                                              <w:divBdr>
                                                                                <w:top w:val="none" w:sz="0" w:space="0" w:color="auto"/>
                                                                                <w:left w:val="none" w:sz="0" w:space="0" w:color="auto"/>
                                                                                <w:bottom w:val="none" w:sz="0" w:space="0" w:color="auto"/>
                                                                                <w:right w:val="none" w:sz="0" w:space="0" w:color="auto"/>
                                                                              </w:divBdr>
                                                                              <w:divsChild>
                                                                                <w:div w:id="394085365">
                                                                                  <w:marLeft w:val="0"/>
                                                                                  <w:marRight w:val="0"/>
                                                                                  <w:marTop w:val="0"/>
                                                                                  <w:marBottom w:val="0"/>
                                                                                  <w:divBdr>
                                                                                    <w:top w:val="none" w:sz="0" w:space="0" w:color="auto"/>
                                                                                    <w:left w:val="none" w:sz="0" w:space="0" w:color="auto"/>
                                                                                    <w:bottom w:val="none" w:sz="0" w:space="0" w:color="auto"/>
                                                                                    <w:right w:val="none" w:sz="0" w:space="0" w:color="auto"/>
                                                                                  </w:divBdr>
                                                                                  <w:divsChild>
                                                                                    <w:div w:id="1959797309">
                                                                                      <w:marLeft w:val="0"/>
                                                                                      <w:marRight w:val="0"/>
                                                                                      <w:marTop w:val="0"/>
                                                                                      <w:marBottom w:val="0"/>
                                                                                      <w:divBdr>
                                                                                        <w:top w:val="none" w:sz="0" w:space="0" w:color="auto"/>
                                                                                        <w:left w:val="none" w:sz="0" w:space="0" w:color="auto"/>
                                                                                        <w:bottom w:val="none" w:sz="0" w:space="0" w:color="auto"/>
                                                                                        <w:right w:val="none" w:sz="0" w:space="0" w:color="auto"/>
                                                                                      </w:divBdr>
                                                                                      <w:divsChild>
                                                                                        <w:div w:id="73767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9670047">
                                                          <w:marLeft w:val="0"/>
                                                          <w:marRight w:val="0"/>
                                                          <w:marTop w:val="0"/>
                                                          <w:marBottom w:val="0"/>
                                                          <w:divBdr>
                                                            <w:top w:val="none" w:sz="0" w:space="0" w:color="auto"/>
                                                            <w:left w:val="none" w:sz="0" w:space="0" w:color="auto"/>
                                                            <w:bottom w:val="none" w:sz="0" w:space="0" w:color="auto"/>
                                                            <w:right w:val="none" w:sz="0" w:space="0" w:color="auto"/>
                                                          </w:divBdr>
                                                          <w:divsChild>
                                                            <w:div w:id="7123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8080128">
                                          <w:marLeft w:val="0"/>
                                          <w:marRight w:val="0"/>
                                          <w:marTop w:val="0"/>
                                          <w:marBottom w:val="0"/>
                                          <w:divBdr>
                                            <w:top w:val="none" w:sz="0" w:space="0" w:color="auto"/>
                                            <w:left w:val="none" w:sz="0" w:space="0" w:color="auto"/>
                                            <w:bottom w:val="none" w:sz="0" w:space="0" w:color="auto"/>
                                            <w:right w:val="none" w:sz="0" w:space="0" w:color="auto"/>
                                          </w:divBdr>
                                          <w:divsChild>
                                            <w:div w:id="1836458022">
                                              <w:marLeft w:val="0"/>
                                              <w:marRight w:val="0"/>
                                              <w:marTop w:val="0"/>
                                              <w:marBottom w:val="0"/>
                                              <w:divBdr>
                                                <w:top w:val="none" w:sz="0" w:space="0" w:color="auto"/>
                                                <w:left w:val="none" w:sz="0" w:space="0" w:color="auto"/>
                                                <w:bottom w:val="none" w:sz="0" w:space="0" w:color="auto"/>
                                                <w:right w:val="none" w:sz="0" w:space="0" w:color="auto"/>
                                              </w:divBdr>
                                              <w:divsChild>
                                                <w:div w:id="465854003">
                                                  <w:marLeft w:val="0"/>
                                                  <w:marRight w:val="0"/>
                                                  <w:marTop w:val="0"/>
                                                  <w:marBottom w:val="0"/>
                                                  <w:divBdr>
                                                    <w:top w:val="none" w:sz="0" w:space="0" w:color="auto"/>
                                                    <w:left w:val="none" w:sz="0" w:space="0" w:color="auto"/>
                                                    <w:bottom w:val="none" w:sz="0" w:space="0" w:color="auto"/>
                                                    <w:right w:val="none" w:sz="0" w:space="0" w:color="auto"/>
                                                  </w:divBdr>
                                                  <w:divsChild>
                                                    <w:div w:id="2086757123">
                                                      <w:marLeft w:val="0"/>
                                                      <w:marRight w:val="0"/>
                                                      <w:marTop w:val="0"/>
                                                      <w:marBottom w:val="0"/>
                                                      <w:divBdr>
                                                        <w:top w:val="single" w:sz="4" w:space="6" w:color="auto"/>
                                                        <w:left w:val="single" w:sz="4" w:space="12" w:color="auto"/>
                                                        <w:bottom w:val="single" w:sz="4" w:space="6" w:color="auto"/>
                                                        <w:right w:val="single" w:sz="4" w:space="12" w:color="auto"/>
                                                      </w:divBdr>
                                                      <w:divsChild>
                                                        <w:div w:id="76719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2912876">
                                  <w:marLeft w:val="0"/>
                                  <w:marRight w:val="0"/>
                                  <w:marTop w:val="0"/>
                                  <w:marBottom w:val="0"/>
                                  <w:divBdr>
                                    <w:top w:val="none" w:sz="0" w:space="0" w:color="auto"/>
                                    <w:left w:val="none" w:sz="0" w:space="0" w:color="auto"/>
                                    <w:bottom w:val="none" w:sz="0" w:space="0" w:color="auto"/>
                                    <w:right w:val="none" w:sz="0" w:space="0" w:color="auto"/>
                                  </w:divBdr>
                                  <w:divsChild>
                                    <w:div w:id="2140419374">
                                      <w:marLeft w:val="0"/>
                                      <w:marRight w:val="0"/>
                                      <w:marTop w:val="0"/>
                                      <w:marBottom w:val="180"/>
                                      <w:divBdr>
                                        <w:top w:val="none" w:sz="0" w:space="0" w:color="auto"/>
                                        <w:left w:val="none" w:sz="0" w:space="0" w:color="auto"/>
                                        <w:bottom w:val="none" w:sz="0" w:space="0" w:color="auto"/>
                                        <w:right w:val="none" w:sz="0" w:space="0" w:color="auto"/>
                                      </w:divBdr>
                                      <w:divsChild>
                                        <w:div w:id="1946227555">
                                          <w:marLeft w:val="0"/>
                                          <w:marRight w:val="0"/>
                                          <w:marTop w:val="0"/>
                                          <w:marBottom w:val="0"/>
                                          <w:divBdr>
                                            <w:top w:val="none" w:sz="0" w:space="0" w:color="auto"/>
                                            <w:left w:val="none" w:sz="0" w:space="0" w:color="auto"/>
                                            <w:bottom w:val="none" w:sz="0" w:space="0" w:color="auto"/>
                                            <w:right w:val="none" w:sz="0" w:space="0" w:color="auto"/>
                                          </w:divBdr>
                                          <w:divsChild>
                                            <w:div w:id="1354113269">
                                              <w:marLeft w:val="0"/>
                                              <w:marRight w:val="0"/>
                                              <w:marTop w:val="0"/>
                                              <w:marBottom w:val="0"/>
                                              <w:divBdr>
                                                <w:top w:val="none" w:sz="0" w:space="0" w:color="auto"/>
                                                <w:left w:val="none" w:sz="0" w:space="0" w:color="auto"/>
                                                <w:bottom w:val="none" w:sz="0" w:space="0" w:color="auto"/>
                                                <w:right w:val="none" w:sz="0" w:space="0" w:color="auto"/>
                                              </w:divBdr>
                                              <w:divsChild>
                                                <w:div w:id="1251309225">
                                                  <w:marLeft w:val="0"/>
                                                  <w:marRight w:val="0"/>
                                                  <w:marTop w:val="0"/>
                                                  <w:marBottom w:val="0"/>
                                                  <w:divBdr>
                                                    <w:top w:val="none" w:sz="0" w:space="0" w:color="auto"/>
                                                    <w:left w:val="none" w:sz="0" w:space="0" w:color="auto"/>
                                                    <w:bottom w:val="none" w:sz="0" w:space="0" w:color="auto"/>
                                                    <w:right w:val="none" w:sz="0" w:space="0" w:color="auto"/>
                                                  </w:divBdr>
                                                  <w:divsChild>
                                                    <w:div w:id="1550679825">
                                                      <w:marLeft w:val="0"/>
                                                      <w:marRight w:val="0"/>
                                                      <w:marTop w:val="0"/>
                                                      <w:marBottom w:val="0"/>
                                                      <w:divBdr>
                                                        <w:top w:val="single" w:sz="4" w:space="6" w:color="auto"/>
                                                        <w:left w:val="single" w:sz="4" w:space="12" w:color="auto"/>
                                                        <w:bottom w:val="single" w:sz="4" w:space="6" w:color="auto"/>
                                                        <w:right w:val="single" w:sz="4" w:space="12" w:color="auto"/>
                                                      </w:divBdr>
                                                      <w:divsChild>
                                                        <w:div w:id="190560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1561959">
                                          <w:marLeft w:val="0"/>
                                          <w:marRight w:val="0"/>
                                          <w:marTop w:val="0"/>
                                          <w:marBottom w:val="0"/>
                                          <w:divBdr>
                                            <w:top w:val="none" w:sz="0" w:space="0" w:color="auto"/>
                                            <w:left w:val="none" w:sz="0" w:space="0" w:color="auto"/>
                                            <w:bottom w:val="none" w:sz="0" w:space="0" w:color="auto"/>
                                            <w:right w:val="none" w:sz="0" w:space="0" w:color="auto"/>
                                          </w:divBdr>
                                          <w:divsChild>
                                            <w:div w:id="1288242543">
                                              <w:marLeft w:val="30"/>
                                              <w:marRight w:val="30"/>
                                              <w:marTop w:val="0"/>
                                              <w:marBottom w:val="0"/>
                                              <w:divBdr>
                                                <w:top w:val="none" w:sz="0" w:space="0" w:color="auto"/>
                                                <w:left w:val="none" w:sz="0" w:space="0" w:color="auto"/>
                                                <w:bottom w:val="none" w:sz="0" w:space="0" w:color="auto"/>
                                                <w:right w:val="none" w:sz="0" w:space="0" w:color="auto"/>
                                              </w:divBdr>
                                              <w:divsChild>
                                                <w:div w:id="567885804">
                                                  <w:marLeft w:val="0"/>
                                                  <w:marRight w:val="0"/>
                                                  <w:marTop w:val="0"/>
                                                  <w:marBottom w:val="0"/>
                                                  <w:divBdr>
                                                    <w:top w:val="none" w:sz="0" w:space="0" w:color="auto"/>
                                                    <w:left w:val="none" w:sz="0" w:space="0" w:color="auto"/>
                                                    <w:bottom w:val="none" w:sz="0" w:space="0" w:color="auto"/>
                                                    <w:right w:val="none" w:sz="0" w:space="0" w:color="auto"/>
                                                  </w:divBdr>
                                                  <w:divsChild>
                                                    <w:div w:id="2071610400">
                                                      <w:marLeft w:val="0"/>
                                                      <w:marRight w:val="0"/>
                                                      <w:marTop w:val="0"/>
                                                      <w:marBottom w:val="0"/>
                                                      <w:divBdr>
                                                        <w:top w:val="none" w:sz="0" w:space="0" w:color="auto"/>
                                                        <w:left w:val="none" w:sz="0" w:space="0" w:color="auto"/>
                                                        <w:bottom w:val="none" w:sz="0" w:space="0" w:color="auto"/>
                                                        <w:right w:val="none" w:sz="0" w:space="0" w:color="auto"/>
                                                      </w:divBdr>
                                                      <w:divsChild>
                                                        <w:div w:id="522013681">
                                                          <w:marLeft w:val="0"/>
                                                          <w:marRight w:val="0"/>
                                                          <w:marTop w:val="120"/>
                                                          <w:marBottom w:val="480"/>
                                                          <w:divBdr>
                                                            <w:top w:val="none" w:sz="0" w:space="0" w:color="auto"/>
                                                            <w:left w:val="none" w:sz="0" w:space="0" w:color="auto"/>
                                                            <w:bottom w:val="none" w:sz="0" w:space="0" w:color="auto"/>
                                                            <w:right w:val="none" w:sz="0" w:space="0" w:color="auto"/>
                                                          </w:divBdr>
                                                          <w:divsChild>
                                                            <w:div w:id="1489591680">
                                                              <w:marLeft w:val="0"/>
                                                              <w:marRight w:val="0"/>
                                                              <w:marTop w:val="0"/>
                                                              <w:marBottom w:val="0"/>
                                                              <w:divBdr>
                                                                <w:top w:val="none" w:sz="0" w:space="0" w:color="auto"/>
                                                                <w:left w:val="none" w:sz="0" w:space="0" w:color="auto"/>
                                                                <w:bottom w:val="none" w:sz="0" w:space="0" w:color="auto"/>
                                                                <w:right w:val="none" w:sz="0" w:space="0" w:color="auto"/>
                                                              </w:divBdr>
                                                              <w:divsChild>
                                                                <w:div w:id="1320960530">
                                                                  <w:marLeft w:val="0"/>
                                                                  <w:marRight w:val="0"/>
                                                                  <w:marTop w:val="0"/>
                                                                  <w:marBottom w:val="0"/>
                                                                  <w:divBdr>
                                                                    <w:top w:val="none" w:sz="0" w:space="0" w:color="auto"/>
                                                                    <w:left w:val="none" w:sz="0" w:space="0" w:color="auto"/>
                                                                    <w:bottom w:val="none" w:sz="0" w:space="0" w:color="auto"/>
                                                                    <w:right w:val="none" w:sz="0" w:space="0" w:color="auto"/>
                                                                  </w:divBdr>
                                                                  <w:divsChild>
                                                                    <w:div w:id="1261716633">
                                                                      <w:marLeft w:val="0"/>
                                                                      <w:marRight w:val="0"/>
                                                                      <w:marTop w:val="0"/>
                                                                      <w:marBottom w:val="0"/>
                                                                      <w:divBdr>
                                                                        <w:top w:val="none" w:sz="0" w:space="0" w:color="auto"/>
                                                                        <w:left w:val="none" w:sz="0" w:space="0" w:color="auto"/>
                                                                        <w:bottom w:val="none" w:sz="0" w:space="0" w:color="auto"/>
                                                                        <w:right w:val="none" w:sz="0" w:space="0" w:color="auto"/>
                                                                      </w:divBdr>
                                                                      <w:divsChild>
                                                                        <w:div w:id="2099062328">
                                                                          <w:marLeft w:val="0"/>
                                                                          <w:marRight w:val="0"/>
                                                                          <w:marTop w:val="0"/>
                                                                          <w:marBottom w:val="0"/>
                                                                          <w:divBdr>
                                                                            <w:top w:val="none" w:sz="0" w:space="0" w:color="auto"/>
                                                                            <w:left w:val="none" w:sz="0" w:space="0" w:color="auto"/>
                                                                            <w:bottom w:val="none" w:sz="0" w:space="0" w:color="auto"/>
                                                                            <w:right w:val="none" w:sz="0" w:space="0" w:color="auto"/>
                                                                          </w:divBdr>
                                                                          <w:divsChild>
                                                                            <w:div w:id="1923025487">
                                                                              <w:marLeft w:val="0"/>
                                                                              <w:marRight w:val="0"/>
                                                                              <w:marTop w:val="0"/>
                                                                              <w:marBottom w:val="0"/>
                                                                              <w:divBdr>
                                                                                <w:top w:val="none" w:sz="0" w:space="0" w:color="auto"/>
                                                                                <w:left w:val="none" w:sz="0" w:space="0" w:color="auto"/>
                                                                                <w:bottom w:val="none" w:sz="0" w:space="0" w:color="auto"/>
                                                                                <w:right w:val="none" w:sz="0" w:space="0" w:color="auto"/>
                                                                              </w:divBdr>
                                                                              <w:divsChild>
                                                                                <w:div w:id="1765760753">
                                                                                  <w:marLeft w:val="0"/>
                                                                                  <w:marRight w:val="0"/>
                                                                                  <w:marTop w:val="0"/>
                                                                                  <w:marBottom w:val="0"/>
                                                                                  <w:divBdr>
                                                                                    <w:top w:val="none" w:sz="0" w:space="0" w:color="auto"/>
                                                                                    <w:left w:val="none" w:sz="0" w:space="0" w:color="auto"/>
                                                                                    <w:bottom w:val="none" w:sz="0" w:space="0" w:color="auto"/>
                                                                                    <w:right w:val="none" w:sz="0" w:space="0" w:color="auto"/>
                                                                                  </w:divBdr>
                                                                                  <w:divsChild>
                                                                                    <w:div w:id="897400178">
                                                                                      <w:marLeft w:val="0"/>
                                                                                      <w:marRight w:val="0"/>
                                                                                      <w:marTop w:val="0"/>
                                                                                      <w:marBottom w:val="0"/>
                                                                                      <w:divBdr>
                                                                                        <w:top w:val="none" w:sz="0" w:space="0" w:color="auto"/>
                                                                                        <w:left w:val="none" w:sz="0" w:space="0" w:color="auto"/>
                                                                                        <w:bottom w:val="none" w:sz="0" w:space="0" w:color="auto"/>
                                                                                        <w:right w:val="none" w:sz="0" w:space="0" w:color="auto"/>
                                                                                      </w:divBdr>
                                                                                      <w:divsChild>
                                                                                        <w:div w:id="192028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9924108">
                                                          <w:marLeft w:val="0"/>
                                                          <w:marRight w:val="0"/>
                                                          <w:marTop w:val="0"/>
                                                          <w:marBottom w:val="0"/>
                                                          <w:divBdr>
                                                            <w:top w:val="none" w:sz="0" w:space="0" w:color="auto"/>
                                                            <w:left w:val="none" w:sz="0" w:space="0" w:color="auto"/>
                                                            <w:bottom w:val="none" w:sz="0" w:space="0" w:color="auto"/>
                                                            <w:right w:val="none" w:sz="0" w:space="0" w:color="auto"/>
                                                          </w:divBdr>
                                                          <w:divsChild>
                                                            <w:div w:id="10891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22401777">
          <w:marLeft w:val="0"/>
          <w:marRight w:val="0"/>
          <w:marTop w:val="0"/>
          <w:marBottom w:val="0"/>
          <w:divBdr>
            <w:top w:val="none" w:sz="0" w:space="0" w:color="auto"/>
            <w:left w:val="none" w:sz="0" w:space="0" w:color="auto"/>
            <w:bottom w:val="none" w:sz="0" w:space="0" w:color="auto"/>
            <w:right w:val="none" w:sz="0" w:space="0" w:color="auto"/>
          </w:divBdr>
          <w:divsChild>
            <w:div w:id="1124084735">
              <w:marLeft w:val="0"/>
              <w:marRight w:val="0"/>
              <w:marTop w:val="0"/>
              <w:marBottom w:val="0"/>
              <w:divBdr>
                <w:top w:val="none" w:sz="0" w:space="0" w:color="auto"/>
                <w:left w:val="none" w:sz="0" w:space="0" w:color="auto"/>
                <w:bottom w:val="none" w:sz="0" w:space="0" w:color="auto"/>
                <w:right w:val="none" w:sz="0" w:space="0" w:color="auto"/>
              </w:divBdr>
              <w:divsChild>
                <w:div w:id="529731390">
                  <w:marLeft w:val="0"/>
                  <w:marRight w:val="0"/>
                  <w:marTop w:val="0"/>
                  <w:marBottom w:val="0"/>
                  <w:divBdr>
                    <w:top w:val="none" w:sz="0" w:space="0" w:color="auto"/>
                    <w:left w:val="none" w:sz="0" w:space="0" w:color="auto"/>
                    <w:bottom w:val="none" w:sz="0" w:space="0" w:color="auto"/>
                    <w:right w:val="none" w:sz="0" w:space="0" w:color="auto"/>
                  </w:divBdr>
                  <w:divsChild>
                    <w:div w:id="191269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531118">
      <w:bodyDiv w:val="1"/>
      <w:marLeft w:val="0"/>
      <w:marRight w:val="0"/>
      <w:marTop w:val="0"/>
      <w:marBottom w:val="0"/>
      <w:divBdr>
        <w:top w:val="none" w:sz="0" w:space="0" w:color="auto"/>
        <w:left w:val="none" w:sz="0" w:space="0" w:color="auto"/>
        <w:bottom w:val="none" w:sz="0" w:space="0" w:color="auto"/>
        <w:right w:val="none" w:sz="0" w:space="0" w:color="auto"/>
      </w:divBdr>
    </w:div>
    <w:div w:id="2103143391">
      <w:bodyDiv w:val="1"/>
      <w:marLeft w:val="0"/>
      <w:marRight w:val="0"/>
      <w:marTop w:val="0"/>
      <w:marBottom w:val="0"/>
      <w:divBdr>
        <w:top w:val="none" w:sz="0" w:space="0" w:color="auto"/>
        <w:left w:val="none" w:sz="0" w:space="0" w:color="auto"/>
        <w:bottom w:val="none" w:sz="0" w:space="0" w:color="auto"/>
        <w:right w:val="none" w:sz="0" w:space="0" w:color="auto"/>
      </w:divBdr>
      <w:divsChild>
        <w:div w:id="1489051374">
          <w:marLeft w:val="0"/>
          <w:marRight w:val="0"/>
          <w:marTop w:val="0"/>
          <w:marBottom w:val="0"/>
          <w:divBdr>
            <w:top w:val="none" w:sz="0" w:space="0" w:color="auto"/>
            <w:left w:val="none" w:sz="0" w:space="0" w:color="auto"/>
            <w:bottom w:val="none" w:sz="0" w:space="0" w:color="auto"/>
            <w:right w:val="none" w:sz="0" w:space="0" w:color="auto"/>
          </w:divBdr>
        </w:div>
        <w:div w:id="2142839371">
          <w:marLeft w:val="0"/>
          <w:marRight w:val="0"/>
          <w:marTop w:val="0"/>
          <w:marBottom w:val="0"/>
          <w:divBdr>
            <w:top w:val="none" w:sz="0" w:space="0" w:color="auto"/>
            <w:left w:val="none" w:sz="0" w:space="0" w:color="auto"/>
            <w:bottom w:val="none" w:sz="0" w:space="0" w:color="auto"/>
            <w:right w:val="none" w:sz="0" w:space="0" w:color="auto"/>
          </w:divBdr>
        </w:div>
      </w:divsChild>
    </w:div>
    <w:div w:id="2127773915">
      <w:bodyDiv w:val="1"/>
      <w:marLeft w:val="0"/>
      <w:marRight w:val="0"/>
      <w:marTop w:val="0"/>
      <w:marBottom w:val="0"/>
      <w:divBdr>
        <w:top w:val="none" w:sz="0" w:space="0" w:color="auto"/>
        <w:left w:val="none" w:sz="0" w:space="0" w:color="auto"/>
        <w:bottom w:val="none" w:sz="0" w:space="0" w:color="auto"/>
        <w:right w:val="none" w:sz="0" w:space="0" w:color="auto"/>
      </w:divBdr>
      <w:divsChild>
        <w:div w:id="23242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microsoft.com/office/2007/relationships/hdphoto" Target="media/hdphoto1.wdp"/><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microsoft.com/office/2020/10/relationships/intelligence" Target="intelligence2.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8884560\AppData\Roaming\Microsoft\Templates\Investor%20pitch%20propos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Custom 27">
      <a:majorFont>
        <a:latin typeface="Oswald"/>
        <a:ea typeface=""/>
        <a:cs typeface=""/>
      </a:majorFont>
      <a:minorFont>
        <a:latin typeface="Open San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Background xmlns="71af3243-3dd4-4a8d-8c0d-dd76da1f02a5">false</Background>
    <Status xmlns="71af3243-3dd4-4a8d-8c0d-dd76da1f02a5">Not started</Status>
    <_ip_UnifiedCompliancePolicyUIAction xmlns="http://schemas.microsoft.com/sharepoint/v3" xsi:nil="true"/>
    <Image xmlns="71af3243-3dd4-4a8d-8c0d-dd76da1f02a5">
      <Url xsi:nil="true"/>
      <Description xsi:nil="true"/>
    </Image>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30" ma:contentTypeDescription="Create a new document." ma:contentTypeScope="" ma:versionID="cec0622158e8f13124e9e8fd4de31bd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52f30ab005d15df08657af532e6e3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hidden="true"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hidden="tru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hidden="true" ma:internalName="Background" ma:readOnly="false">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element name="MediaServiceBillingMetadata" ma:index="33" nillable="true" ma:displayName="MediaServiceBillingMetadata" ma:hidden="true" ma:internalName="MediaServiceBillingMetadata"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6041331-2781-4357-AF2D-81AD197D80FB}">
  <ds:schemaRefs>
    <ds:schemaRef ds:uri="http://schemas.microsoft.com/office/2006/metadata/properties"/>
    <ds:schemaRef ds:uri="http://schemas.microsoft.com/office/infopath/2007/PartnerControls"/>
    <ds:schemaRef ds:uri="71af3243-3dd4-4a8d-8c0d-dd76da1f02a5"/>
    <ds:schemaRef ds:uri="http://schemas.microsoft.com/sharepoint/v3"/>
    <ds:schemaRef ds:uri="230e9df3-be65-4c73-a93b-d1236ebd677e"/>
  </ds:schemaRefs>
</ds:datastoreItem>
</file>

<file path=customXml/itemProps2.xml><?xml version="1.0" encoding="utf-8"?>
<ds:datastoreItem xmlns:ds="http://schemas.openxmlformats.org/officeDocument/2006/customXml" ds:itemID="{D14BAF30-1B21-4BBE-8293-98172A673CF8}">
  <ds:schemaRefs>
    <ds:schemaRef ds:uri="http://schemas.openxmlformats.org/officeDocument/2006/bibliography"/>
  </ds:schemaRefs>
</ds:datastoreItem>
</file>

<file path=customXml/itemProps3.xml><?xml version="1.0" encoding="utf-8"?>
<ds:datastoreItem xmlns:ds="http://schemas.openxmlformats.org/officeDocument/2006/customXml" ds:itemID="{5BE4B3C7-A315-4C63-B6D7-07FF4837A3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EED1356-D7E0-4167-80B4-5B4B3314F8AD}">
  <ds:schemaRefs>
    <ds:schemaRef ds:uri="http://schemas.microsoft.com/sharepoint/v3/contenttype/forms"/>
  </ds:schemaRefs>
</ds:datastoreItem>
</file>

<file path=docMetadata/LabelInfo.xml><?xml version="1.0" encoding="utf-8"?>
<clbl:labelList xmlns:clbl="http://schemas.microsoft.com/office/2020/mipLabelMetadata">
  <clbl:label id="{4032514a-830a-4f20-9539-81bbc35b3cd9}" enabled="0" method="" siteId="{4032514a-830a-4f20-9539-81bbc35b3cd9}" removed="1"/>
</clbl:labelList>
</file>

<file path=docProps/app.xml><?xml version="1.0" encoding="utf-8"?>
<Properties xmlns="http://schemas.openxmlformats.org/officeDocument/2006/extended-properties" xmlns:vt="http://schemas.openxmlformats.org/officeDocument/2006/docPropsVTypes">
  <Template>Investor pitch proposal</Template>
  <TotalTime>2553</TotalTime>
  <Pages>28</Pages>
  <Words>7903</Words>
  <Characters>45049</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Nkomo, Morris</dc:creator>
  <cp:keywords/>
  <dc:description/>
  <cp:lastModifiedBy>Nkomo, Morris</cp:lastModifiedBy>
  <cp:revision>1080</cp:revision>
  <dcterms:created xsi:type="dcterms:W3CDTF">2026-02-01T02:32:00Z</dcterms:created>
  <dcterms:modified xsi:type="dcterms:W3CDTF">2026-02-14T22:50:00Z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MediaServiceImageTags">
    <vt:lpwstr/>
  </property>
  <property fmtid="{D5CDD505-2E9C-101B-9397-08002B2CF9AE}" pid="4" name="MSIP_Label_216eec4e-c7b8-491d-b7d8-90a69632743d_Enabled">
    <vt:lpwstr>true</vt:lpwstr>
  </property>
  <property fmtid="{D5CDD505-2E9C-101B-9397-08002B2CF9AE}" pid="5" name="MSIP_Label_216eec4e-c7b8-491d-b7d8-90a69632743d_SetDate">
    <vt:lpwstr>2026-01-31T18:28:15Z</vt:lpwstr>
  </property>
  <property fmtid="{D5CDD505-2E9C-101B-9397-08002B2CF9AE}" pid="6" name="MSIP_Label_216eec4e-c7b8-491d-b7d8-90a69632743d_Method">
    <vt:lpwstr>Standard</vt:lpwstr>
  </property>
  <property fmtid="{D5CDD505-2E9C-101B-9397-08002B2CF9AE}" pid="7" name="MSIP_Label_216eec4e-c7b8-491d-b7d8-90a69632743d_Name">
    <vt:lpwstr>216eec4e-c7b8-491d-b7d8-90a69632743d</vt:lpwstr>
  </property>
  <property fmtid="{D5CDD505-2E9C-101B-9397-08002B2CF9AE}" pid="8" name="MSIP_Label_216eec4e-c7b8-491d-b7d8-90a69632743d_SiteId">
    <vt:lpwstr>4032514a-830a-4f20-9539-81bbc35b3cd9</vt:lpwstr>
  </property>
  <property fmtid="{D5CDD505-2E9C-101B-9397-08002B2CF9AE}" pid="9" name="MSIP_Label_216eec4e-c7b8-491d-b7d8-90a69632743d_ActionId">
    <vt:lpwstr>1d6e7a0f-167c-48fc-8227-5f62ac072876</vt:lpwstr>
  </property>
  <property fmtid="{D5CDD505-2E9C-101B-9397-08002B2CF9AE}" pid="10" name="MSIP_Label_216eec4e-c7b8-491d-b7d8-90a69632743d_ContentBits">
    <vt:lpwstr>0</vt:lpwstr>
  </property>
  <property fmtid="{D5CDD505-2E9C-101B-9397-08002B2CF9AE}" pid="11" name="MSIP_Label_216eec4e-c7b8-491d-b7d8-90a69632743d_Tag">
    <vt:lpwstr>10, 3, 0, 1</vt:lpwstr>
  </property>
</Properties>
</file>